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35A017" w14:textId="77777777" w:rsidR="0072513A" w:rsidRPr="00714FC1" w:rsidRDefault="008C34F0" w:rsidP="00AE713F">
      <w:pPr>
        <w:keepNext/>
        <w:keepLines/>
        <w:widowControl/>
        <w:pBdr>
          <w:top w:val="nil"/>
          <w:left w:val="nil"/>
          <w:bottom w:val="nil"/>
          <w:right w:val="nil"/>
          <w:between w:val="nil"/>
        </w:pBdr>
        <w:spacing w:before="240" w:line="259" w:lineRule="auto"/>
        <w:ind w:firstLine="360"/>
        <w:rPr>
          <w:color w:val="366091"/>
          <w:sz w:val="32"/>
          <w:szCs w:val="32"/>
          <w:lang w:val="es-CO"/>
        </w:rPr>
      </w:pPr>
      <w:r w:rsidRPr="00714FC1">
        <w:rPr>
          <w:color w:val="366091"/>
          <w:sz w:val="32"/>
          <w:szCs w:val="32"/>
          <w:lang w:val="es-CO"/>
        </w:rPr>
        <w:t>Contenido</w:t>
      </w:r>
    </w:p>
    <w:sdt>
      <w:sdtPr>
        <w:rPr>
          <w:lang w:val="es-CO"/>
        </w:rPr>
        <w:id w:val="-1826816120"/>
        <w:docPartObj>
          <w:docPartGallery w:val="Table of Contents"/>
          <w:docPartUnique/>
        </w:docPartObj>
      </w:sdtPr>
      <w:sdtEndPr/>
      <w:sdtContent>
        <w:p w14:paraId="20739B64" w14:textId="5325EE27" w:rsidR="00FE60FF" w:rsidRPr="00714FC1" w:rsidRDefault="008C34F0">
          <w:pPr>
            <w:pStyle w:val="TDC1"/>
            <w:tabs>
              <w:tab w:val="left" w:pos="440"/>
              <w:tab w:val="right" w:pos="9962"/>
            </w:tabs>
            <w:rPr>
              <w:rFonts w:asciiTheme="minorHAnsi" w:eastAsiaTheme="minorEastAsia" w:hAnsiTheme="minorHAnsi" w:cstheme="minorBidi"/>
              <w:noProof/>
              <w:lang w:val="es-CO"/>
            </w:rPr>
          </w:pPr>
          <w:r w:rsidRPr="00714FC1">
            <w:rPr>
              <w:lang w:val="es-CO"/>
            </w:rPr>
            <w:fldChar w:fldCharType="begin"/>
          </w:r>
          <w:r w:rsidRPr="00714FC1">
            <w:rPr>
              <w:lang w:val="es-CO"/>
            </w:rPr>
            <w:instrText xml:space="preserve"> TOC \h \u \z </w:instrText>
          </w:r>
          <w:r w:rsidRPr="00714FC1">
            <w:rPr>
              <w:lang w:val="es-CO"/>
            </w:rPr>
            <w:fldChar w:fldCharType="separate"/>
          </w:r>
          <w:hyperlink w:anchor="_Toc86224660" w:history="1">
            <w:r w:rsidR="00FE60FF" w:rsidRPr="00714FC1">
              <w:rPr>
                <w:rStyle w:val="Hipervnculo"/>
                <w:noProof/>
                <w:lang w:val="es-CO"/>
              </w:rPr>
              <w:t>1.</w:t>
            </w:r>
            <w:r w:rsidR="00FE60FF" w:rsidRPr="00714FC1">
              <w:rPr>
                <w:rFonts w:asciiTheme="minorHAnsi" w:eastAsiaTheme="minorEastAsia" w:hAnsiTheme="minorHAnsi" w:cstheme="minorBidi"/>
                <w:noProof/>
                <w:lang w:val="es-CO"/>
              </w:rPr>
              <w:tab/>
            </w:r>
            <w:r w:rsidR="00FE60FF" w:rsidRPr="00714FC1">
              <w:rPr>
                <w:rStyle w:val="Hipervnculo"/>
                <w:noProof/>
                <w:lang w:val="es-CO"/>
              </w:rPr>
              <w:t>IDENTIFICACIÓN</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_Toc86224660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3</w:t>
            </w:r>
            <w:r w:rsidR="00FE60FF" w:rsidRPr="00714FC1">
              <w:rPr>
                <w:noProof/>
                <w:webHidden/>
                <w:lang w:val="es-CO"/>
              </w:rPr>
              <w:fldChar w:fldCharType="end"/>
            </w:r>
          </w:hyperlink>
        </w:p>
        <w:p w14:paraId="0E1D1FF7" w14:textId="76B1A5EC"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61" w:history="1">
            <w:r w:rsidR="00FE60FF" w:rsidRPr="00714FC1">
              <w:rPr>
                <w:rStyle w:val="Hipervnculo"/>
                <w:noProof/>
                <w:lang w:val="es-CO"/>
              </w:rPr>
              <w:t>1.1.</w:t>
            </w:r>
            <w:r w:rsidR="00FE60FF" w:rsidRPr="00714FC1">
              <w:rPr>
                <w:rFonts w:asciiTheme="minorHAnsi" w:eastAsiaTheme="minorEastAsia" w:hAnsiTheme="minorHAnsi" w:cstheme="minorBidi"/>
                <w:noProof/>
                <w:lang w:val="es-CO"/>
              </w:rPr>
              <w:tab/>
            </w:r>
            <w:r w:rsidR="00FE60FF" w:rsidRPr="00714FC1">
              <w:rPr>
                <w:rStyle w:val="Hipervnculo"/>
                <w:noProof/>
                <w:lang w:val="es-CO"/>
              </w:rPr>
              <w:t>CLASIFICACIÓN EN LA ESTRUCTURA DEL PLAN DE DESARROLLO</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_Toc86224661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3</w:t>
            </w:r>
            <w:r w:rsidR="00FE60FF" w:rsidRPr="00714FC1">
              <w:rPr>
                <w:noProof/>
                <w:webHidden/>
                <w:lang w:val="es-CO"/>
              </w:rPr>
              <w:fldChar w:fldCharType="end"/>
            </w:r>
          </w:hyperlink>
        </w:p>
        <w:p w14:paraId="0E5FED49" w14:textId="21225078"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62" w:history="1">
            <w:r w:rsidR="00FE60FF" w:rsidRPr="00714FC1">
              <w:rPr>
                <w:rStyle w:val="Hipervnculo"/>
                <w:noProof/>
                <w:lang w:val="es-CO"/>
              </w:rPr>
              <w:t>1.1.1.</w:t>
            </w:r>
            <w:r w:rsidR="00FE60FF" w:rsidRPr="00714FC1">
              <w:rPr>
                <w:rFonts w:asciiTheme="minorHAnsi" w:eastAsiaTheme="minorEastAsia" w:hAnsiTheme="minorHAnsi" w:cstheme="minorBidi"/>
                <w:noProof/>
                <w:lang w:val="es-CO"/>
              </w:rPr>
              <w:tab/>
            </w:r>
            <w:r w:rsidR="00FE60FF" w:rsidRPr="00714FC1">
              <w:rPr>
                <w:rStyle w:val="Hipervnculo"/>
                <w:noProof/>
                <w:lang w:val="es-CO"/>
              </w:rPr>
              <w:t>Contribución al Plan de Desarrollo Nacional</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_Toc86224662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3</w:t>
            </w:r>
            <w:r w:rsidR="00FE60FF" w:rsidRPr="00714FC1">
              <w:rPr>
                <w:noProof/>
                <w:webHidden/>
                <w:lang w:val="es-CO"/>
              </w:rPr>
              <w:fldChar w:fldCharType="end"/>
            </w:r>
          </w:hyperlink>
        </w:p>
        <w:p w14:paraId="111EBB3D" w14:textId="4BB07633"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63" w:history="1">
            <w:r w:rsidR="00FE60FF" w:rsidRPr="00714FC1">
              <w:rPr>
                <w:rStyle w:val="Hipervnculo"/>
                <w:noProof/>
                <w:lang w:val="es-CO"/>
              </w:rPr>
              <w:t>1.1.2.</w:t>
            </w:r>
            <w:r w:rsidR="00FE60FF" w:rsidRPr="00714FC1">
              <w:rPr>
                <w:rFonts w:asciiTheme="minorHAnsi" w:eastAsiaTheme="minorEastAsia" w:hAnsiTheme="minorHAnsi" w:cstheme="minorBidi"/>
                <w:noProof/>
                <w:lang w:val="es-CO"/>
              </w:rPr>
              <w:tab/>
            </w:r>
            <w:r w:rsidR="00FE60FF" w:rsidRPr="00714FC1">
              <w:rPr>
                <w:rStyle w:val="Hipervnculo"/>
                <w:noProof/>
                <w:lang w:val="es-CO"/>
              </w:rPr>
              <w:t>Plan de Desarrollo Departamental sectorial</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_Toc86224663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3</w:t>
            </w:r>
            <w:r w:rsidR="00FE60FF" w:rsidRPr="00714FC1">
              <w:rPr>
                <w:noProof/>
                <w:webHidden/>
                <w:lang w:val="es-CO"/>
              </w:rPr>
              <w:fldChar w:fldCharType="end"/>
            </w:r>
          </w:hyperlink>
        </w:p>
        <w:p w14:paraId="6301C759" w14:textId="1DCEDFC1"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64" w:history="1">
            <w:r w:rsidR="00FE60FF" w:rsidRPr="00714FC1">
              <w:rPr>
                <w:rStyle w:val="Hipervnculo"/>
                <w:noProof/>
                <w:lang w:val="es-CO"/>
              </w:rPr>
              <w:t>1.1.3.</w:t>
            </w:r>
            <w:r w:rsidR="00FE60FF" w:rsidRPr="00714FC1">
              <w:rPr>
                <w:rFonts w:asciiTheme="minorHAnsi" w:eastAsiaTheme="minorEastAsia" w:hAnsiTheme="minorHAnsi" w:cstheme="minorBidi"/>
                <w:noProof/>
                <w:lang w:val="es-CO"/>
              </w:rPr>
              <w:tab/>
            </w:r>
            <w:r w:rsidR="00FE60FF" w:rsidRPr="00714FC1">
              <w:rPr>
                <w:rStyle w:val="Hipervnculo"/>
                <w:noProof/>
                <w:lang w:val="es-CO"/>
              </w:rPr>
              <w:t>Plan de Desarrollo Distrital</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_Toc86224664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3</w:t>
            </w:r>
            <w:r w:rsidR="00FE60FF" w:rsidRPr="00714FC1">
              <w:rPr>
                <w:noProof/>
                <w:webHidden/>
                <w:lang w:val="es-CO"/>
              </w:rPr>
              <w:fldChar w:fldCharType="end"/>
            </w:r>
          </w:hyperlink>
        </w:p>
        <w:p w14:paraId="56497BA8" w14:textId="7A70DAAB"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65" w:history="1">
            <w:r w:rsidR="00FE60FF" w:rsidRPr="00714FC1">
              <w:rPr>
                <w:rStyle w:val="Hipervnculo"/>
                <w:noProof/>
                <w:lang w:val="es-CO"/>
              </w:rPr>
              <w:t>1.2.</w:t>
            </w:r>
            <w:r w:rsidR="00FE60FF" w:rsidRPr="00714FC1">
              <w:rPr>
                <w:rFonts w:asciiTheme="minorHAnsi" w:eastAsiaTheme="minorEastAsia" w:hAnsiTheme="minorHAnsi" w:cstheme="minorBidi"/>
                <w:noProof/>
                <w:lang w:val="es-CO"/>
              </w:rPr>
              <w:tab/>
            </w:r>
            <w:r w:rsidR="00FE60FF" w:rsidRPr="00714FC1">
              <w:rPr>
                <w:rStyle w:val="Hipervnculo"/>
                <w:noProof/>
                <w:lang w:val="es-CO"/>
              </w:rPr>
              <w:t>PROBLEMÁTICA</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_Toc86224665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3</w:t>
            </w:r>
            <w:r w:rsidR="00FE60FF" w:rsidRPr="00714FC1">
              <w:rPr>
                <w:noProof/>
                <w:webHidden/>
                <w:lang w:val="es-CO"/>
              </w:rPr>
              <w:fldChar w:fldCharType="end"/>
            </w:r>
          </w:hyperlink>
        </w:p>
        <w:p w14:paraId="5C19C7C7" w14:textId="23C1B75F"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66" w:history="1">
            <w:r w:rsidR="00FE60FF" w:rsidRPr="00714FC1">
              <w:rPr>
                <w:rStyle w:val="Hipervnculo"/>
                <w:noProof/>
                <w:lang w:val="es-CO"/>
              </w:rPr>
              <w:t>1.2.1.</w:t>
            </w:r>
            <w:r w:rsidR="00FE60FF" w:rsidRPr="00714FC1">
              <w:rPr>
                <w:rFonts w:asciiTheme="minorHAnsi" w:eastAsiaTheme="minorEastAsia" w:hAnsiTheme="minorHAnsi" w:cstheme="minorBidi"/>
                <w:noProof/>
                <w:lang w:val="es-CO"/>
              </w:rPr>
              <w:tab/>
            </w:r>
            <w:r w:rsidR="00FE60FF" w:rsidRPr="00714FC1">
              <w:rPr>
                <w:rStyle w:val="Hipervnculo"/>
                <w:noProof/>
                <w:lang w:val="es-CO"/>
              </w:rPr>
              <w:t>Problema central</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_Toc86224666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4</w:t>
            </w:r>
            <w:r w:rsidR="00FE60FF" w:rsidRPr="00714FC1">
              <w:rPr>
                <w:noProof/>
                <w:webHidden/>
                <w:lang w:val="es-CO"/>
              </w:rPr>
              <w:fldChar w:fldCharType="end"/>
            </w:r>
          </w:hyperlink>
        </w:p>
        <w:p w14:paraId="6411FEC6" w14:textId="1C3119FF"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67" w:history="1">
            <w:r w:rsidR="00FE60FF" w:rsidRPr="00714FC1">
              <w:rPr>
                <w:rStyle w:val="Hipervnculo"/>
                <w:noProof/>
                <w:lang w:val="es-CO"/>
              </w:rPr>
              <w:t>1.2.2.</w:t>
            </w:r>
            <w:r w:rsidR="00FE60FF" w:rsidRPr="00714FC1">
              <w:rPr>
                <w:rFonts w:asciiTheme="minorHAnsi" w:eastAsiaTheme="minorEastAsia" w:hAnsiTheme="minorHAnsi" w:cstheme="minorBidi"/>
                <w:noProof/>
                <w:lang w:val="es-CO"/>
              </w:rPr>
              <w:tab/>
            </w:r>
            <w:r w:rsidR="00FE60FF" w:rsidRPr="00714FC1">
              <w:rPr>
                <w:rStyle w:val="Hipervnculo"/>
                <w:noProof/>
                <w:lang w:val="es-CO"/>
              </w:rPr>
              <w:t>Descripción de la situación existente con respecto al problema</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_Toc86224667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4</w:t>
            </w:r>
            <w:r w:rsidR="00FE60FF" w:rsidRPr="00714FC1">
              <w:rPr>
                <w:noProof/>
                <w:webHidden/>
                <w:lang w:val="es-CO"/>
              </w:rPr>
              <w:fldChar w:fldCharType="end"/>
            </w:r>
          </w:hyperlink>
        </w:p>
        <w:p w14:paraId="2167D7D6" w14:textId="25410508"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68" w:history="1">
            <w:r w:rsidR="00FE60FF" w:rsidRPr="00714FC1">
              <w:rPr>
                <w:rStyle w:val="Hipervnculo"/>
                <w:noProof/>
                <w:lang w:val="es-CO"/>
              </w:rPr>
              <w:t>1.2.3.</w:t>
            </w:r>
            <w:r w:rsidR="00FE60FF" w:rsidRPr="00714FC1">
              <w:rPr>
                <w:rFonts w:asciiTheme="minorHAnsi" w:eastAsiaTheme="minorEastAsia" w:hAnsiTheme="minorHAnsi" w:cstheme="minorBidi"/>
                <w:noProof/>
                <w:lang w:val="es-CO"/>
              </w:rPr>
              <w:tab/>
            </w:r>
            <w:r w:rsidR="00FE60FF" w:rsidRPr="00714FC1">
              <w:rPr>
                <w:rStyle w:val="Hipervnculo"/>
                <w:noProof/>
                <w:lang w:val="es-CO"/>
              </w:rPr>
              <w:t>Magnitud actual</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_Toc86224668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5</w:t>
            </w:r>
            <w:r w:rsidR="00FE60FF" w:rsidRPr="00714FC1">
              <w:rPr>
                <w:noProof/>
                <w:webHidden/>
                <w:lang w:val="es-CO"/>
              </w:rPr>
              <w:fldChar w:fldCharType="end"/>
            </w:r>
          </w:hyperlink>
        </w:p>
        <w:p w14:paraId="27CFE16B" w14:textId="5FBA739D"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69" w:history="1">
            <w:r w:rsidR="00FE60FF" w:rsidRPr="00714FC1">
              <w:rPr>
                <w:rStyle w:val="Hipervnculo"/>
                <w:noProof/>
                <w:lang w:val="es-CO"/>
              </w:rPr>
              <w:t>1.2.4.</w:t>
            </w:r>
            <w:r w:rsidR="00FE60FF" w:rsidRPr="00714FC1">
              <w:rPr>
                <w:rFonts w:asciiTheme="minorHAnsi" w:eastAsiaTheme="minorEastAsia" w:hAnsiTheme="minorHAnsi" w:cstheme="minorBidi"/>
                <w:noProof/>
                <w:lang w:val="es-CO"/>
              </w:rPr>
              <w:tab/>
            </w:r>
            <w:r w:rsidR="00FE60FF" w:rsidRPr="00714FC1">
              <w:rPr>
                <w:rStyle w:val="Hipervnculo"/>
                <w:noProof/>
                <w:lang w:val="es-CO"/>
              </w:rPr>
              <w:t>Causas y Efectos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_Toc86224669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5</w:t>
            </w:r>
            <w:r w:rsidR="00FE60FF" w:rsidRPr="00714FC1">
              <w:rPr>
                <w:noProof/>
                <w:webHidden/>
                <w:lang w:val="es-CO"/>
              </w:rPr>
              <w:fldChar w:fldCharType="end"/>
            </w:r>
          </w:hyperlink>
        </w:p>
        <w:p w14:paraId="6D0793F2" w14:textId="02569D25"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70" w:history="1">
            <w:r w:rsidR="00FE60FF" w:rsidRPr="00714FC1">
              <w:rPr>
                <w:rStyle w:val="Hipervnculo"/>
                <w:noProof/>
                <w:lang w:val="es-CO"/>
              </w:rPr>
              <w:t>1.3.</w:t>
            </w:r>
            <w:r w:rsidR="00FE60FF" w:rsidRPr="00714FC1">
              <w:rPr>
                <w:rFonts w:asciiTheme="minorHAnsi" w:eastAsiaTheme="minorEastAsia" w:hAnsiTheme="minorHAnsi" w:cstheme="minorBidi"/>
                <w:noProof/>
                <w:lang w:val="es-CO"/>
              </w:rPr>
              <w:tab/>
            </w:r>
            <w:r w:rsidR="00FE60FF" w:rsidRPr="00714FC1">
              <w:rPr>
                <w:rStyle w:val="Hipervnculo"/>
                <w:noProof/>
                <w:lang w:val="es-CO"/>
              </w:rPr>
              <w:t>IDENTIFICACIÓN Y ANÁLISIS DE PARTICIPANTES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_Toc86224670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5</w:t>
            </w:r>
            <w:r w:rsidR="00FE60FF" w:rsidRPr="00714FC1">
              <w:rPr>
                <w:noProof/>
                <w:webHidden/>
                <w:lang w:val="es-CO"/>
              </w:rPr>
              <w:fldChar w:fldCharType="end"/>
            </w:r>
          </w:hyperlink>
        </w:p>
        <w:p w14:paraId="56C38F18" w14:textId="390AA7E9"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71" w:history="1">
            <w:r w:rsidR="00FE60FF" w:rsidRPr="00714FC1">
              <w:rPr>
                <w:rStyle w:val="Hipervnculo"/>
                <w:noProof/>
                <w:lang w:val="es-CO"/>
              </w:rPr>
              <w:t>1.4.</w:t>
            </w:r>
            <w:r w:rsidR="00FE60FF" w:rsidRPr="00714FC1">
              <w:rPr>
                <w:rFonts w:asciiTheme="minorHAnsi" w:eastAsiaTheme="minorEastAsia" w:hAnsiTheme="minorHAnsi" w:cstheme="minorBidi"/>
                <w:noProof/>
                <w:lang w:val="es-CO"/>
              </w:rPr>
              <w:tab/>
            </w:r>
            <w:r w:rsidR="00FE60FF" w:rsidRPr="00714FC1">
              <w:rPr>
                <w:rStyle w:val="Hipervnculo"/>
                <w:noProof/>
                <w:lang w:val="es-CO"/>
              </w:rPr>
              <w:t>POBLACIÓN AFECTADA Y POBLACIÓN OBJETIVO</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_Toc86224671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6</w:t>
            </w:r>
            <w:r w:rsidR="00FE60FF" w:rsidRPr="00714FC1">
              <w:rPr>
                <w:noProof/>
                <w:webHidden/>
                <w:lang w:val="es-CO"/>
              </w:rPr>
              <w:fldChar w:fldCharType="end"/>
            </w:r>
          </w:hyperlink>
        </w:p>
        <w:p w14:paraId="27556004" w14:textId="2F91936C"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72" w:history="1">
            <w:r w:rsidR="00FE60FF" w:rsidRPr="00714FC1">
              <w:rPr>
                <w:rStyle w:val="Hipervnculo"/>
                <w:noProof/>
                <w:lang w:val="es-CO"/>
              </w:rPr>
              <w:t>1.5.</w:t>
            </w:r>
            <w:r w:rsidR="00FE60FF" w:rsidRPr="00714FC1">
              <w:rPr>
                <w:rFonts w:asciiTheme="minorHAnsi" w:eastAsiaTheme="minorEastAsia" w:hAnsiTheme="minorHAnsi" w:cstheme="minorBidi"/>
                <w:noProof/>
                <w:lang w:val="es-CO"/>
              </w:rPr>
              <w:tab/>
            </w:r>
            <w:r w:rsidR="00FE60FF" w:rsidRPr="00714FC1">
              <w:rPr>
                <w:rStyle w:val="Hipervnculo"/>
                <w:noProof/>
                <w:lang w:val="es-CO"/>
              </w:rPr>
              <w:t>OBJETIVOS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_Toc86224672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8</w:t>
            </w:r>
            <w:r w:rsidR="00FE60FF" w:rsidRPr="00714FC1">
              <w:rPr>
                <w:noProof/>
                <w:webHidden/>
                <w:lang w:val="es-CO"/>
              </w:rPr>
              <w:fldChar w:fldCharType="end"/>
            </w:r>
          </w:hyperlink>
        </w:p>
        <w:p w14:paraId="11513A32" w14:textId="0B91F97A"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73" w:history="1">
            <w:r w:rsidR="00FE60FF" w:rsidRPr="00714FC1">
              <w:rPr>
                <w:rStyle w:val="Hipervnculo"/>
                <w:noProof/>
                <w:lang w:val="es-CO"/>
              </w:rPr>
              <w:t>1.5.1.</w:t>
            </w:r>
            <w:r w:rsidR="00FE60FF" w:rsidRPr="00714FC1">
              <w:rPr>
                <w:rFonts w:asciiTheme="minorHAnsi" w:eastAsiaTheme="minorEastAsia" w:hAnsiTheme="minorHAnsi" w:cstheme="minorBidi"/>
                <w:noProof/>
                <w:lang w:val="es-CO"/>
              </w:rPr>
              <w:tab/>
            </w:r>
            <w:r w:rsidR="00FE60FF" w:rsidRPr="00714FC1">
              <w:rPr>
                <w:rStyle w:val="Hipervnculo"/>
                <w:noProof/>
                <w:lang w:val="es-CO"/>
              </w:rPr>
              <w:t>Objetivo general</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_Toc86224673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8</w:t>
            </w:r>
            <w:r w:rsidR="00FE60FF" w:rsidRPr="00714FC1">
              <w:rPr>
                <w:noProof/>
                <w:webHidden/>
                <w:lang w:val="es-CO"/>
              </w:rPr>
              <w:fldChar w:fldCharType="end"/>
            </w:r>
          </w:hyperlink>
        </w:p>
        <w:p w14:paraId="7432413D" w14:textId="5EB433A8" w:rsidR="00FE60FF" w:rsidRPr="00714FC1" w:rsidRDefault="00F20FFE">
          <w:pPr>
            <w:pStyle w:val="TDC4"/>
            <w:tabs>
              <w:tab w:val="left" w:pos="1760"/>
              <w:tab w:val="right" w:pos="9962"/>
            </w:tabs>
            <w:rPr>
              <w:rFonts w:asciiTheme="minorHAnsi" w:eastAsiaTheme="minorEastAsia" w:hAnsiTheme="minorHAnsi" w:cstheme="minorBidi"/>
              <w:noProof/>
              <w:lang w:val="es-CO"/>
            </w:rPr>
          </w:pPr>
          <w:hyperlink w:anchor="_Toc86224674" w:history="1">
            <w:r w:rsidR="00FE60FF" w:rsidRPr="00714FC1">
              <w:rPr>
                <w:rStyle w:val="Hipervnculo"/>
                <w:noProof/>
                <w:lang w:val="es-CO"/>
              </w:rPr>
              <w:t>1.5.1.1.</w:t>
            </w:r>
            <w:r w:rsidR="00FE60FF" w:rsidRPr="00714FC1">
              <w:rPr>
                <w:rFonts w:asciiTheme="minorHAnsi" w:eastAsiaTheme="minorEastAsia" w:hAnsiTheme="minorHAnsi" w:cstheme="minorBidi"/>
                <w:noProof/>
                <w:lang w:val="es-CO"/>
              </w:rPr>
              <w:tab/>
            </w:r>
            <w:r w:rsidR="00FE60FF" w:rsidRPr="00714FC1">
              <w:rPr>
                <w:rStyle w:val="Hipervnculo"/>
                <w:noProof/>
                <w:lang w:val="es-CO"/>
              </w:rPr>
              <w:t>Indicadores del objetivo general</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_Toc86224674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8</w:t>
            </w:r>
            <w:r w:rsidR="00FE60FF" w:rsidRPr="00714FC1">
              <w:rPr>
                <w:noProof/>
                <w:webHidden/>
                <w:lang w:val="es-CO"/>
              </w:rPr>
              <w:fldChar w:fldCharType="end"/>
            </w:r>
          </w:hyperlink>
        </w:p>
        <w:p w14:paraId="46FDC063" w14:textId="0D54D4A9"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75" w:history="1">
            <w:r w:rsidR="00FE60FF" w:rsidRPr="00714FC1">
              <w:rPr>
                <w:rStyle w:val="Hipervnculo"/>
                <w:noProof/>
                <w:lang w:val="es-CO"/>
              </w:rPr>
              <w:t>1.5.2.</w:t>
            </w:r>
            <w:r w:rsidR="00FE60FF" w:rsidRPr="00714FC1">
              <w:rPr>
                <w:rFonts w:asciiTheme="minorHAnsi" w:eastAsiaTheme="minorEastAsia" w:hAnsiTheme="minorHAnsi" w:cstheme="minorBidi"/>
                <w:noProof/>
                <w:lang w:val="es-CO"/>
              </w:rPr>
              <w:tab/>
            </w:r>
            <w:r w:rsidR="00FE60FF" w:rsidRPr="00714FC1">
              <w:rPr>
                <w:rStyle w:val="Hipervnculo"/>
                <w:noProof/>
                <w:lang w:val="es-CO"/>
              </w:rPr>
              <w:t>Objetivos específicos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_Toc86224675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8</w:t>
            </w:r>
            <w:r w:rsidR="00FE60FF" w:rsidRPr="00714FC1">
              <w:rPr>
                <w:noProof/>
                <w:webHidden/>
                <w:lang w:val="es-CO"/>
              </w:rPr>
              <w:fldChar w:fldCharType="end"/>
            </w:r>
          </w:hyperlink>
        </w:p>
        <w:p w14:paraId="0FCA804B" w14:textId="6718824D"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76" w:history="1">
            <w:r w:rsidR="00FE60FF" w:rsidRPr="00714FC1">
              <w:rPr>
                <w:rStyle w:val="Hipervnculo"/>
                <w:noProof/>
                <w:lang w:val="es-CO"/>
              </w:rPr>
              <w:t>1.6.</w:t>
            </w:r>
            <w:r w:rsidR="00FE60FF" w:rsidRPr="00714FC1">
              <w:rPr>
                <w:rFonts w:asciiTheme="minorHAnsi" w:eastAsiaTheme="minorEastAsia" w:hAnsiTheme="minorHAnsi" w:cstheme="minorBidi"/>
                <w:noProof/>
                <w:lang w:val="es-CO"/>
              </w:rPr>
              <w:tab/>
            </w:r>
            <w:r w:rsidR="00FE60FF" w:rsidRPr="00714FC1">
              <w:rPr>
                <w:rStyle w:val="Hipervnculo"/>
                <w:noProof/>
                <w:lang w:val="es-CO"/>
              </w:rPr>
              <w:t>ALTERNATIVAS DE SOLUCIÓN</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_Toc86224676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9</w:t>
            </w:r>
            <w:r w:rsidR="00FE60FF" w:rsidRPr="00714FC1">
              <w:rPr>
                <w:noProof/>
                <w:webHidden/>
                <w:lang w:val="es-CO"/>
              </w:rPr>
              <w:fldChar w:fldCharType="end"/>
            </w:r>
          </w:hyperlink>
        </w:p>
        <w:p w14:paraId="66A8670E" w14:textId="3DD133BA"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77" w:history="1">
            <w:r w:rsidR="00FE60FF" w:rsidRPr="00714FC1">
              <w:rPr>
                <w:rStyle w:val="Hipervnculo"/>
                <w:noProof/>
                <w:lang w:val="es-CO"/>
              </w:rPr>
              <w:t>1.6.1.</w:t>
            </w:r>
            <w:r w:rsidR="00FE60FF" w:rsidRPr="00714FC1">
              <w:rPr>
                <w:rFonts w:asciiTheme="minorHAnsi" w:eastAsiaTheme="minorEastAsia" w:hAnsiTheme="minorHAnsi" w:cstheme="minorBidi"/>
                <w:noProof/>
                <w:lang w:val="es-CO"/>
              </w:rPr>
              <w:tab/>
            </w:r>
            <w:r w:rsidR="00FE60FF" w:rsidRPr="00714FC1">
              <w:rPr>
                <w:rStyle w:val="Hipervnculo"/>
                <w:noProof/>
                <w:lang w:val="es-CO"/>
              </w:rPr>
              <w:t>Evaluaciones a realizar</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_Toc86224677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9</w:t>
            </w:r>
            <w:r w:rsidR="00FE60FF" w:rsidRPr="00714FC1">
              <w:rPr>
                <w:noProof/>
                <w:webHidden/>
                <w:lang w:val="es-CO"/>
              </w:rPr>
              <w:fldChar w:fldCharType="end"/>
            </w:r>
          </w:hyperlink>
        </w:p>
        <w:p w14:paraId="65866B8F" w14:textId="1F630AFF" w:rsidR="00FE60FF" w:rsidRPr="00714FC1" w:rsidRDefault="00F20FFE">
          <w:pPr>
            <w:pStyle w:val="TDC1"/>
            <w:tabs>
              <w:tab w:val="left" w:pos="440"/>
              <w:tab w:val="right" w:pos="9962"/>
            </w:tabs>
            <w:rPr>
              <w:rFonts w:asciiTheme="minorHAnsi" w:eastAsiaTheme="minorEastAsia" w:hAnsiTheme="minorHAnsi" w:cstheme="minorBidi"/>
              <w:noProof/>
              <w:lang w:val="es-CO"/>
            </w:rPr>
          </w:pPr>
          <w:hyperlink w:anchor="_Toc86224678" w:history="1">
            <w:r w:rsidR="00FE60FF" w:rsidRPr="00714FC1">
              <w:rPr>
                <w:rStyle w:val="Hipervnculo"/>
                <w:noProof/>
                <w:lang w:val="es-CO"/>
              </w:rPr>
              <w:t>2.</w:t>
            </w:r>
            <w:r w:rsidR="00FE60FF" w:rsidRPr="00714FC1">
              <w:rPr>
                <w:rFonts w:asciiTheme="minorHAnsi" w:eastAsiaTheme="minorEastAsia" w:hAnsiTheme="minorHAnsi" w:cstheme="minorBidi"/>
                <w:noProof/>
                <w:lang w:val="es-CO"/>
              </w:rPr>
              <w:tab/>
            </w:r>
            <w:r w:rsidR="00FE60FF" w:rsidRPr="00714FC1">
              <w:rPr>
                <w:rStyle w:val="Hipervnculo"/>
                <w:noProof/>
                <w:lang w:val="es-CO"/>
              </w:rPr>
              <w:t>PREPARACIÓN DE LA ALTERNATIVA SELECCIONADA</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_Toc86224678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9</w:t>
            </w:r>
            <w:r w:rsidR="00FE60FF" w:rsidRPr="00714FC1">
              <w:rPr>
                <w:noProof/>
                <w:webHidden/>
                <w:lang w:val="es-CO"/>
              </w:rPr>
              <w:fldChar w:fldCharType="end"/>
            </w:r>
          </w:hyperlink>
        </w:p>
        <w:p w14:paraId="70D9473B" w14:textId="0E438A3E"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79" w:history="1">
            <w:r w:rsidR="00FE60FF" w:rsidRPr="00714FC1">
              <w:rPr>
                <w:rStyle w:val="Hipervnculo"/>
                <w:noProof/>
                <w:lang w:val="es-CO"/>
              </w:rPr>
              <w:t>2.1.</w:t>
            </w:r>
            <w:r w:rsidR="00FE60FF" w:rsidRPr="00714FC1">
              <w:rPr>
                <w:rFonts w:asciiTheme="minorHAnsi" w:eastAsiaTheme="minorEastAsia" w:hAnsiTheme="minorHAnsi" w:cstheme="minorBidi"/>
                <w:noProof/>
                <w:lang w:val="es-CO"/>
              </w:rPr>
              <w:tab/>
            </w:r>
            <w:r w:rsidR="00FE60FF" w:rsidRPr="00714FC1">
              <w:rPr>
                <w:rStyle w:val="Hipervnculo"/>
                <w:noProof/>
                <w:lang w:val="es-CO"/>
              </w:rPr>
              <w:t>Estudio de necesidades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_Toc86224679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9</w:t>
            </w:r>
            <w:r w:rsidR="00FE60FF" w:rsidRPr="00714FC1">
              <w:rPr>
                <w:noProof/>
                <w:webHidden/>
                <w:lang w:val="es-CO"/>
              </w:rPr>
              <w:fldChar w:fldCharType="end"/>
            </w:r>
          </w:hyperlink>
        </w:p>
        <w:p w14:paraId="5A8E8D0E" w14:textId="23034F48"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80" w:history="1">
            <w:r w:rsidR="00FE60FF" w:rsidRPr="00714FC1">
              <w:rPr>
                <w:rStyle w:val="Hipervnculo"/>
                <w:noProof/>
                <w:lang w:val="es-CO"/>
              </w:rPr>
              <w:t>2.2.</w:t>
            </w:r>
            <w:r w:rsidR="00FE60FF" w:rsidRPr="00714FC1">
              <w:rPr>
                <w:rFonts w:asciiTheme="minorHAnsi" w:eastAsiaTheme="minorEastAsia" w:hAnsiTheme="minorHAnsi" w:cstheme="minorBidi"/>
                <w:noProof/>
                <w:lang w:val="es-CO"/>
              </w:rPr>
              <w:tab/>
            </w:r>
            <w:r w:rsidR="00FE60FF" w:rsidRPr="00714FC1">
              <w:rPr>
                <w:rStyle w:val="Hipervnculo"/>
                <w:noProof/>
                <w:lang w:val="es-CO"/>
              </w:rPr>
              <w:t>Análisis técnico de la alternativa de solución</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_Toc86224680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10</w:t>
            </w:r>
            <w:r w:rsidR="00FE60FF" w:rsidRPr="00714FC1">
              <w:rPr>
                <w:noProof/>
                <w:webHidden/>
                <w:lang w:val="es-CO"/>
              </w:rPr>
              <w:fldChar w:fldCharType="end"/>
            </w:r>
          </w:hyperlink>
        </w:p>
        <w:p w14:paraId="29C63E36" w14:textId="370D00D7"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81" w:history="1">
            <w:r w:rsidR="00FE60FF" w:rsidRPr="00714FC1">
              <w:rPr>
                <w:rStyle w:val="Hipervnculo"/>
                <w:noProof/>
                <w:lang w:val="es-CO"/>
              </w:rPr>
              <w:t>2.3.</w:t>
            </w:r>
            <w:r w:rsidR="00FE60FF" w:rsidRPr="00714FC1">
              <w:rPr>
                <w:rFonts w:asciiTheme="minorHAnsi" w:eastAsiaTheme="minorEastAsia" w:hAnsiTheme="minorHAnsi" w:cstheme="minorBidi"/>
                <w:noProof/>
                <w:lang w:val="es-CO"/>
              </w:rPr>
              <w:tab/>
            </w:r>
            <w:r w:rsidR="00FE60FF" w:rsidRPr="00714FC1">
              <w:rPr>
                <w:rStyle w:val="Hipervnculo"/>
                <w:noProof/>
                <w:lang w:val="es-CO"/>
              </w:rPr>
              <w:t>Localización de la alternativa</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_Toc86224681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10</w:t>
            </w:r>
            <w:r w:rsidR="00FE60FF" w:rsidRPr="00714FC1">
              <w:rPr>
                <w:noProof/>
                <w:webHidden/>
                <w:lang w:val="es-CO"/>
              </w:rPr>
              <w:fldChar w:fldCharType="end"/>
            </w:r>
          </w:hyperlink>
        </w:p>
        <w:p w14:paraId="354D5537" w14:textId="11AAEE18"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82" w:history="1">
            <w:r w:rsidR="00FE60FF" w:rsidRPr="00714FC1">
              <w:rPr>
                <w:rStyle w:val="Hipervnculo"/>
                <w:noProof/>
                <w:lang w:val="es-CO"/>
              </w:rPr>
              <w:t>2.4.</w:t>
            </w:r>
            <w:r w:rsidR="00FE60FF" w:rsidRPr="00714FC1">
              <w:rPr>
                <w:rFonts w:asciiTheme="minorHAnsi" w:eastAsiaTheme="minorEastAsia" w:hAnsiTheme="minorHAnsi" w:cstheme="minorBidi"/>
                <w:noProof/>
                <w:lang w:val="es-CO"/>
              </w:rPr>
              <w:tab/>
            </w:r>
            <w:r w:rsidR="00FE60FF" w:rsidRPr="00714FC1">
              <w:rPr>
                <w:rStyle w:val="Hipervnculo"/>
                <w:noProof/>
                <w:lang w:val="es-CO"/>
              </w:rPr>
              <w:t>Cadena de Valor</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_Toc86224682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11</w:t>
            </w:r>
            <w:r w:rsidR="00FE60FF" w:rsidRPr="00714FC1">
              <w:rPr>
                <w:noProof/>
                <w:webHidden/>
                <w:lang w:val="es-CO"/>
              </w:rPr>
              <w:fldChar w:fldCharType="end"/>
            </w:r>
          </w:hyperlink>
        </w:p>
        <w:p w14:paraId="72CAF046" w14:textId="57F8CBAB" w:rsidR="00FE60FF" w:rsidRPr="00714FC1" w:rsidRDefault="00F20FFE">
          <w:pPr>
            <w:pStyle w:val="TDC3"/>
            <w:tabs>
              <w:tab w:val="left" w:pos="1320"/>
              <w:tab w:val="right" w:pos="9962"/>
            </w:tabs>
            <w:rPr>
              <w:rFonts w:asciiTheme="minorHAnsi" w:eastAsiaTheme="minorEastAsia" w:hAnsiTheme="minorHAnsi" w:cstheme="minorBidi"/>
              <w:noProof/>
              <w:lang w:val="es-CO"/>
            </w:rPr>
          </w:pPr>
          <w:hyperlink w:anchor="_Toc86224683" w:history="1">
            <w:r w:rsidR="00FE60FF" w:rsidRPr="00714FC1">
              <w:rPr>
                <w:rStyle w:val="Hipervnculo"/>
                <w:noProof/>
                <w:lang w:val="es-CO"/>
              </w:rPr>
              <w:t>2.4.1.</w:t>
            </w:r>
            <w:r w:rsidR="00FE60FF" w:rsidRPr="00714FC1">
              <w:rPr>
                <w:rFonts w:asciiTheme="minorHAnsi" w:eastAsiaTheme="minorEastAsia" w:hAnsiTheme="minorHAnsi" w:cstheme="minorBidi"/>
                <w:noProof/>
                <w:lang w:val="es-CO"/>
              </w:rPr>
              <w:tab/>
            </w:r>
            <w:r w:rsidR="00FE60FF" w:rsidRPr="00714FC1">
              <w:rPr>
                <w:rStyle w:val="Hipervnculo"/>
                <w:noProof/>
                <w:lang w:val="es-CO"/>
              </w:rPr>
              <w:t>Programación de costos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_Toc86224683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11</w:t>
            </w:r>
            <w:r w:rsidR="00FE60FF" w:rsidRPr="00714FC1">
              <w:rPr>
                <w:noProof/>
                <w:webHidden/>
                <w:lang w:val="es-CO"/>
              </w:rPr>
              <w:fldChar w:fldCharType="end"/>
            </w:r>
          </w:hyperlink>
        </w:p>
        <w:p w14:paraId="6E70B0B4" w14:textId="15A6443A"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84" w:history="1">
            <w:r w:rsidR="00FE60FF" w:rsidRPr="00714FC1">
              <w:rPr>
                <w:rStyle w:val="Hipervnculo"/>
                <w:noProof/>
                <w:lang w:val="es-CO"/>
              </w:rPr>
              <w:t>2.5.</w:t>
            </w:r>
            <w:r w:rsidR="00FE60FF" w:rsidRPr="00714FC1">
              <w:rPr>
                <w:rFonts w:asciiTheme="minorHAnsi" w:eastAsiaTheme="minorEastAsia" w:hAnsiTheme="minorHAnsi" w:cstheme="minorBidi"/>
                <w:noProof/>
                <w:lang w:val="es-CO"/>
              </w:rPr>
              <w:tab/>
            </w:r>
            <w:r w:rsidR="00FE60FF" w:rsidRPr="00714FC1">
              <w:rPr>
                <w:rStyle w:val="Hipervnculo"/>
                <w:noProof/>
                <w:lang w:val="es-CO"/>
              </w:rPr>
              <w:t>Análisis de riesgos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_Toc86224684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12</w:t>
            </w:r>
            <w:r w:rsidR="00FE60FF" w:rsidRPr="00714FC1">
              <w:rPr>
                <w:noProof/>
                <w:webHidden/>
                <w:lang w:val="es-CO"/>
              </w:rPr>
              <w:fldChar w:fldCharType="end"/>
            </w:r>
          </w:hyperlink>
        </w:p>
        <w:p w14:paraId="7437CC38" w14:textId="4B64078B"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85" w:history="1">
            <w:r w:rsidR="00FE60FF" w:rsidRPr="00714FC1">
              <w:rPr>
                <w:rStyle w:val="Hipervnculo"/>
                <w:noProof/>
                <w:lang w:val="es-CO"/>
              </w:rPr>
              <w:t>2.6.</w:t>
            </w:r>
            <w:r w:rsidR="00FE60FF" w:rsidRPr="00714FC1">
              <w:rPr>
                <w:rFonts w:asciiTheme="minorHAnsi" w:eastAsiaTheme="minorEastAsia" w:hAnsiTheme="minorHAnsi" w:cstheme="minorBidi"/>
                <w:noProof/>
                <w:lang w:val="es-CO"/>
              </w:rPr>
              <w:tab/>
            </w:r>
            <w:r w:rsidR="00FE60FF" w:rsidRPr="00714FC1">
              <w:rPr>
                <w:rStyle w:val="Hipervnculo"/>
                <w:noProof/>
                <w:lang w:val="es-CO"/>
              </w:rPr>
              <w:t>Ingresos y beneficios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_Toc86224685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13</w:t>
            </w:r>
            <w:r w:rsidR="00FE60FF" w:rsidRPr="00714FC1">
              <w:rPr>
                <w:noProof/>
                <w:webHidden/>
                <w:lang w:val="es-CO"/>
              </w:rPr>
              <w:fldChar w:fldCharType="end"/>
            </w:r>
          </w:hyperlink>
        </w:p>
        <w:p w14:paraId="1BA270AA" w14:textId="63885AAD"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86" w:history="1">
            <w:r w:rsidR="00FE60FF" w:rsidRPr="00714FC1">
              <w:rPr>
                <w:rStyle w:val="Hipervnculo"/>
                <w:noProof/>
                <w:lang w:val="es-CO"/>
              </w:rPr>
              <w:t>2.7.</w:t>
            </w:r>
            <w:r w:rsidR="00FE60FF" w:rsidRPr="00714FC1">
              <w:rPr>
                <w:rFonts w:asciiTheme="minorHAnsi" w:eastAsiaTheme="minorEastAsia" w:hAnsiTheme="minorHAnsi" w:cstheme="minorBidi"/>
                <w:noProof/>
                <w:lang w:val="es-CO"/>
              </w:rPr>
              <w:tab/>
            </w:r>
            <w:r w:rsidR="00FE60FF" w:rsidRPr="00714FC1">
              <w:rPr>
                <w:rStyle w:val="Hipervnculo"/>
                <w:noProof/>
                <w:lang w:val="es-CO"/>
              </w:rPr>
              <w:t>Depreciaciones y créditos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_Toc86224686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13</w:t>
            </w:r>
            <w:r w:rsidR="00FE60FF" w:rsidRPr="00714FC1">
              <w:rPr>
                <w:noProof/>
                <w:webHidden/>
                <w:lang w:val="es-CO"/>
              </w:rPr>
              <w:fldChar w:fldCharType="end"/>
            </w:r>
          </w:hyperlink>
        </w:p>
        <w:p w14:paraId="41C8E806" w14:textId="1D515002" w:rsidR="00FE60FF" w:rsidRPr="00714FC1" w:rsidRDefault="00F20FFE">
          <w:pPr>
            <w:pStyle w:val="TDC1"/>
            <w:tabs>
              <w:tab w:val="left" w:pos="440"/>
              <w:tab w:val="right" w:pos="9962"/>
            </w:tabs>
            <w:rPr>
              <w:rFonts w:asciiTheme="minorHAnsi" w:eastAsiaTheme="minorEastAsia" w:hAnsiTheme="minorHAnsi" w:cstheme="minorBidi"/>
              <w:noProof/>
              <w:lang w:val="es-CO"/>
            </w:rPr>
          </w:pPr>
          <w:hyperlink w:anchor="_Toc86224687" w:history="1">
            <w:r w:rsidR="00FE60FF" w:rsidRPr="00714FC1">
              <w:rPr>
                <w:rStyle w:val="Hipervnculo"/>
                <w:noProof/>
                <w:lang w:val="es-CO"/>
              </w:rPr>
              <w:t>3.</w:t>
            </w:r>
            <w:r w:rsidR="00FE60FF" w:rsidRPr="00714FC1">
              <w:rPr>
                <w:rFonts w:asciiTheme="minorHAnsi" w:eastAsiaTheme="minorEastAsia" w:hAnsiTheme="minorHAnsi" w:cstheme="minorBidi"/>
                <w:noProof/>
                <w:lang w:val="es-CO"/>
              </w:rPr>
              <w:tab/>
            </w:r>
            <w:r w:rsidR="00FE60FF" w:rsidRPr="00714FC1">
              <w:rPr>
                <w:rStyle w:val="Hipervnculo"/>
                <w:noProof/>
                <w:lang w:val="es-CO"/>
              </w:rPr>
              <w:t>EVALUACIÓN</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_Toc86224687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13</w:t>
            </w:r>
            <w:r w:rsidR="00FE60FF" w:rsidRPr="00714FC1">
              <w:rPr>
                <w:noProof/>
                <w:webHidden/>
                <w:lang w:val="es-CO"/>
              </w:rPr>
              <w:fldChar w:fldCharType="end"/>
            </w:r>
          </w:hyperlink>
        </w:p>
        <w:p w14:paraId="537A05D8" w14:textId="4F040C47" w:rsidR="00FE60FF" w:rsidRPr="00714FC1" w:rsidRDefault="00F20FFE">
          <w:pPr>
            <w:pStyle w:val="TDC1"/>
            <w:tabs>
              <w:tab w:val="left" w:pos="440"/>
              <w:tab w:val="right" w:pos="9962"/>
            </w:tabs>
            <w:rPr>
              <w:rFonts w:asciiTheme="minorHAnsi" w:eastAsiaTheme="minorEastAsia" w:hAnsiTheme="minorHAnsi" w:cstheme="minorBidi"/>
              <w:noProof/>
              <w:lang w:val="es-CO"/>
            </w:rPr>
          </w:pPr>
          <w:hyperlink w:anchor="_Toc86224688" w:history="1">
            <w:r w:rsidR="00FE60FF" w:rsidRPr="00714FC1">
              <w:rPr>
                <w:rStyle w:val="Hipervnculo"/>
                <w:noProof/>
                <w:lang w:val="es-CO"/>
              </w:rPr>
              <w:t>4.</w:t>
            </w:r>
            <w:r w:rsidR="00FE60FF" w:rsidRPr="00714FC1">
              <w:rPr>
                <w:rFonts w:asciiTheme="minorHAnsi" w:eastAsiaTheme="minorEastAsia" w:hAnsiTheme="minorHAnsi" w:cstheme="minorBidi"/>
                <w:noProof/>
                <w:lang w:val="es-CO"/>
              </w:rPr>
              <w:tab/>
            </w:r>
            <w:r w:rsidR="00FE60FF" w:rsidRPr="00714FC1">
              <w:rPr>
                <w:rStyle w:val="Hipervnculo"/>
                <w:noProof/>
                <w:lang w:val="es-CO"/>
              </w:rPr>
              <w:t>PROGRAMACIÓN</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_Toc86224688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14</w:t>
            </w:r>
            <w:r w:rsidR="00FE60FF" w:rsidRPr="00714FC1">
              <w:rPr>
                <w:noProof/>
                <w:webHidden/>
                <w:lang w:val="es-CO"/>
              </w:rPr>
              <w:fldChar w:fldCharType="end"/>
            </w:r>
          </w:hyperlink>
        </w:p>
        <w:p w14:paraId="0B3F1D3E" w14:textId="69325A12"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89" w:history="1">
            <w:r w:rsidR="00FE60FF" w:rsidRPr="00714FC1">
              <w:rPr>
                <w:rStyle w:val="Hipervnculo"/>
                <w:noProof/>
                <w:lang w:val="es-CO"/>
              </w:rPr>
              <w:t>4.1.</w:t>
            </w:r>
            <w:r w:rsidR="00FE60FF" w:rsidRPr="00714FC1">
              <w:rPr>
                <w:rFonts w:asciiTheme="minorHAnsi" w:eastAsiaTheme="minorEastAsia" w:hAnsiTheme="minorHAnsi" w:cstheme="minorBidi"/>
                <w:noProof/>
                <w:lang w:val="es-CO"/>
              </w:rPr>
              <w:tab/>
            </w:r>
            <w:r w:rsidR="00FE60FF" w:rsidRPr="00714FC1">
              <w:rPr>
                <w:rStyle w:val="Hipervnculo"/>
                <w:noProof/>
                <w:lang w:val="es-CO"/>
              </w:rPr>
              <w:t>Indicadores de producto</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_Toc86224689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14</w:t>
            </w:r>
            <w:r w:rsidR="00FE60FF" w:rsidRPr="00714FC1">
              <w:rPr>
                <w:noProof/>
                <w:webHidden/>
                <w:lang w:val="es-CO"/>
              </w:rPr>
              <w:fldChar w:fldCharType="end"/>
            </w:r>
          </w:hyperlink>
        </w:p>
        <w:p w14:paraId="0F518AF9" w14:textId="5006FE7C"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90" w:history="1">
            <w:r w:rsidR="00FE60FF" w:rsidRPr="00714FC1">
              <w:rPr>
                <w:rStyle w:val="Hipervnculo"/>
                <w:noProof/>
                <w:lang w:val="es-CO"/>
              </w:rPr>
              <w:t>4.2.</w:t>
            </w:r>
            <w:r w:rsidR="00FE60FF" w:rsidRPr="00714FC1">
              <w:rPr>
                <w:rFonts w:asciiTheme="minorHAnsi" w:eastAsiaTheme="minorEastAsia" w:hAnsiTheme="minorHAnsi" w:cstheme="minorBidi"/>
                <w:noProof/>
                <w:lang w:val="es-CO"/>
              </w:rPr>
              <w:tab/>
            </w:r>
            <w:r w:rsidR="00FE60FF" w:rsidRPr="00714FC1">
              <w:rPr>
                <w:rStyle w:val="Hipervnculo"/>
                <w:noProof/>
                <w:lang w:val="es-CO"/>
              </w:rPr>
              <w:t>Indicadores de gestión</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_Toc86224690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15</w:t>
            </w:r>
            <w:r w:rsidR="00FE60FF" w:rsidRPr="00714FC1">
              <w:rPr>
                <w:noProof/>
                <w:webHidden/>
                <w:lang w:val="es-CO"/>
              </w:rPr>
              <w:fldChar w:fldCharType="end"/>
            </w:r>
          </w:hyperlink>
        </w:p>
        <w:p w14:paraId="464D35D1" w14:textId="40E8EF8F"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91" w:history="1">
            <w:r w:rsidR="00FE60FF" w:rsidRPr="00714FC1">
              <w:rPr>
                <w:rStyle w:val="Hipervnculo"/>
                <w:noProof/>
                <w:lang w:val="es-CO"/>
              </w:rPr>
              <w:t>4.3.</w:t>
            </w:r>
            <w:r w:rsidR="00FE60FF" w:rsidRPr="00714FC1">
              <w:rPr>
                <w:rFonts w:asciiTheme="minorHAnsi" w:eastAsiaTheme="minorEastAsia" w:hAnsiTheme="minorHAnsi" w:cstheme="minorBidi"/>
                <w:noProof/>
                <w:lang w:val="es-CO"/>
              </w:rPr>
              <w:tab/>
            </w:r>
            <w:r w:rsidR="00FE60FF" w:rsidRPr="00714FC1">
              <w:rPr>
                <w:rStyle w:val="Hipervnculo"/>
                <w:noProof/>
                <w:lang w:val="es-CO"/>
              </w:rPr>
              <w:t>Esquema financiero</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_Toc86224691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15</w:t>
            </w:r>
            <w:r w:rsidR="00FE60FF" w:rsidRPr="00714FC1">
              <w:rPr>
                <w:noProof/>
                <w:webHidden/>
                <w:lang w:val="es-CO"/>
              </w:rPr>
              <w:fldChar w:fldCharType="end"/>
            </w:r>
          </w:hyperlink>
        </w:p>
        <w:p w14:paraId="1B167815" w14:textId="6F286AA6"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92" w:history="1">
            <w:r w:rsidR="00FE60FF" w:rsidRPr="00714FC1">
              <w:rPr>
                <w:rStyle w:val="Hipervnculo"/>
                <w:noProof/>
                <w:lang w:val="es-CO"/>
              </w:rPr>
              <w:t>4.4.</w:t>
            </w:r>
            <w:r w:rsidR="00FE60FF" w:rsidRPr="00714FC1">
              <w:rPr>
                <w:rFonts w:asciiTheme="minorHAnsi" w:eastAsiaTheme="minorEastAsia" w:hAnsiTheme="minorHAnsi" w:cstheme="minorBidi"/>
                <w:noProof/>
                <w:lang w:val="es-CO"/>
              </w:rPr>
              <w:tab/>
            </w:r>
            <w:r w:rsidR="00FE60FF" w:rsidRPr="00714FC1">
              <w:rPr>
                <w:rStyle w:val="Hipervnculo"/>
                <w:noProof/>
                <w:lang w:val="es-CO"/>
              </w:rPr>
              <w:t>Flujo Financiero</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_Toc86224692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16</w:t>
            </w:r>
            <w:r w:rsidR="00FE60FF" w:rsidRPr="00714FC1">
              <w:rPr>
                <w:noProof/>
                <w:webHidden/>
                <w:lang w:val="es-CO"/>
              </w:rPr>
              <w:fldChar w:fldCharType="end"/>
            </w:r>
          </w:hyperlink>
        </w:p>
        <w:p w14:paraId="48097959" w14:textId="3CC86BF2" w:rsidR="00FE60FF" w:rsidRPr="00714FC1" w:rsidRDefault="00F20FFE">
          <w:pPr>
            <w:pStyle w:val="TDC2"/>
            <w:tabs>
              <w:tab w:val="left" w:pos="880"/>
              <w:tab w:val="right" w:pos="9962"/>
            </w:tabs>
            <w:rPr>
              <w:rFonts w:asciiTheme="minorHAnsi" w:eastAsiaTheme="minorEastAsia" w:hAnsiTheme="minorHAnsi" w:cstheme="minorBidi"/>
              <w:noProof/>
              <w:lang w:val="es-CO"/>
            </w:rPr>
          </w:pPr>
          <w:hyperlink w:anchor="_Toc86224693" w:history="1">
            <w:r w:rsidR="00FE60FF" w:rsidRPr="00714FC1">
              <w:rPr>
                <w:rStyle w:val="Hipervnculo"/>
                <w:noProof/>
                <w:lang w:val="es-CO"/>
              </w:rPr>
              <w:t>4.5.</w:t>
            </w:r>
            <w:r w:rsidR="00FE60FF" w:rsidRPr="00714FC1">
              <w:rPr>
                <w:rFonts w:asciiTheme="minorHAnsi" w:eastAsiaTheme="minorEastAsia" w:hAnsiTheme="minorHAnsi" w:cstheme="minorBidi"/>
                <w:noProof/>
                <w:lang w:val="es-CO"/>
              </w:rPr>
              <w:tab/>
            </w:r>
            <w:r w:rsidR="00FE60FF" w:rsidRPr="00714FC1">
              <w:rPr>
                <w:rStyle w:val="Hipervnculo"/>
                <w:noProof/>
                <w:lang w:val="es-CO"/>
              </w:rPr>
              <w:t>Supuestos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_Toc86224693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16</w:t>
            </w:r>
            <w:r w:rsidR="00FE60FF" w:rsidRPr="00714FC1">
              <w:rPr>
                <w:noProof/>
                <w:webHidden/>
                <w:lang w:val="es-CO"/>
              </w:rPr>
              <w:fldChar w:fldCharType="end"/>
            </w:r>
          </w:hyperlink>
        </w:p>
        <w:p w14:paraId="2E811C42" w14:textId="47492317" w:rsidR="00FE60FF" w:rsidRPr="00714FC1" w:rsidRDefault="00F20FFE">
          <w:pPr>
            <w:pStyle w:val="TDC1"/>
            <w:tabs>
              <w:tab w:val="left" w:pos="440"/>
              <w:tab w:val="right" w:pos="9962"/>
            </w:tabs>
            <w:rPr>
              <w:rFonts w:asciiTheme="minorHAnsi" w:eastAsiaTheme="minorEastAsia" w:hAnsiTheme="minorHAnsi" w:cstheme="minorBidi"/>
              <w:noProof/>
              <w:lang w:val="es-CO"/>
            </w:rPr>
          </w:pPr>
          <w:hyperlink w:anchor="_Toc86224694" w:history="1">
            <w:r w:rsidR="00FE60FF" w:rsidRPr="00714FC1">
              <w:rPr>
                <w:rStyle w:val="Hipervnculo"/>
                <w:noProof/>
                <w:lang w:val="es-CO"/>
              </w:rPr>
              <w:t>5.</w:t>
            </w:r>
            <w:r w:rsidR="00FE60FF" w:rsidRPr="00714FC1">
              <w:rPr>
                <w:rFonts w:asciiTheme="minorHAnsi" w:eastAsiaTheme="minorEastAsia" w:hAnsiTheme="minorHAnsi" w:cstheme="minorBidi"/>
                <w:noProof/>
                <w:lang w:val="es-CO"/>
              </w:rPr>
              <w:tab/>
            </w:r>
            <w:r w:rsidR="00FE60FF" w:rsidRPr="00714FC1">
              <w:rPr>
                <w:rStyle w:val="Hipervnculo"/>
                <w:noProof/>
                <w:lang w:val="es-CO"/>
              </w:rPr>
              <w:t>ESTUDIOS QUE RESPALDAN LA INFORMACIÓN BÁSICA DEL PROYECTO</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_Toc86224694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16</w:t>
            </w:r>
            <w:r w:rsidR="00FE60FF" w:rsidRPr="00714FC1">
              <w:rPr>
                <w:noProof/>
                <w:webHidden/>
                <w:lang w:val="es-CO"/>
              </w:rPr>
              <w:fldChar w:fldCharType="end"/>
            </w:r>
          </w:hyperlink>
        </w:p>
        <w:p w14:paraId="2A25CA0C" w14:textId="68571248" w:rsidR="00FE60FF" w:rsidRPr="00714FC1" w:rsidRDefault="00F20FFE">
          <w:pPr>
            <w:pStyle w:val="TDC1"/>
            <w:tabs>
              <w:tab w:val="left" w:pos="440"/>
              <w:tab w:val="right" w:pos="9962"/>
            </w:tabs>
            <w:rPr>
              <w:rFonts w:asciiTheme="minorHAnsi" w:eastAsiaTheme="minorEastAsia" w:hAnsiTheme="minorHAnsi" w:cstheme="minorBidi"/>
              <w:noProof/>
              <w:lang w:val="es-CO"/>
            </w:rPr>
          </w:pPr>
          <w:hyperlink w:anchor="_Toc86224695" w:history="1">
            <w:r w:rsidR="00FE60FF" w:rsidRPr="00714FC1">
              <w:rPr>
                <w:rStyle w:val="Hipervnculo"/>
                <w:noProof/>
                <w:lang w:val="es-CO"/>
              </w:rPr>
              <w:t>6.</w:t>
            </w:r>
            <w:r w:rsidR="00FE60FF" w:rsidRPr="00714FC1">
              <w:rPr>
                <w:rFonts w:asciiTheme="minorHAnsi" w:eastAsiaTheme="minorEastAsia" w:hAnsiTheme="minorHAnsi" w:cstheme="minorBidi"/>
                <w:noProof/>
                <w:lang w:val="es-CO"/>
              </w:rPr>
              <w:tab/>
            </w:r>
            <w:r w:rsidR="00FE60FF" w:rsidRPr="00714FC1">
              <w:rPr>
                <w:rStyle w:val="Hipervnculo"/>
                <w:noProof/>
                <w:lang w:val="es-CO"/>
              </w:rPr>
              <w:t>OBSERVACIONES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_Toc86224695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16</w:t>
            </w:r>
            <w:r w:rsidR="00FE60FF" w:rsidRPr="00714FC1">
              <w:rPr>
                <w:noProof/>
                <w:webHidden/>
                <w:lang w:val="es-CO"/>
              </w:rPr>
              <w:fldChar w:fldCharType="end"/>
            </w:r>
          </w:hyperlink>
        </w:p>
        <w:p w14:paraId="06C4FF70" w14:textId="0B87CB85" w:rsidR="00FE60FF" w:rsidRPr="00714FC1" w:rsidRDefault="00F20FFE">
          <w:pPr>
            <w:pStyle w:val="TDC1"/>
            <w:tabs>
              <w:tab w:val="left" w:pos="440"/>
              <w:tab w:val="right" w:pos="9962"/>
            </w:tabs>
            <w:rPr>
              <w:rFonts w:asciiTheme="minorHAnsi" w:eastAsiaTheme="minorEastAsia" w:hAnsiTheme="minorHAnsi" w:cstheme="minorBidi"/>
              <w:noProof/>
              <w:lang w:val="es-CO"/>
            </w:rPr>
          </w:pPr>
          <w:hyperlink w:anchor="_Toc86224696" w:history="1">
            <w:r w:rsidR="00FE60FF" w:rsidRPr="00714FC1">
              <w:rPr>
                <w:rStyle w:val="Hipervnculo"/>
                <w:noProof/>
                <w:lang w:val="es-CO"/>
              </w:rPr>
              <w:t>7.</w:t>
            </w:r>
            <w:r w:rsidR="00FE60FF" w:rsidRPr="00714FC1">
              <w:rPr>
                <w:rFonts w:asciiTheme="minorHAnsi" w:eastAsiaTheme="minorEastAsia" w:hAnsiTheme="minorHAnsi" w:cstheme="minorBidi"/>
                <w:noProof/>
                <w:lang w:val="es-CO"/>
              </w:rPr>
              <w:tab/>
            </w:r>
            <w:r w:rsidR="00FE60FF" w:rsidRPr="00714FC1">
              <w:rPr>
                <w:rStyle w:val="Hipervnculo"/>
                <w:noProof/>
                <w:lang w:val="es-CO"/>
              </w:rPr>
              <w:t>GERENCIA DEL PROYECTO</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_Toc86224696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17</w:t>
            </w:r>
            <w:r w:rsidR="00FE60FF" w:rsidRPr="00714FC1">
              <w:rPr>
                <w:noProof/>
                <w:webHidden/>
                <w:lang w:val="es-CO"/>
              </w:rPr>
              <w:fldChar w:fldCharType="end"/>
            </w:r>
          </w:hyperlink>
        </w:p>
        <w:p w14:paraId="4E880D54" w14:textId="1389F5AA" w:rsidR="00FE60FF" w:rsidRPr="00714FC1" w:rsidRDefault="00F20FFE">
          <w:pPr>
            <w:pStyle w:val="TDC1"/>
            <w:tabs>
              <w:tab w:val="left" w:pos="440"/>
              <w:tab w:val="right" w:pos="9962"/>
            </w:tabs>
            <w:rPr>
              <w:rFonts w:asciiTheme="minorHAnsi" w:eastAsiaTheme="minorEastAsia" w:hAnsiTheme="minorHAnsi" w:cstheme="minorBidi"/>
              <w:noProof/>
              <w:lang w:val="es-CO"/>
            </w:rPr>
          </w:pPr>
          <w:hyperlink w:anchor="_Toc86224697" w:history="1">
            <w:r w:rsidR="00FE60FF" w:rsidRPr="00714FC1">
              <w:rPr>
                <w:rStyle w:val="Hipervnculo"/>
                <w:noProof/>
                <w:lang w:val="es-CO"/>
              </w:rPr>
              <w:t>8.</w:t>
            </w:r>
            <w:r w:rsidR="00FE60FF" w:rsidRPr="00714FC1">
              <w:rPr>
                <w:rFonts w:asciiTheme="minorHAnsi" w:eastAsiaTheme="minorEastAsia" w:hAnsiTheme="minorHAnsi" w:cstheme="minorBidi"/>
                <w:noProof/>
                <w:lang w:val="es-CO"/>
              </w:rPr>
              <w:tab/>
            </w:r>
            <w:r w:rsidR="00FE60FF" w:rsidRPr="00714FC1">
              <w:rPr>
                <w:rStyle w:val="Hipervnculo"/>
                <w:noProof/>
                <w:lang w:val="es-CO"/>
              </w:rPr>
              <w:t>ORDENADOR DEL GASTO</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_Toc86224697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17</w:t>
            </w:r>
            <w:r w:rsidR="00FE60FF" w:rsidRPr="00714FC1">
              <w:rPr>
                <w:noProof/>
                <w:webHidden/>
                <w:lang w:val="es-CO"/>
              </w:rPr>
              <w:fldChar w:fldCharType="end"/>
            </w:r>
          </w:hyperlink>
        </w:p>
        <w:p w14:paraId="54743EB5" w14:textId="54E45710" w:rsidR="00FE60FF" w:rsidRPr="00714FC1" w:rsidRDefault="00F20FFE">
          <w:pPr>
            <w:pStyle w:val="TDC1"/>
            <w:tabs>
              <w:tab w:val="left" w:pos="440"/>
              <w:tab w:val="right" w:pos="9962"/>
            </w:tabs>
            <w:rPr>
              <w:rFonts w:asciiTheme="minorHAnsi" w:eastAsiaTheme="minorEastAsia" w:hAnsiTheme="minorHAnsi" w:cstheme="minorBidi"/>
              <w:noProof/>
              <w:lang w:val="es-CO"/>
            </w:rPr>
          </w:pPr>
          <w:hyperlink w:anchor="_Toc86224698" w:history="1">
            <w:r w:rsidR="00FE60FF" w:rsidRPr="00714FC1">
              <w:rPr>
                <w:rStyle w:val="Hipervnculo"/>
                <w:noProof/>
                <w:lang w:val="es-CO"/>
              </w:rPr>
              <w:t>9.</w:t>
            </w:r>
            <w:r w:rsidR="00FE60FF" w:rsidRPr="00714FC1">
              <w:rPr>
                <w:rFonts w:asciiTheme="minorHAnsi" w:eastAsiaTheme="minorEastAsia" w:hAnsiTheme="minorHAnsi" w:cstheme="minorBidi"/>
                <w:noProof/>
                <w:lang w:val="es-CO"/>
              </w:rPr>
              <w:tab/>
            </w:r>
            <w:r w:rsidR="00FE60FF" w:rsidRPr="00714FC1">
              <w:rPr>
                <w:rStyle w:val="Hipervnculo"/>
                <w:noProof/>
                <w:lang w:val="es-CO"/>
              </w:rPr>
              <w:t>CONCEPTO DE VIABILIDAD</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_Toc86224698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17</w:t>
            </w:r>
            <w:r w:rsidR="00FE60FF" w:rsidRPr="00714FC1">
              <w:rPr>
                <w:noProof/>
                <w:webHidden/>
                <w:lang w:val="es-CO"/>
              </w:rPr>
              <w:fldChar w:fldCharType="end"/>
            </w:r>
          </w:hyperlink>
        </w:p>
        <w:p w14:paraId="0A9694E0" w14:textId="4310DE62" w:rsidR="00FE60FF" w:rsidRPr="00714FC1" w:rsidRDefault="00F20FFE">
          <w:pPr>
            <w:pStyle w:val="TDC1"/>
            <w:tabs>
              <w:tab w:val="left" w:pos="660"/>
              <w:tab w:val="right" w:pos="9962"/>
            </w:tabs>
            <w:rPr>
              <w:rFonts w:asciiTheme="minorHAnsi" w:eastAsiaTheme="minorEastAsia" w:hAnsiTheme="minorHAnsi" w:cstheme="minorBidi"/>
              <w:noProof/>
              <w:lang w:val="es-CO"/>
            </w:rPr>
          </w:pPr>
          <w:hyperlink w:anchor="_Toc86224699" w:history="1">
            <w:r w:rsidR="00FE60FF" w:rsidRPr="00714FC1">
              <w:rPr>
                <w:rStyle w:val="Hipervnculo"/>
                <w:noProof/>
                <w:lang w:val="es-CO"/>
              </w:rPr>
              <w:t>10.</w:t>
            </w:r>
            <w:r w:rsidR="00FE60FF" w:rsidRPr="00714FC1">
              <w:rPr>
                <w:rFonts w:asciiTheme="minorHAnsi" w:eastAsiaTheme="minorEastAsia" w:hAnsiTheme="minorHAnsi" w:cstheme="minorBidi"/>
                <w:noProof/>
                <w:lang w:val="es-CO"/>
              </w:rPr>
              <w:tab/>
            </w:r>
            <w:r w:rsidR="00FE60FF" w:rsidRPr="00714FC1">
              <w:rPr>
                <w:rStyle w:val="Hipervnculo"/>
                <w:noProof/>
                <w:lang w:val="es-CO"/>
              </w:rPr>
              <w:t>CONTROL DE CAMBIOS</w:t>
            </w:r>
            <w:r w:rsidR="00FE60FF" w:rsidRPr="00714FC1">
              <w:rPr>
                <w:noProof/>
                <w:webHidden/>
                <w:lang w:val="es-CO"/>
              </w:rPr>
              <w:tab/>
            </w:r>
            <w:r w:rsidR="00FE60FF" w:rsidRPr="00714FC1">
              <w:rPr>
                <w:noProof/>
                <w:webHidden/>
                <w:lang w:val="es-CO"/>
              </w:rPr>
              <w:fldChar w:fldCharType="begin"/>
            </w:r>
            <w:r w:rsidR="00FE60FF" w:rsidRPr="00714FC1">
              <w:rPr>
                <w:noProof/>
                <w:webHidden/>
                <w:lang w:val="es-CO"/>
              </w:rPr>
              <w:instrText xml:space="preserve"> PAGEREF _Toc86224699 \h </w:instrText>
            </w:r>
            <w:r w:rsidR="00FE60FF" w:rsidRPr="00714FC1">
              <w:rPr>
                <w:noProof/>
                <w:webHidden/>
                <w:lang w:val="es-CO"/>
              </w:rPr>
            </w:r>
            <w:r w:rsidR="00FE60FF" w:rsidRPr="00714FC1">
              <w:rPr>
                <w:noProof/>
                <w:webHidden/>
                <w:lang w:val="es-CO"/>
              </w:rPr>
              <w:fldChar w:fldCharType="separate"/>
            </w:r>
            <w:r w:rsidR="00FE60FF" w:rsidRPr="00714FC1">
              <w:rPr>
                <w:noProof/>
                <w:webHidden/>
                <w:lang w:val="es-CO"/>
              </w:rPr>
              <w:t>17</w:t>
            </w:r>
            <w:r w:rsidR="00FE60FF" w:rsidRPr="00714FC1">
              <w:rPr>
                <w:noProof/>
                <w:webHidden/>
                <w:lang w:val="es-CO"/>
              </w:rPr>
              <w:fldChar w:fldCharType="end"/>
            </w:r>
          </w:hyperlink>
        </w:p>
        <w:p w14:paraId="5D95ED96" w14:textId="0BADAA86" w:rsidR="0072513A" w:rsidRPr="00714FC1" w:rsidRDefault="008C34F0" w:rsidP="00AE713F">
          <w:pPr>
            <w:tabs>
              <w:tab w:val="right" w:pos="9264"/>
            </w:tabs>
            <w:spacing w:before="200" w:after="80"/>
            <w:ind w:firstLine="360"/>
            <w:rPr>
              <w:color w:val="000000"/>
              <w:lang w:val="es-CO"/>
            </w:rPr>
          </w:pPr>
          <w:r w:rsidRPr="00714FC1">
            <w:rPr>
              <w:lang w:val="es-CO"/>
            </w:rPr>
            <w:fldChar w:fldCharType="end"/>
          </w:r>
        </w:p>
      </w:sdtContent>
    </w:sdt>
    <w:p w14:paraId="5BC87BA5" w14:textId="77777777" w:rsidR="0072513A" w:rsidRPr="00714FC1" w:rsidRDefault="0072513A" w:rsidP="00AE713F">
      <w:pPr>
        <w:ind w:firstLine="360"/>
        <w:rPr>
          <w:lang w:val="es-CO"/>
        </w:rPr>
      </w:pPr>
    </w:p>
    <w:p w14:paraId="353C3D3D" w14:textId="77777777" w:rsidR="0072513A" w:rsidRPr="00714FC1" w:rsidRDefault="0072513A" w:rsidP="00AE713F">
      <w:pPr>
        <w:ind w:firstLine="360"/>
        <w:rPr>
          <w:lang w:val="es-CO"/>
        </w:rPr>
      </w:pPr>
    </w:p>
    <w:p w14:paraId="63060DE5" w14:textId="77777777" w:rsidR="0072513A" w:rsidRPr="00714FC1" w:rsidRDefault="0072513A" w:rsidP="00AE713F">
      <w:pPr>
        <w:ind w:firstLine="360"/>
        <w:rPr>
          <w:lang w:val="es-CO"/>
        </w:rPr>
      </w:pPr>
    </w:p>
    <w:p w14:paraId="7A5007FE" w14:textId="77777777" w:rsidR="0072513A" w:rsidRPr="00714FC1" w:rsidRDefault="0072513A" w:rsidP="00AE713F">
      <w:pPr>
        <w:ind w:firstLine="360"/>
        <w:rPr>
          <w:lang w:val="es-CO"/>
        </w:rPr>
      </w:pPr>
    </w:p>
    <w:p w14:paraId="6B4F9A80" w14:textId="77777777" w:rsidR="0072513A" w:rsidRPr="00714FC1" w:rsidRDefault="0072513A" w:rsidP="00AE713F">
      <w:pPr>
        <w:ind w:firstLine="360"/>
        <w:rPr>
          <w:lang w:val="es-CO"/>
        </w:rPr>
      </w:pPr>
    </w:p>
    <w:p w14:paraId="67E70AD2" w14:textId="77777777" w:rsidR="0072513A" w:rsidRPr="00714FC1" w:rsidRDefault="0072513A" w:rsidP="00AE713F">
      <w:pPr>
        <w:ind w:firstLine="360"/>
        <w:rPr>
          <w:lang w:val="es-CO"/>
        </w:rPr>
      </w:pPr>
    </w:p>
    <w:p w14:paraId="259710E7" w14:textId="77777777" w:rsidR="0072513A" w:rsidRPr="00714FC1" w:rsidRDefault="0072513A" w:rsidP="00AE713F">
      <w:pPr>
        <w:ind w:firstLine="360"/>
        <w:rPr>
          <w:lang w:val="es-CO"/>
        </w:rPr>
      </w:pPr>
    </w:p>
    <w:p w14:paraId="2F703600" w14:textId="77777777" w:rsidR="0072513A" w:rsidRPr="00714FC1" w:rsidRDefault="0072513A" w:rsidP="00AE713F">
      <w:pPr>
        <w:ind w:firstLine="360"/>
        <w:rPr>
          <w:lang w:val="es-CO"/>
        </w:rPr>
      </w:pPr>
    </w:p>
    <w:p w14:paraId="7ED46DCC" w14:textId="77777777" w:rsidR="0072513A" w:rsidRPr="00714FC1" w:rsidRDefault="0072513A" w:rsidP="00AE713F">
      <w:pPr>
        <w:ind w:firstLine="360"/>
        <w:rPr>
          <w:lang w:val="es-CO"/>
        </w:rPr>
      </w:pPr>
    </w:p>
    <w:p w14:paraId="3685161C" w14:textId="77777777" w:rsidR="0072513A" w:rsidRPr="00714FC1" w:rsidRDefault="0072513A" w:rsidP="00AE713F">
      <w:pPr>
        <w:ind w:firstLine="360"/>
        <w:rPr>
          <w:lang w:val="es-CO"/>
        </w:rPr>
      </w:pPr>
    </w:p>
    <w:p w14:paraId="2AADF256" w14:textId="77777777" w:rsidR="0072513A" w:rsidRPr="00714FC1" w:rsidRDefault="0072513A" w:rsidP="00AE713F">
      <w:pPr>
        <w:ind w:firstLine="360"/>
        <w:rPr>
          <w:lang w:val="es-CO"/>
        </w:rPr>
      </w:pPr>
    </w:p>
    <w:p w14:paraId="6E368FA0" w14:textId="77777777" w:rsidR="0072513A" w:rsidRPr="00714FC1" w:rsidRDefault="0072513A" w:rsidP="00AE713F">
      <w:pPr>
        <w:ind w:firstLine="360"/>
        <w:rPr>
          <w:lang w:val="es-CO"/>
        </w:rPr>
      </w:pPr>
    </w:p>
    <w:p w14:paraId="3E30EAC8" w14:textId="77777777" w:rsidR="0072513A" w:rsidRPr="00714FC1" w:rsidRDefault="0072513A" w:rsidP="00AE713F">
      <w:pPr>
        <w:ind w:firstLine="360"/>
        <w:rPr>
          <w:lang w:val="es-CO"/>
        </w:rPr>
      </w:pPr>
    </w:p>
    <w:p w14:paraId="75ABC5A8" w14:textId="77777777" w:rsidR="0072513A" w:rsidRPr="00714FC1" w:rsidRDefault="0072513A" w:rsidP="00AE713F">
      <w:pPr>
        <w:ind w:firstLine="360"/>
        <w:rPr>
          <w:lang w:val="es-CO"/>
        </w:rPr>
      </w:pPr>
    </w:p>
    <w:p w14:paraId="59CAB76A" w14:textId="77777777" w:rsidR="0072513A" w:rsidRPr="00714FC1" w:rsidRDefault="0072513A" w:rsidP="00AE713F">
      <w:pPr>
        <w:ind w:firstLine="360"/>
        <w:rPr>
          <w:lang w:val="es-CO"/>
        </w:rPr>
      </w:pPr>
    </w:p>
    <w:p w14:paraId="50EB413D" w14:textId="77777777" w:rsidR="0072513A" w:rsidRPr="00714FC1" w:rsidRDefault="0072513A" w:rsidP="00AE713F">
      <w:pPr>
        <w:ind w:firstLine="360"/>
        <w:rPr>
          <w:lang w:val="es-CO"/>
        </w:rPr>
      </w:pPr>
    </w:p>
    <w:p w14:paraId="6C3291EE" w14:textId="77777777" w:rsidR="0072513A" w:rsidRPr="00714FC1" w:rsidRDefault="0072513A" w:rsidP="00AE713F">
      <w:pPr>
        <w:ind w:firstLine="360"/>
        <w:rPr>
          <w:lang w:val="es-CO"/>
        </w:rPr>
      </w:pPr>
    </w:p>
    <w:p w14:paraId="6B155051" w14:textId="77777777" w:rsidR="0072513A" w:rsidRPr="00714FC1" w:rsidRDefault="0072513A" w:rsidP="00AE713F">
      <w:pPr>
        <w:ind w:firstLine="360"/>
        <w:rPr>
          <w:lang w:val="es-CO"/>
        </w:rPr>
      </w:pPr>
    </w:p>
    <w:p w14:paraId="2BB7332E" w14:textId="77777777" w:rsidR="0072513A" w:rsidRPr="00714FC1" w:rsidRDefault="0072513A" w:rsidP="00AE713F">
      <w:pPr>
        <w:ind w:firstLine="360"/>
        <w:rPr>
          <w:lang w:val="es-CO"/>
        </w:rPr>
      </w:pPr>
    </w:p>
    <w:p w14:paraId="2E333A03" w14:textId="77777777" w:rsidR="0072513A" w:rsidRPr="00714FC1" w:rsidRDefault="0072513A" w:rsidP="00AE713F">
      <w:pPr>
        <w:ind w:firstLine="360"/>
        <w:rPr>
          <w:lang w:val="es-CO"/>
        </w:rPr>
      </w:pPr>
    </w:p>
    <w:p w14:paraId="7E4557CF" w14:textId="77777777" w:rsidR="0072513A" w:rsidRPr="00714FC1" w:rsidRDefault="0072513A" w:rsidP="00AE713F">
      <w:pPr>
        <w:ind w:firstLine="360"/>
        <w:rPr>
          <w:lang w:val="es-CO"/>
        </w:rPr>
      </w:pPr>
    </w:p>
    <w:p w14:paraId="45468E6B" w14:textId="77777777" w:rsidR="0072513A" w:rsidRPr="00714FC1" w:rsidRDefault="0072513A" w:rsidP="00AE713F">
      <w:pPr>
        <w:ind w:firstLine="360"/>
        <w:rPr>
          <w:lang w:val="es-CO"/>
        </w:rPr>
      </w:pPr>
    </w:p>
    <w:p w14:paraId="3ED28034" w14:textId="77777777" w:rsidR="0072513A" w:rsidRPr="00714FC1" w:rsidRDefault="0072513A" w:rsidP="00AE713F">
      <w:pPr>
        <w:ind w:firstLine="360"/>
        <w:rPr>
          <w:lang w:val="es-CO"/>
        </w:rPr>
      </w:pPr>
    </w:p>
    <w:p w14:paraId="2C8D22DC" w14:textId="77777777" w:rsidR="0072513A" w:rsidRPr="00714FC1" w:rsidRDefault="0072513A" w:rsidP="00AE713F">
      <w:pPr>
        <w:ind w:firstLine="360"/>
        <w:rPr>
          <w:lang w:val="es-CO"/>
        </w:rPr>
      </w:pPr>
    </w:p>
    <w:p w14:paraId="3D7F0ED7" w14:textId="77777777" w:rsidR="0072513A" w:rsidRPr="00714FC1" w:rsidRDefault="0072513A" w:rsidP="00AE713F">
      <w:pPr>
        <w:ind w:firstLine="360"/>
        <w:rPr>
          <w:lang w:val="es-CO"/>
        </w:rPr>
      </w:pPr>
    </w:p>
    <w:p w14:paraId="4E691B6E" w14:textId="77777777" w:rsidR="0072513A" w:rsidRPr="00714FC1" w:rsidRDefault="0072513A" w:rsidP="00AE713F">
      <w:pPr>
        <w:ind w:firstLine="360"/>
        <w:rPr>
          <w:lang w:val="es-CO"/>
        </w:rPr>
      </w:pPr>
    </w:p>
    <w:p w14:paraId="314E362F" w14:textId="77777777" w:rsidR="0072513A" w:rsidRPr="00714FC1" w:rsidRDefault="0072513A" w:rsidP="00AE713F">
      <w:pPr>
        <w:ind w:firstLine="360"/>
        <w:rPr>
          <w:lang w:val="es-CO"/>
        </w:rPr>
      </w:pPr>
    </w:p>
    <w:p w14:paraId="3BFB467F" w14:textId="77777777" w:rsidR="00CE707F" w:rsidRPr="00714FC1" w:rsidRDefault="00CE707F" w:rsidP="00AE713F">
      <w:pPr>
        <w:ind w:firstLine="360"/>
        <w:rPr>
          <w:lang w:val="es-CO"/>
        </w:rPr>
      </w:pPr>
    </w:p>
    <w:p w14:paraId="20818025" w14:textId="77777777" w:rsidR="0072513A" w:rsidRPr="00714FC1" w:rsidRDefault="0072513A" w:rsidP="00AE713F">
      <w:pPr>
        <w:ind w:firstLine="360"/>
        <w:rPr>
          <w:lang w:val="es-CO"/>
        </w:rPr>
      </w:pPr>
    </w:p>
    <w:p w14:paraId="231DC178" w14:textId="77777777" w:rsidR="0072513A" w:rsidRPr="00714FC1" w:rsidRDefault="008C34F0" w:rsidP="00AE713F">
      <w:pPr>
        <w:pStyle w:val="Ttulo1"/>
        <w:numPr>
          <w:ilvl w:val="0"/>
          <w:numId w:val="7"/>
        </w:numPr>
        <w:ind w:left="0" w:firstLine="360"/>
        <w:rPr>
          <w:lang w:val="es-CO"/>
        </w:rPr>
      </w:pPr>
      <w:bookmarkStart w:id="0" w:name="_Toc86224660"/>
      <w:r w:rsidRPr="00714FC1">
        <w:rPr>
          <w:lang w:val="es-CO"/>
        </w:rPr>
        <w:lastRenderedPageBreak/>
        <w:t>IDENTIFICACIÓN</w:t>
      </w:r>
      <w:bookmarkEnd w:id="0"/>
    </w:p>
    <w:p w14:paraId="4793CAA5" w14:textId="77777777" w:rsidR="0072513A" w:rsidRPr="00714FC1" w:rsidRDefault="0072513A" w:rsidP="00AE713F">
      <w:pPr>
        <w:spacing w:line="276" w:lineRule="auto"/>
        <w:ind w:firstLine="360"/>
        <w:jc w:val="both"/>
        <w:rPr>
          <w:lang w:val="es-CO"/>
        </w:rPr>
      </w:pPr>
    </w:p>
    <w:tbl>
      <w:tblPr>
        <w:tblW w:w="9209" w:type="dxa"/>
        <w:tblLayout w:type="fixed"/>
        <w:tblLook w:val="0000" w:firstRow="0" w:lastRow="0" w:firstColumn="0" w:lastColumn="0" w:noHBand="0" w:noVBand="0"/>
      </w:tblPr>
      <w:tblGrid>
        <w:gridCol w:w="1838"/>
        <w:gridCol w:w="824"/>
        <w:gridCol w:w="4565"/>
        <w:gridCol w:w="1982"/>
      </w:tblGrid>
      <w:tr w:rsidR="005C213F" w:rsidRPr="00714FC1" w14:paraId="4551542E" w14:textId="77777777" w:rsidTr="00A3452B">
        <w:trPr>
          <w:trHeight w:val="340"/>
        </w:trPr>
        <w:tc>
          <w:tcPr>
            <w:tcW w:w="1838" w:type="dxa"/>
            <w:tcBorders>
              <w:top w:val="single" w:sz="4" w:space="0" w:color="000000"/>
              <w:left w:val="single" w:sz="4" w:space="0" w:color="000000"/>
              <w:bottom w:val="single" w:sz="4" w:space="0" w:color="000000"/>
            </w:tcBorders>
            <w:shd w:val="clear" w:color="auto" w:fill="D9D9D9"/>
          </w:tcPr>
          <w:p w14:paraId="3205A954" w14:textId="77777777" w:rsidR="005C213F" w:rsidRPr="00714FC1" w:rsidRDefault="005C213F" w:rsidP="00A3452B">
            <w:pPr>
              <w:pBdr>
                <w:top w:val="nil"/>
                <w:left w:val="nil"/>
                <w:bottom w:val="nil"/>
                <w:right w:val="nil"/>
                <w:between w:val="nil"/>
              </w:pBdr>
              <w:spacing w:line="276" w:lineRule="auto"/>
              <w:jc w:val="center"/>
              <w:rPr>
                <w:b/>
                <w:lang w:val="es-CO"/>
              </w:rPr>
            </w:pPr>
            <w:r w:rsidRPr="00714FC1">
              <w:rPr>
                <w:b/>
                <w:lang w:val="es-CO"/>
              </w:rPr>
              <w:t>CÓDIGO</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3DD642" w14:textId="77777777" w:rsidR="005C213F" w:rsidRPr="00714FC1" w:rsidRDefault="005C213F" w:rsidP="00A3452B">
            <w:pPr>
              <w:pBdr>
                <w:top w:val="nil"/>
                <w:left w:val="nil"/>
                <w:bottom w:val="nil"/>
                <w:right w:val="nil"/>
                <w:between w:val="nil"/>
              </w:pBdr>
              <w:spacing w:line="276" w:lineRule="auto"/>
              <w:jc w:val="center"/>
              <w:rPr>
                <w:b/>
                <w:lang w:val="es-CO"/>
              </w:rPr>
            </w:pPr>
            <w:r w:rsidRPr="00714FC1">
              <w:rPr>
                <w:b/>
                <w:lang w:val="es-CO"/>
              </w:rPr>
              <w:t>NOMBRE</w:t>
            </w:r>
          </w:p>
        </w:tc>
      </w:tr>
      <w:tr w:rsidR="005C213F" w:rsidRPr="00714FC1" w14:paraId="6211336B" w14:textId="77777777" w:rsidTr="00A3452B">
        <w:trPr>
          <w:trHeight w:val="340"/>
        </w:trPr>
        <w:tc>
          <w:tcPr>
            <w:tcW w:w="1838" w:type="dxa"/>
            <w:tcBorders>
              <w:left w:val="single" w:sz="4" w:space="0" w:color="000000"/>
              <w:bottom w:val="single" w:sz="4" w:space="0" w:color="000000"/>
            </w:tcBorders>
          </w:tcPr>
          <w:p w14:paraId="5C173702" w14:textId="77777777" w:rsidR="005C213F" w:rsidRPr="00714FC1" w:rsidRDefault="005C213F" w:rsidP="00A3452B">
            <w:pPr>
              <w:pBdr>
                <w:top w:val="nil"/>
                <w:left w:val="nil"/>
                <w:bottom w:val="nil"/>
                <w:right w:val="nil"/>
                <w:between w:val="nil"/>
              </w:pBdr>
              <w:spacing w:line="276" w:lineRule="auto"/>
              <w:jc w:val="center"/>
              <w:rPr>
                <w:lang w:val="es-CO"/>
              </w:rPr>
            </w:pPr>
            <w:r w:rsidRPr="00714FC1">
              <w:rPr>
                <w:lang w:val="es-CO"/>
              </w:rPr>
              <w:t>7610</w:t>
            </w:r>
          </w:p>
        </w:tc>
        <w:tc>
          <w:tcPr>
            <w:tcW w:w="7371" w:type="dxa"/>
            <w:gridSpan w:val="3"/>
            <w:tcBorders>
              <w:left w:val="single" w:sz="4" w:space="0" w:color="000000"/>
              <w:bottom w:val="single" w:sz="4" w:space="0" w:color="000000"/>
              <w:right w:val="single" w:sz="4" w:space="0" w:color="000000"/>
            </w:tcBorders>
          </w:tcPr>
          <w:p w14:paraId="01A640D1" w14:textId="77777777" w:rsidR="005C213F" w:rsidRPr="00714FC1" w:rsidRDefault="005C213F" w:rsidP="00A3452B">
            <w:pPr>
              <w:pBdr>
                <w:top w:val="nil"/>
                <w:left w:val="nil"/>
                <w:bottom w:val="nil"/>
                <w:right w:val="nil"/>
                <w:between w:val="nil"/>
              </w:pBdr>
              <w:spacing w:line="276" w:lineRule="auto"/>
              <w:jc w:val="center"/>
              <w:rPr>
                <w:lang w:val="es-CO"/>
              </w:rPr>
            </w:pPr>
            <w:r w:rsidRPr="00714FC1">
              <w:rPr>
                <w:sz w:val="18"/>
                <w:szCs w:val="18"/>
                <w:lang w:val="es-CO"/>
              </w:rPr>
              <w:t>Transformación social y cultural de entornos y territorios para la construcción de paz en Bogotá</w:t>
            </w:r>
          </w:p>
        </w:tc>
      </w:tr>
      <w:tr w:rsidR="005C213F" w:rsidRPr="00714FC1" w14:paraId="4212EEB5" w14:textId="77777777" w:rsidTr="00A3452B">
        <w:trPr>
          <w:trHeight w:val="340"/>
        </w:trPr>
        <w:tc>
          <w:tcPr>
            <w:tcW w:w="1838" w:type="dxa"/>
            <w:tcBorders>
              <w:top w:val="single" w:sz="4" w:space="0" w:color="000000"/>
              <w:left w:val="single" w:sz="4" w:space="0" w:color="000000"/>
              <w:bottom w:val="single" w:sz="4" w:space="0" w:color="000000"/>
            </w:tcBorders>
            <w:shd w:val="clear" w:color="auto" w:fill="D9D9D9"/>
          </w:tcPr>
          <w:p w14:paraId="48EE7121" w14:textId="77777777" w:rsidR="005C213F" w:rsidRPr="00714FC1" w:rsidRDefault="005C213F" w:rsidP="00A3452B">
            <w:pPr>
              <w:pBdr>
                <w:top w:val="nil"/>
                <w:left w:val="nil"/>
                <w:bottom w:val="nil"/>
                <w:right w:val="nil"/>
                <w:between w:val="nil"/>
              </w:pBdr>
              <w:spacing w:line="276" w:lineRule="auto"/>
              <w:jc w:val="center"/>
              <w:rPr>
                <w:b/>
                <w:lang w:val="es-CO"/>
              </w:rPr>
            </w:pPr>
            <w:r w:rsidRPr="00714FC1">
              <w:rPr>
                <w:b/>
                <w:lang w:val="es-CO"/>
              </w:rPr>
              <w:t>VERSIÓN No:</w:t>
            </w:r>
          </w:p>
        </w:tc>
        <w:tc>
          <w:tcPr>
            <w:tcW w:w="824" w:type="dxa"/>
            <w:tcBorders>
              <w:top w:val="single" w:sz="4" w:space="0" w:color="000000"/>
              <w:left w:val="single" w:sz="4" w:space="0" w:color="000000"/>
              <w:bottom w:val="single" w:sz="4" w:space="0" w:color="000000"/>
            </w:tcBorders>
          </w:tcPr>
          <w:p w14:paraId="7E76DB72" w14:textId="4B3B3DC9" w:rsidR="005C213F" w:rsidRPr="00714FC1" w:rsidRDefault="00972B83" w:rsidP="00A3452B">
            <w:pPr>
              <w:pBdr>
                <w:top w:val="nil"/>
                <w:left w:val="nil"/>
                <w:bottom w:val="nil"/>
                <w:right w:val="nil"/>
                <w:between w:val="nil"/>
              </w:pBdr>
              <w:spacing w:line="276" w:lineRule="auto"/>
              <w:jc w:val="center"/>
              <w:rPr>
                <w:lang w:val="es-CO"/>
              </w:rPr>
            </w:pPr>
            <w:r>
              <w:rPr>
                <w:lang w:val="es-CO"/>
              </w:rPr>
              <w:t>15</w:t>
            </w:r>
          </w:p>
        </w:tc>
        <w:tc>
          <w:tcPr>
            <w:tcW w:w="4565" w:type="dxa"/>
            <w:tcBorders>
              <w:top w:val="single" w:sz="4" w:space="0" w:color="000000"/>
              <w:left w:val="single" w:sz="4" w:space="0" w:color="000000"/>
              <w:bottom w:val="single" w:sz="4" w:space="0" w:color="000000"/>
            </w:tcBorders>
            <w:shd w:val="clear" w:color="auto" w:fill="D9D9D9"/>
          </w:tcPr>
          <w:p w14:paraId="30CDAA2A" w14:textId="77777777" w:rsidR="005C213F" w:rsidRPr="00714FC1" w:rsidRDefault="005C213F" w:rsidP="00A3452B">
            <w:pPr>
              <w:pBdr>
                <w:top w:val="nil"/>
                <w:left w:val="nil"/>
                <w:bottom w:val="nil"/>
                <w:right w:val="nil"/>
                <w:between w:val="nil"/>
              </w:pBdr>
              <w:spacing w:line="276" w:lineRule="auto"/>
              <w:jc w:val="center"/>
              <w:rPr>
                <w:b/>
                <w:lang w:val="es-CO"/>
              </w:rPr>
            </w:pPr>
            <w:r w:rsidRPr="00714FC1">
              <w:rPr>
                <w:b/>
                <w:lang w:val="es-CO"/>
              </w:rPr>
              <w:t>FECHA DE ÚLTIMA MODIFICACIÓN:</w:t>
            </w:r>
          </w:p>
        </w:tc>
        <w:tc>
          <w:tcPr>
            <w:tcW w:w="1982" w:type="dxa"/>
            <w:tcBorders>
              <w:top w:val="single" w:sz="4" w:space="0" w:color="000000"/>
              <w:left w:val="single" w:sz="4" w:space="0" w:color="000000"/>
              <w:bottom w:val="single" w:sz="4" w:space="0" w:color="000000"/>
              <w:right w:val="single" w:sz="4" w:space="0" w:color="000000"/>
            </w:tcBorders>
          </w:tcPr>
          <w:p w14:paraId="5D05C993" w14:textId="196DC6AA" w:rsidR="005C213F" w:rsidRPr="00714FC1" w:rsidRDefault="00972B83" w:rsidP="00BB5D09">
            <w:pPr>
              <w:pBdr>
                <w:top w:val="nil"/>
                <w:left w:val="nil"/>
                <w:bottom w:val="nil"/>
                <w:right w:val="nil"/>
                <w:between w:val="nil"/>
              </w:pBdr>
              <w:spacing w:line="276" w:lineRule="auto"/>
              <w:rPr>
                <w:lang w:val="es-CO"/>
              </w:rPr>
            </w:pPr>
            <w:r>
              <w:rPr>
                <w:lang w:val="es-CO"/>
              </w:rPr>
              <w:t>22</w:t>
            </w:r>
            <w:r w:rsidR="00714FC1" w:rsidRPr="00714FC1">
              <w:rPr>
                <w:lang w:val="es-CO"/>
              </w:rPr>
              <w:t>-</w:t>
            </w:r>
            <w:r>
              <w:rPr>
                <w:lang w:val="es-CO"/>
              </w:rPr>
              <w:t>12</w:t>
            </w:r>
            <w:r w:rsidR="005C213F" w:rsidRPr="00714FC1">
              <w:rPr>
                <w:lang w:val="es-CO"/>
              </w:rPr>
              <w:t>-202</w:t>
            </w:r>
            <w:r w:rsidR="001076AA" w:rsidRPr="00714FC1">
              <w:rPr>
                <w:lang w:val="es-CO"/>
              </w:rPr>
              <w:t>3</w:t>
            </w:r>
          </w:p>
        </w:tc>
      </w:tr>
    </w:tbl>
    <w:p w14:paraId="2B432B33" w14:textId="77777777" w:rsidR="0072513A" w:rsidRPr="00714FC1" w:rsidRDefault="0072513A" w:rsidP="00AE713F">
      <w:pPr>
        <w:spacing w:line="276" w:lineRule="auto"/>
        <w:ind w:firstLine="360"/>
        <w:jc w:val="both"/>
        <w:rPr>
          <w:lang w:val="es-CO"/>
        </w:rPr>
      </w:pPr>
    </w:p>
    <w:p w14:paraId="4ADCFE92" w14:textId="77777777" w:rsidR="0072513A" w:rsidRPr="00714FC1" w:rsidRDefault="008C34F0" w:rsidP="00AE713F">
      <w:pPr>
        <w:pStyle w:val="Ttulo2"/>
        <w:numPr>
          <w:ilvl w:val="1"/>
          <w:numId w:val="8"/>
        </w:numPr>
        <w:ind w:left="0" w:firstLine="360"/>
        <w:rPr>
          <w:lang w:val="es-CO"/>
        </w:rPr>
      </w:pPr>
      <w:bookmarkStart w:id="1" w:name="_Toc86224661"/>
      <w:r w:rsidRPr="00714FC1">
        <w:rPr>
          <w:lang w:val="es-CO"/>
        </w:rPr>
        <w:t>CLASIFICACIÓN EN LA ESTRUCTURA DEL PLAN DE DESARROLLO</w:t>
      </w:r>
      <w:bookmarkEnd w:id="1"/>
    </w:p>
    <w:p w14:paraId="1B1F05FA" w14:textId="77777777" w:rsidR="0072513A" w:rsidRPr="00714FC1" w:rsidRDefault="0072513A" w:rsidP="00AE713F">
      <w:pPr>
        <w:spacing w:line="276" w:lineRule="auto"/>
        <w:ind w:firstLine="360"/>
        <w:jc w:val="both"/>
        <w:rPr>
          <w:b/>
          <w:lang w:val="es-CO"/>
        </w:rPr>
      </w:pPr>
    </w:p>
    <w:p w14:paraId="1035009F" w14:textId="77777777" w:rsidR="0072513A" w:rsidRPr="00714FC1" w:rsidRDefault="008C34F0" w:rsidP="00AE713F">
      <w:pPr>
        <w:pStyle w:val="Ttulo3"/>
        <w:ind w:left="0" w:firstLine="360"/>
        <w:rPr>
          <w:lang w:val="es-CO"/>
        </w:rPr>
      </w:pPr>
      <w:bookmarkStart w:id="2" w:name="_Toc86224662"/>
      <w:r w:rsidRPr="00714FC1">
        <w:rPr>
          <w:lang w:val="es-CO"/>
        </w:rPr>
        <w:t>1.1.1.</w:t>
      </w:r>
      <w:r w:rsidRPr="00714FC1">
        <w:rPr>
          <w:lang w:val="es-CO"/>
        </w:rPr>
        <w:tab/>
        <w:t>Contribución al Plan de Desarrollo Nacional</w:t>
      </w:r>
      <w:bookmarkEnd w:id="2"/>
    </w:p>
    <w:p w14:paraId="69661011" w14:textId="77777777" w:rsidR="005C213F" w:rsidRPr="00714FC1" w:rsidRDefault="005C213F" w:rsidP="005C213F">
      <w:pPr>
        <w:spacing w:line="276" w:lineRule="auto"/>
        <w:ind w:left="1429"/>
        <w:jc w:val="both"/>
        <w:rPr>
          <w:b/>
          <w:lang w:val="es-CO"/>
        </w:rPr>
      </w:pPr>
      <w:r w:rsidRPr="00714FC1">
        <w:rPr>
          <w:b/>
          <w:lang w:val="es-CO"/>
        </w:rPr>
        <w:t xml:space="preserve">Plan: </w:t>
      </w:r>
      <w:r w:rsidRPr="00714FC1">
        <w:rPr>
          <w:sz w:val="18"/>
          <w:szCs w:val="18"/>
          <w:highlight w:val="white"/>
          <w:lang w:val="es-CO"/>
        </w:rPr>
        <w:t>(2018-2022) Pacto por Colombia, pacto por la equidad</w:t>
      </w:r>
    </w:p>
    <w:p w14:paraId="0B835A35" w14:textId="77777777" w:rsidR="005C213F" w:rsidRPr="00714FC1" w:rsidRDefault="005C213F" w:rsidP="005C213F">
      <w:pPr>
        <w:spacing w:line="276" w:lineRule="auto"/>
        <w:ind w:left="1429"/>
        <w:jc w:val="both"/>
        <w:rPr>
          <w:b/>
          <w:lang w:val="es-CO"/>
        </w:rPr>
      </w:pPr>
      <w:r w:rsidRPr="00714FC1">
        <w:rPr>
          <w:b/>
          <w:lang w:val="es-CO"/>
        </w:rPr>
        <w:t xml:space="preserve">Estrategia Transversal: </w:t>
      </w:r>
      <w:r w:rsidRPr="00714FC1">
        <w:rPr>
          <w:sz w:val="18"/>
          <w:szCs w:val="18"/>
          <w:highlight w:val="white"/>
          <w:lang w:val="es-CO"/>
        </w:rPr>
        <w:t>3010 - X. Pacto por la protección y promoción de nuestra cultura y desarrollo de la economía naranja</w:t>
      </w:r>
    </w:p>
    <w:p w14:paraId="49286AA9" w14:textId="77777777" w:rsidR="005C213F" w:rsidRPr="00714FC1" w:rsidRDefault="005C213F" w:rsidP="005C213F">
      <w:pPr>
        <w:spacing w:line="276" w:lineRule="auto"/>
        <w:ind w:left="1429"/>
        <w:jc w:val="both"/>
        <w:rPr>
          <w:b/>
          <w:lang w:val="es-CO"/>
        </w:rPr>
      </w:pPr>
      <w:r w:rsidRPr="00714FC1">
        <w:rPr>
          <w:b/>
          <w:lang w:val="es-CO"/>
        </w:rPr>
        <w:t xml:space="preserve">Objetivo: </w:t>
      </w:r>
      <w:r w:rsidRPr="00714FC1">
        <w:rPr>
          <w:sz w:val="18"/>
          <w:szCs w:val="18"/>
          <w:highlight w:val="white"/>
          <w:lang w:val="es-CO"/>
        </w:rPr>
        <w:t>301001 - 1. Todos somos cultura: la esencia de un país que se transforma desde los territorios</w:t>
      </w:r>
    </w:p>
    <w:p w14:paraId="2E90B335" w14:textId="77777777" w:rsidR="005C213F" w:rsidRPr="00714FC1" w:rsidRDefault="005C213F" w:rsidP="005C213F">
      <w:pPr>
        <w:spacing w:line="276" w:lineRule="auto"/>
        <w:ind w:left="1429"/>
        <w:jc w:val="both"/>
        <w:rPr>
          <w:b/>
          <w:lang w:val="es-CO"/>
        </w:rPr>
      </w:pPr>
      <w:r w:rsidRPr="00714FC1">
        <w:rPr>
          <w:b/>
          <w:lang w:val="es-CO"/>
        </w:rPr>
        <w:t xml:space="preserve">Programa: </w:t>
      </w:r>
      <w:r w:rsidRPr="00714FC1">
        <w:rPr>
          <w:sz w:val="18"/>
          <w:szCs w:val="18"/>
          <w:highlight w:val="white"/>
          <w:lang w:val="es-CO"/>
        </w:rPr>
        <w:t>3301 - Promoción y acceso efectivo a procesos culturales y artísticos</w:t>
      </w:r>
    </w:p>
    <w:p w14:paraId="0037BB9E" w14:textId="77777777" w:rsidR="005C213F" w:rsidRPr="00714FC1" w:rsidRDefault="005C213F" w:rsidP="005C213F">
      <w:pPr>
        <w:spacing w:line="276" w:lineRule="auto"/>
        <w:ind w:left="1429"/>
        <w:jc w:val="both"/>
        <w:rPr>
          <w:b/>
          <w:lang w:val="es-CO"/>
        </w:rPr>
      </w:pPr>
    </w:p>
    <w:p w14:paraId="75255B2F" w14:textId="21E2B0EF" w:rsidR="005C213F" w:rsidRPr="00714FC1" w:rsidRDefault="005C213F" w:rsidP="005C213F">
      <w:pPr>
        <w:spacing w:line="276" w:lineRule="auto"/>
        <w:ind w:left="709"/>
        <w:jc w:val="both"/>
        <w:rPr>
          <w:b/>
          <w:lang w:val="es-CO"/>
        </w:rPr>
      </w:pPr>
      <w:r w:rsidRPr="00714FC1">
        <w:rPr>
          <w:b/>
          <w:bCs/>
          <w:lang w:val="es-CO"/>
        </w:rPr>
        <w:t>1.1.2.</w:t>
      </w:r>
      <w:r w:rsidRPr="00714FC1">
        <w:rPr>
          <w:lang w:val="es-CO"/>
        </w:rPr>
        <w:t xml:space="preserve"> </w:t>
      </w:r>
      <w:r w:rsidRPr="00714FC1">
        <w:rPr>
          <w:b/>
          <w:lang w:val="es-CO"/>
        </w:rPr>
        <w:t>Plan de Desarrollo Departamental sectorial NA</w:t>
      </w:r>
    </w:p>
    <w:p w14:paraId="35282285" w14:textId="77777777" w:rsidR="005C213F" w:rsidRPr="00714FC1" w:rsidRDefault="005C213F" w:rsidP="005C213F">
      <w:pPr>
        <w:spacing w:line="276" w:lineRule="auto"/>
        <w:ind w:left="1417"/>
        <w:jc w:val="both"/>
        <w:rPr>
          <w:lang w:val="es-CO"/>
        </w:rPr>
      </w:pPr>
      <w:r w:rsidRPr="00714FC1">
        <w:rPr>
          <w:b/>
          <w:lang w:val="es-CO"/>
        </w:rPr>
        <w:t>Plan:</w:t>
      </w:r>
      <w:r w:rsidRPr="00714FC1">
        <w:rPr>
          <w:lang w:val="es-CO"/>
        </w:rPr>
        <w:t xml:space="preserve"> Plan Distrital de Desarrollo 2020-2024 Un Nuevo Contrato Social y Ambiental para la Bogotá del Siglo XX </w:t>
      </w:r>
    </w:p>
    <w:p w14:paraId="5FC127B3" w14:textId="77777777" w:rsidR="005C213F" w:rsidRPr="00714FC1" w:rsidRDefault="005C213F" w:rsidP="005C213F">
      <w:pPr>
        <w:spacing w:line="276" w:lineRule="auto"/>
        <w:ind w:left="1417"/>
        <w:jc w:val="both"/>
        <w:rPr>
          <w:lang w:val="es-CO"/>
        </w:rPr>
      </w:pPr>
      <w:r w:rsidRPr="00714FC1">
        <w:rPr>
          <w:b/>
          <w:lang w:val="es-CO"/>
        </w:rPr>
        <w:t xml:space="preserve">Estrategia: </w:t>
      </w:r>
      <w:r w:rsidRPr="00714FC1">
        <w:rPr>
          <w:lang w:val="es-CO"/>
        </w:rPr>
        <w:t>3. Inspirar confianza y legitimidad para vivir sin miedo y ser epicentro de cultura ciudadana, paz y reconciliación.</w:t>
      </w:r>
    </w:p>
    <w:p w14:paraId="101CE0A3" w14:textId="77777777" w:rsidR="005C213F" w:rsidRPr="00714FC1" w:rsidRDefault="005C213F" w:rsidP="005C213F">
      <w:pPr>
        <w:spacing w:line="276" w:lineRule="auto"/>
        <w:ind w:left="1429"/>
        <w:jc w:val="both"/>
        <w:rPr>
          <w:b/>
          <w:lang w:val="es-CO"/>
        </w:rPr>
      </w:pPr>
      <w:r w:rsidRPr="00714FC1">
        <w:rPr>
          <w:b/>
          <w:lang w:val="es-CO"/>
        </w:rPr>
        <w:t xml:space="preserve">Programa: </w:t>
      </w:r>
      <w:r w:rsidRPr="00714FC1">
        <w:rPr>
          <w:lang w:val="es-CO"/>
        </w:rPr>
        <w:t>45 Espacio público más seguro y construido colectivamente</w:t>
      </w:r>
    </w:p>
    <w:p w14:paraId="3EE28231" w14:textId="77777777" w:rsidR="005C213F" w:rsidRPr="00714FC1" w:rsidRDefault="005C213F" w:rsidP="005C213F">
      <w:pPr>
        <w:spacing w:line="276" w:lineRule="auto"/>
        <w:ind w:left="1417"/>
        <w:jc w:val="both"/>
        <w:rPr>
          <w:b/>
          <w:lang w:val="es-CO"/>
        </w:rPr>
      </w:pPr>
    </w:p>
    <w:p w14:paraId="12A95564" w14:textId="05985A7E" w:rsidR="005C213F" w:rsidRPr="00714FC1" w:rsidRDefault="005C213F" w:rsidP="005C213F">
      <w:pPr>
        <w:spacing w:line="276" w:lineRule="auto"/>
        <w:ind w:left="709"/>
        <w:jc w:val="both"/>
        <w:rPr>
          <w:b/>
          <w:lang w:val="es-CO"/>
        </w:rPr>
      </w:pPr>
      <w:r w:rsidRPr="00714FC1">
        <w:rPr>
          <w:b/>
          <w:bCs/>
          <w:lang w:val="es-CO"/>
        </w:rPr>
        <w:t>1.1.3. Plan</w:t>
      </w:r>
      <w:r w:rsidRPr="00714FC1">
        <w:rPr>
          <w:b/>
          <w:lang w:val="es-CO"/>
        </w:rPr>
        <w:t xml:space="preserve"> de Desarrollo Distrital </w:t>
      </w:r>
    </w:p>
    <w:p w14:paraId="053D8AAA" w14:textId="77777777" w:rsidR="005C213F" w:rsidRPr="00714FC1" w:rsidRDefault="005C213F" w:rsidP="005C213F">
      <w:pPr>
        <w:spacing w:line="276" w:lineRule="auto"/>
        <w:ind w:left="1429"/>
        <w:jc w:val="both"/>
        <w:rPr>
          <w:b/>
          <w:lang w:val="es-CO"/>
        </w:rPr>
      </w:pPr>
      <w:r w:rsidRPr="00714FC1">
        <w:rPr>
          <w:b/>
          <w:lang w:val="es-CO"/>
        </w:rPr>
        <w:t xml:space="preserve">Propósito: </w:t>
      </w:r>
      <w:r w:rsidRPr="00714FC1">
        <w:rPr>
          <w:lang w:val="es-CO"/>
        </w:rPr>
        <w:t>3 Inspirar confianza y legitimidad para vivir sin miedo y ser epicentro de cultura ciudadana, paz y reconciliación.</w:t>
      </w:r>
    </w:p>
    <w:p w14:paraId="24FD4B1D" w14:textId="77777777" w:rsidR="005C213F" w:rsidRPr="00714FC1" w:rsidRDefault="005C213F" w:rsidP="005C213F">
      <w:pPr>
        <w:spacing w:line="276" w:lineRule="auto"/>
        <w:ind w:left="1429"/>
        <w:jc w:val="both"/>
        <w:rPr>
          <w:b/>
          <w:lang w:val="es-CO"/>
        </w:rPr>
      </w:pPr>
      <w:r w:rsidRPr="00714FC1">
        <w:rPr>
          <w:b/>
          <w:lang w:val="es-CO"/>
        </w:rPr>
        <w:t xml:space="preserve">Logro de Ciudad: </w:t>
      </w:r>
      <w:r w:rsidRPr="00714FC1">
        <w:rPr>
          <w:lang w:val="es-CO"/>
        </w:rPr>
        <w:t xml:space="preserve">24 </w:t>
      </w:r>
      <w:proofErr w:type="gramStart"/>
      <w:r w:rsidRPr="00714FC1">
        <w:rPr>
          <w:lang w:val="es-CO"/>
        </w:rPr>
        <w:t>Disminuir  la</w:t>
      </w:r>
      <w:proofErr w:type="gramEnd"/>
      <w:r w:rsidRPr="00714FC1">
        <w:rPr>
          <w:lang w:val="es-CO"/>
        </w:rPr>
        <w:t xml:space="preserve"> ilegalidad y la conflictividad en el uso y ordenamiento del espacio público, privado y en el medio ambiente rural y urbano.</w:t>
      </w:r>
    </w:p>
    <w:p w14:paraId="24376995" w14:textId="77777777" w:rsidR="005C213F" w:rsidRPr="00714FC1" w:rsidRDefault="005C213F" w:rsidP="005C213F">
      <w:pPr>
        <w:spacing w:line="276" w:lineRule="auto"/>
        <w:ind w:left="1429"/>
        <w:jc w:val="both"/>
        <w:rPr>
          <w:lang w:val="es-CO"/>
        </w:rPr>
      </w:pPr>
      <w:r w:rsidRPr="00714FC1">
        <w:rPr>
          <w:b/>
          <w:lang w:val="es-CO"/>
        </w:rPr>
        <w:t xml:space="preserve">Programa Estratégico: </w:t>
      </w:r>
      <w:r w:rsidRPr="00714FC1">
        <w:rPr>
          <w:lang w:val="es-CO"/>
        </w:rPr>
        <w:t>10 Cambio cultural y diálogo social</w:t>
      </w:r>
    </w:p>
    <w:p w14:paraId="7CDA4EFE" w14:textId="77777777" w:rsidR="005C213F" w:rsidRPr="00714FC1" w:rsidRDefault="005C213F" w:rsidP="005C213F">
      <w:pPr>
        <w:spacing w:line="276" w:lineRule="auto"/>
        <w:ind w:left="1429"/>
        <w:jc w:val="both"/>
        <w:rPr>
          <w:lang w:val="es-CO"/>
        </w:rPr>
      </w:pPr>
      <w:r w:rsidRPr="00714FC1">
        <w:rPr>
          <w:b/>
          <w:lang w:val="es-CO"/>
        </w:rPr>
        <w:t xml:space="preserve">Programa: </w:t>
      </w:r>
      <w:r w:rsidRPr="00714FC1">
        <w:rPr>
          <w:lang w:val="es-CO"/>
        </w:rPr>
        <w:t>45 Espacio público más seguro y construido colectivamente</w:t>
      </w:r>
    </w:p>
    <w:p w14:paraId="61A9C928" w14:textId="2B25AF45" w:rsidR="0072513A" w:rsidRPr="00714FC1" w:rsidRDefault="0072513A" w:rsidP="005C213F">
      <w:pPr>
        <w:pStyle w:val="Ttulo3"/>
        <w:ind w:left="0" w:firstLine="0"/>
        <w:rPr>
          <w:b w:val="0"/>
          <w:lang w:val="es-CO"/>
        </w:rPr>
      </w:pPr>
    </w:p>
    <w:p w14:paraId="13E1655A" w14:textId="77777777" w:rsidR="0072513A" w:rsidRPr="00714FC1" w:rsidRDefault="008C34F0" w:rsidP="00AE713F">
      <w:pPr>
        <w:pStyle w:val="Ttulo2"/>
        <w:numPr>
          <w:ilvl w:val="1"/>
          <w:numId w:val="8"/>
        </w:numPr>
        <w:ind w:left="0" w:firstLine="360"/>
        <w:rPr>
          <w:lang w:val="es-CO"/>
        </w:rPr>
      </w:pPr>
      <w:bookmarkStart w:id="3" w:name="_Toc86224665"/>
      <w:r w:rsidRPr="00714FC1">
        <w:rPr>
          <w:lang w:val="es-CO"/>
        </w:rPr>
        <w:t>PROBLEMÁTICA</w:t>
      </w:r>
      <w:bookmarkEnd w:id="3"/>
    </w:p>
    <w:p w14:paraId="48F9FAF2" w14:textId="77777777" w:rsidR="0072513A" w:rsidRPr="00714FC1" w:rsidRDefault="0072513A" w:rsidP="00AE713F">
      <w:pPr>
        <w:spacing w:line="276" w:lineRule="auto"/>
        <w:ind w:firstLine="360"/>
        <w:jc w:val="center"/>
        <w:rPr>
          <w:lang w:val="es-CO"/>
        </w:rPr>
      </w:pPr>
    </w:p>
    <w:p w14:paraId="27B61ED0" w14:textId="540FBABF" w:rsidR="0072513A" w:rsidRPr="00714FC1" w:rsidRDefault="005C213F" w:rsidP="00AE713F">
      <w:pPr>
        <w:spacing w:line="276" w:lineRule="auto"/>
        <w:ind w:firstLine="360"/>
        <w:jc w:val="both"/>
        <w:rPr>
          <w:b/>
          <w:lang w:val="es-CO"/>
        </w:rPr>
      </w:pPr>
      <w:r w:rsidRPr="00714FC1">
        <w:rPr>
          <w:noProof/>
          <w:highlight w:val="magenta"/>
          <w:lang w:val="es-CO"/>
        </w:rPr>
        <w:lastRenderedPageBreak/>
        <w:drawing>
          <wp:inline distT="0" distB="0" distL="0" distR="0" wp14:anchorId="7A7C1869" wp14:editId="05C16AFC">
            <wp:extent cx="4338505" cy="2921571"/>
            <wp:effectExtent l="0" t="0" r="0" b="0"/>
            <wp:docPr id="8" name="image2.png" descr="Interfaz de usuario gráfica, Aplicación, Tabla, Excel&#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image2.png" descr="Interfaz de usuario gráfica, Aplicación, Tabla, Excel&#10;&#10;Descripción generada automáticamente"/>
                    <pic:cNvPicPr preferRelativeResize="0"/>
                  </pic:nvPicPr>
                  <pic:blipFill>
                    <a:blip r:embed="rId8"/>
                    <a:srcRect l="1133" t="25922" r="47604" b="12673"/>
                    <a:stretch>
                      <a:fillRect/>
                    </a:stretch>
                  </pic:blipFill>
                  <pic:spPr>
                    <a:xfrm>
                      <a:off x="0" y="0"/>
                      <a:ext cx="4338505" cy="2921571"/>
                    </a:xfrm>
                    <a:prstGeom prst="rect">
                      <a:avLst/>
                    </a:prstGeom>
                    <a:ln/>
                  </pic:spPr>
                </pic:pic>
              </a:graphicData>
            </a:graphic>
          </wp:inline>
        </w:drawing>
      </w:r>
    </w:p>
    <w:p w14:paraId="10C8C737" w14:textId="438FD4EB" w:rsidR="0072513A" w:rsidRPr="00714FC1" w:rsidRDefault="005C213F" w:rsidP="00AE713F">
      <w:pPr>
        <w:spacing w:line="276" w:lineRule="auto"/>
        <w:ind w:firstLine="360"/>
        <w:jc w:val="both"/>
        <w:rPr>
          <w:i/>
          <w:sz w:val="20"/>
          <w:szCs w:val="20"/>
          <w:lang w:val="es-CO"/>
        </w:rPr>
      </w:pPr>
      <w:r w:rsidRPr="00714FC1">
        <w:rPr>
          <w:i/>
          <w:sz w:val="20"/>
          <w:szCs w:val="20"/>
          <w:lang w:val="es-CO"/>
        </w:rPr>
        <w:t>Ver: Ficha de Excel y MGA Formulación proyecto 2020. (Cambiar esquema)</w:t>
      </w:r>
    </w:p>
    <w:p w14:paraId="7FE80C5D" w14:textId="77777777" w:rsidR="005C213F" w:rsidRPr="00714FC1" w:rsidRDefault="005C213F" w:rsidP="00AE713F">
      <w:pPr>
        <w:spacing w:line="276" w:lineRule="auto"/>
        <w:ind w:firstLine="360"/>
        <w:jc w:val="both"/>
        <w:rPr>
          <w:b/>
          <w:lang w:val="es-CO"/>
        </w:rPr>
      </w:pPr>
    </w:p>
    <w:p w14:paraId="018F3E8F" w14:textId="77777777" w:rsidR="0072513A" w:rsidRPr="00714FC1" w:rsidRDefault="008C34F0" w:rsidP="00AE713F">
      <w:pPr>
        <w:pStyle w:val="Ttulo3"/>
        <w:numPr>
          <w:ilvl w:val="2"/>
          <w:numId w:val="8"/>
        </w:numPr>
        <w:ind w:left="0" w:firstLine="360"/>
        <w:rPr>
          <w:lang w:val="es-CO"/>
        </w:rPr>
      </w:pPr>
      <w:bookmarkStart w:id="4" w:name="_Toc86224666"/>
      <w:r w:rsidRPr="00714FC1">
        <w:rPr>
          <w:lang w:val="es-CO"/>
        </w:rPr>
        <w:t>Problema central</w:t>
      </w:r>
      <w:bookmarkEnd w:id="4"/>
    </w:p>
    <w:p w14:paraId="1E4BDFFD" w14:textId="3ECCEC64" w:rsidR="005C213F" w:rsidRPr="00714FC1" w:rsidRDefault="005C213F" w:rsidP="005C213F">
      <w:pPr>
        <w:pStyle w:val="Prrafodelista"/>
        <w:spacing w:line="276" w:lineRule="auto"/>
        <w:jc w:val="both"/>
        <w:rPr>
          <w:lang w:val="es-CO"/>
        </w:rPr>
      </w:pPr>
      <w:r w:rsidRPr="00714FC1">
        <w:rPr>
          <w:lang w:val="es-CO"/>
        </w:rPr>
        <w:t>Existencia de territorios con múltiples formas de violencia por causa del conflicto social y armado, segregación social y la ausencia de mecanismos de resolución de conflictos de manera pacífica</w:t>
      </w:r>
    </w:p>
    <w:p w14:paraId="71FCA32D" w14:textId="77777777" w:rsidR="0072513A" w:rsidRPr="00714FC1" w:rsidRDefault="0072513A" w:rsidP="005C213F">
      <w:pPr>
        <w:spacing w:line="276" w:lineRule="auto"/>
        <w:jc w:val="both"/>
        <w:rPr>
          <w:b/>
          <w:highlight w:val="green"/>
          <w:lang w:val="es-CO"/>
        </w:rPr>
      </w:pPr>
    </w:p>
    <w:p w14:paraId="040CD782" w14:textId="77777777" w:rsidR="0072513A" w:rsidRPr="00714FC1" w:rsidRDefault="008C34F0" w:rsidP="00AE713F">
      <w:pPr>
        <w:pStyle w:val="Ttulo3"/>
        <w:numPr>
          <w:ilvl w:val="2"/>
          <w:numId w:val="8"/>
        </w:numPr>
        <w:ind w:left="0" w:firstLine="360"/>
        <w:rPr>
          <w:rFonts w:ascii="Arial" w:eastAsia="Arial" w:hAnsi="Arial" w:cs="Arial"/>
          <w:sz w:val="24"/>
          <w:szCs w:val="24"/>
          <w:lang w:val="es-CO"/>
        </w:rPr>
      </w:pPr>
      <w:bookmarkStart w:id="5" w:name="_Toc86224667"/>
      <w:r w:rsidRPr="00714FC1">
        <w:rPr>
          <w:lang w:val="es-CO"/>
        </w:rPr>
        <w:t>Descripción de la situación existente con respecto al problema</w:t>
      </w:r>
      <w:bookmarkEnd w:id="5"/>
    </w:p>
    <w:p w14:paraId="2331F7F4" w14:textId="77777777" w:rsidR="006E1537" w:rsidRPr="00714FC1" w:rsidRDefault="006E1537" w:rsidP="006E1537">
      <w:pPr>
        <w:spacing w:line="276" w:lineRule="auto"/>
        <w:ind w:firstLine="360"/>
        <w:jc w:val="both"/>
        <w:rPr>
          <w:lang w:val="es-CO"/>
        </w:rPr>
      </w:pPr>
      <w:r w:rsidRPr="00714FC1">
        <w:rPr>
          <w:lang w:val="es-CO"/>
        </w:rPr>
        <w:t>Bogotá es la primera ciudad del país en número histórico de declaraciones de víctimas, al haber recibido declaraciones a 722.743 víctimas incluidas en el Registro Único de Víctimas (ACDVPR, 2018). Esto implica que la mayoría de las víctimas del país, es decir el 8,4% del total, han declarado en Bogotá. Así mismo, el Distrito Capital es la primera ciudad del país en recepción histórica de población desplazada, al haber recibido más de medio millón de víctimas de desplazamiento forzado: históricamente 571.207 personas víctimas de desplazamiento han sido recibidas en Bogotá, lo que corresponde al 7,8% de las víctimas de desplazamiento del país (RNI-RUV, 2018).</w:t>
      </w:r>
    </w:p>
    <w:p w14:paraId="4F0200D7" w14:textId="77777777" w:rsidR="006E1537" w:rsidRPr="00714FC1" w:rsidRDefault="006E1537" w:rsidP="006E1537">
      <w:pPr>
        <w:spacing w:line="276" w:lineRule="auto"/>
        <w:ind w:firstLine="360"/>
        <w:jc w:val="both"/>
        <w:rPr>
          <w:lang w:val="es-CO"/>
        </w:rPr>
      </w:pPr>
    </w:p>
    <w:p w14:paraId="1AE7279A" w14:textId="77777777" w:rsidR="006E1537" w:rsidRPr="00714FC1" w:rsidRDefault="006E1537" w:rsidP="006E1537">
      <w:pPr>
        <w:spacing w:line="276" w:lineRule="auto"/>
        <w:ind w:firstLine="360"/>
        <w:jc w:val="both"/>
        <w:rPr>
          <w:lang w:val="es-CO"/>
        </w:rPr>
      </w:pPr>
      <w:r w:rsidRPr="00714FC1">
        <w:rPr>
          <w:lang w:val="es-CO"/>
        </w:rPr>
        <w:t>Este contexto, evidencia un crecimiento acelerado para la ciudad, con influencia de poblaciones que han sido desplazadas forzosamente de otras regiones del país, con ello cambiando efectos sociales y culturales asociados a los conflictos armados y las distintas formas de violencias; estos efectos han resquebrajado el tejido social, así como la dificultad de construcción de redes comunitarias que permitan orientar sus proyectos de vida en la ciudad, fortaleciendo las dimensiones individuales y colectivas.</w:t>
      </w:r>
    </w:p>
    <w:p w14:paraId="30E6FD36" w14:textId="77777777" w:rsidR="006E1537" w:rsidRPr="00714FC1" w:rsidRDefault="006E1537" w:rsidP="006E1537">
      <w:pPr>
        <w:spacing w:line="276" w:lineRule="auto"/>
        <w:ind w:firstLine="360"/>
        <w:jc w:val="both"/>
        <w:rPr>
          <w:lang w:val="es-CO"/>
        </w:rPr>
      </w:pPr>
    </w:p>
    <w:p w14:paraId="288CD849" w14:textId="77777777" w:rsidR="006E1537" w:rsidRPr="00714FC1" w:rsidRDefault="006E1537" w:rsidP="006E1537">
      <w:pPr>
        <w:spacing w:line="276" w:lineRule="auto"/>
        <w:ind w:firstLine="360"/>
        <w:jc w:val="both"/>
        <w:rPr>
          <w:lang w:val="es-CO"/>
        </w:rPr>
      </w:pPr>
      <w:r w:rsidRPr="00714FC1">
        <w:rPr>
          <w:lang w:val="es-CO"/>
        </w:rPr>
        <w:t xml:space="preserve">A su vez, las dificultades que experimentan los/as habitantes para consolidar dinámicas de arraigo y apropiación por el territorio, se han convertido en una característica de la vida urbanizada. Estas dificultades se acrecientan al desdibujarse la relación con lo público, y de paso, con el ámbito político. A su vez, la considerable reducción en la calidad de vida de la mayoría de la población, el aumento de los problemas de convivencia y el </w:t>
      </w:r>
      <w:r w:rsidRPr="00714FC1">
        <w:rPr>
          <w:lang w:val="es-CO"/>
        </w:rPr>
        <w:lastRenderedPageBreak/>
        <w:t xml:space="preserve">elevado nivel de conflictividad, se suman a una situación que parece no dar pistas de posibles mejoras o soluciones. </w:t>
      </w:r>
    </w:p>
    <w:p w14:paraId="3E522FED" w14:textId="77777777" w:rsidR="006E1537" w:rsidRPr="00714FC1" w:rsidRDefault="006E1537" w:rsidP="006E1537">
      <w:pPr>
        <w:spacing w:line="276" w:lineRule="auto"/>
        <w:ind w:firstLine="360"/>
        <w:jc w:val="both"/>
        <w:rPr>
          <w:lang w:val="es-CO"/>
        </w:rPr>
      </w:pPr>
    </w:p>
    <w:p w14:paraId="720574E8" w14:textId="77777777" w:rsidR="006E1537" w:rsidRPr="00714FC1" w:rsidRDefault="006E1537" w:rsidP="006E1537">
      <w:pPr>
        <w:spacing w:line="276" w:lineRule="auto"/>
        <w:ind w:firstLine="360"/>
        <w:jc w:val="both"/>
        <w:rPr>
          <w:lang w:val="es-CO"/>
        </w:rPr>
      </w:pPr>
      <w:r w:rsidRPr="00714FC1">
        <w:rPr>
          <w:lang w:val="es-CO"/>
        </w:rPr>
        <w:t>Si a esto agregamos la existencia, y permanencia, de diversos prejuicios y estereotipos enraizados en la cultura, nos enfrentamos a condiciones que contribuyen, todavía más, a la dificultad para el establecimiento de relaciones democráticas, en las que el otro y lo Otro reciban una consideración fundamental, que garanticen las condiciones de gobernanza.</w:t>
      </w:r>
    </w:p>
    <w:p w14:paraId="5662D201" w14:textId="77777777" w:rsidR="006E1537" w:rsidRPr="00714FC1" w:rsidRDefault="006E1537" w:rsidP="006E1537">
      <w:pPr>
        <w:spacing w:line="276" w:lineRule="auto"/>
        <w:ind w:firstLine="360"/>
        <w:jc w:val="both"/>
        <w:rPr>
          <w:lang w:val="es-CO"/>
        </w:rPr>
      </w:pPr>
    </w:p>
    <w:p w14:paraId="281F5598" w14:textId="77777777" w:rsidR="006E1537" w:rsidRPr="00714FC1" w:rsidRDefault="006E1537" w:rsidP="006E1537">
      <w:pPr>
        <w:spacing w:line="276" w:lineRule="auto"/>
        <w:ind w:firstLine="360"/>
        <w:jc w:val="both"/>
        <w:rPr>
          <w:lang w:val="es-CO"/>
        </w:rPr>
      </w:pPr>
      <w:r w:rsidRPr="00714FC1">
        <w:rPr>
          <w:lang w:val="es-CO"/>
        </w:rPr>
        <w:t xml:space="preserve">Además de estas dificultades, conviene tener en cuenta que para el caso específico de Bogotá el elevado número de desplazados, víctimas del conflicto armado, así como personas en proceso de reincorporación, que han pertenecido a grupos al margen de la ley. Estas poblaciones habitan generalmente en zonas periféricas de la ciudad, donde la oferta de servicios y la infraestructura resulta a todas luces insuficiente, añade a la vida en la ciudad una presión considerable que debe ser atendida por las instituciones de gobierno, en gran medida, y las organizaciones de la sociedad civil, en un acto de complementariedad. </w:t>
      </w:r>
    </w:p>
    <w:p w14:paraId="55236AE7" w14:textId="77777777" w:rsidR="006E1537" w:rsidRPr="00714FC1" w:rsidRDefault="006E1537" w:rsidP="006E1537">
      <w:pPr>
        <w:spacing w:line="276" w:lineRule="auto"/>
        <w:ind w:firstLine="360"/>
        <w:jc w:val="both"/>
        <w:rPr>
          <w:lang w:val="es-CO"/>
        </w:rPr>
      </w:pPr>
    </w:p>
    <w:p w14:paraId="4AC91315" w14:textId="77777777" w:rsidR="006E1537" w:rsidRPr="00714FC1" w:rsidRDefault="006E1537" w:rsidP="006E1537">
      <w:pPr>
        <w:spacing w:line="276" w:lineRule="auto"/>
        <w:ind w:firstLine="360"/>
        <w:jc w:val="both"/>
        <w:rPr>
          <w:lang w:val="es-CO"/>
        </w:rPr>
      </w:pPr>
      <w:r w:rsidRPr="00714FC1">
        <w:rPr>
          <w:lang w:val="es-CO"/>
        </w:rPr>
        <w:t xml:space="preserve">Es por esto que la orientación en el diseño, e implementación, de una estrategia de Intervención integral en territorios y poblaciones priorizados, en la que a través de cultura, la recreación y el deporte se atiendan las dificultades y problemas de la vida en colectivo resulta más que pertinente. Si bien es cierto que los datos aportados por la Encuesta Bienal de Culturas del 2015 para la ciudad, nos muestran que más del 40% de los ciudadanos considera tener al menos un conflicto con sus vecinos, que el 42.9% manifestó que los vecinos de su barrio escuchaban música a un volumen muy alto; y el 40.1% que, con cierta frecuencia, tenía problemas con los borrachos, que el 42.9% que los vecinos sacan la basura a deshoras o la dejan frente a la casa de los demás y el 49.9% que las mascotas ensucian los lugares comunes o hacen ruido y que, finalmente, un 28% considera que las familias son conflictivas, luego de haber sido testigos de peleas; con gritos, insultos, portazos y golpes, entre otros. </w:t>
      </w:r>
    </w:p>
    <w:p w14:paraId="1EEDED70" w14:textId="77777777" w:rsidR="006E1537" w:rsidRPr="00714FC1" w:rsidRDefault="006E1537" w:rsidP="006E1537">
      <w:pPr>
        <w:spacing w:line="276" w:lineRule="auto"/>
        <w:ind w:firstLine="360"/>
        <w:jc w:val="both"/>
        <w:rPr>
          <w:lang w:val="es-CO"/>
        </w:rPr>
      </w:pPr>
    </w:p>
    <w:p w14:paraId="28BAAF3D" w14:textId="77777777" w:rsidR="006E1537" w:rsidRPr="00714FC1" w:rsidRDefault="006E1537" w:rsidP="006E1537">
      <w:pPr>
        <w:spacing w:line="276" w:lineRule="auto"/>
        <w:ind w:firstLine="360"/>
        <w:jc w:val="both"/>
        <w:rPr>
          <w:lang w:val="es-CO"/>
        </w:rPr>
      </w:pPr>
      <w:r w:rsidRPr="00714FC1">
        <w:rPr>
          <w:lang w:val="es-CO"/>
        </w:rPr>
        <w:t xml:space="preserve">Nos encontramos frente a una diversidad de aspectos que reflejan no solo la falta de integración comunitaria y el debilitamiento del tejido social, sino que de paso, informan sobre la necesidad de actuar frente a dichas situaciones. </w:t>
      </w:r>
    </w:p>
    <w:p w14:paraId="1CE190ED" w14:textId="77777777" w:rsidR="006E1537" w:rsidRPr="00714FC1" w:rsidRDefault="006E1537" w:rsidP="006E1537">
      <w:pPr>
        <w:spacing w:line="276" w:lineRule="auto"/>
        <w:ind w:firstLine="360"/>
        <w:jc w:val="both"/>
        <w:rPr>
          <w:lang w:val="es-CO"/>
        </w:rPr>
      </w:pPr>
    </w:p>
    <w:p w14:paraId="14819ECE" w14:textId="77777777" w:rsidR="006E1537" w:rsidRPr="00714FC1" w:rsidRDefault="006E1537" w:rsidP="006E1537">
      <w:pPr>
        <w:spacing w:line="276" w:lineRule="auto"/>
        <w:ind w:firstLine="360"/>
        <w:jc w:val="both"/>
        <w:rPr>
          <w:lang w:val="es-CO"/>
        </w:rPr>
      </w:pPr>
      <w:r w:rsidRPr="00714FC1">
        <w:rPr>
          <w:lang w:val="es-CO"/>
        </w:rPr>
        <w:t xml:space="preserve">Por otra parte, el tránsito que atraviesa la sociedad colombiana hacia el posconflicto, nos alerta sobre la necesidad de atender el posible crecimiento de problemáticas de convivencia similares a las mencionadas anteriormente, que además, son resultado de la baja valoración de la diversidad, el irrespeto por la diferencia y la ausencia del cuidado y apropiación del espacio público y los bienes comunes. </w:t>
      </w:r>
    </w:p>
    <w:p w14:paraId="4BB5FBFC" w14:textId="77777777" w:rsidR="006E1537" w:rsidRPr="00714FC1" w:rsidRDefault="006E1537" w:rsidP="006E1537">
      <w:pPr>
        <w:spacing w:line="276" w:lineRule="auto"/>
        <w:ind w:firstLine="360"/>
        <w:jc w:val="both"/>
        <w:rPr>
          <w:lang w:val="es-CO"/>
        </w:rPr>
      </w:pPr>
    </w:p>
    <w:p w14:paraId="1F90C066" w14:textId="77777777" w:rsidR="006E1537" w:rsidRPr="00714FC1" w:rsidRDefault="006E1537" w:rsidP="006E1537">
      <w:pPr>
        <w:spacing w:line="276" w:lineRule="auto"/>
        <w:ind w:firstLine="360"/>
        <w:jc w:val="both"/>
        <w:rPr>
          <w:lang w:val="es-CO"/>
        </w:rPr>
      </w:pPr>
      <w:r w:rsidRPr="00714FC1">
        <w:rPr>
          <w:lang w:val="es-CO"/>
        </w:rPr>
        <w:t xml:space="preserve">De acuerdo con el documento Bogotá "análisis de la autoevaluación de cultura 21", son múltiples los estudios internacionales que brindan orientaciones sobre el impacto cuantitativo positivo producido por la participación de las comunidades en actividades de arte, cultura y deporte. Así, y teniendo en cuenta este diagnóstico inicial, </w:t>
      </w:r>
      <w:r w:rsidRPr="00714FC1">
        <w:rPr>
          <w:lang w:val="es-CO"/>
        </w:rPr>
        <w:lastRenderedPageBreak/>
        <w:t xml:space="preserve">podemos afirmar que Bogotá se encuentra frente a la oportunidad de propiciar mejores espacios para la ciudadanía, con comunidades dispuestas a un trato equitativo y con respeto a la diversidad. </w:t>
      </w:r>
    </w:p>
    <w:p w14:paraId="46137EB8" w14:textId="77777777" w:rsidR="0072513A" w:rsidRPr="00714FC1" w:rsidRDefault="0072513A" w:rsidP="00AE713F">
      <w:pPr>
        <w:spacing w:line="276" w:lineRule="auto"/>
        <w:ind w:firstLine="360"/>
        <w:jc w:val="both"/>
        <w:rPr>
          <w:b/>
          <w:highlight w:val="green"/>
          <w:lang w:val="es-CO"/>
        </w:rPr>
      </w:pPr>
    </w:p>
    <w:p w14:paraId="74F14410" w14:textId="77777777" w:rsidR="0072513A" w:rsidRPr="00714FC1" w:rsidRDefault="008C34F0" w:rsidP="00AE713F">
      <w:pPr>
        <w:pStyle w:val="Ttulo3"/>
        <w:numPr>
          <w:ilvl w:val="2"/>
          <w:numId w:val="8"/>
        </w:numPr>
        <w:ind w:left="0" w:firstLine="360"/>
        <w:rPr>
          <w:lang w:val="es-CO"/>
        </w:rPr>
      </w:pPr>
      <w:bookmarkStart w:id="6" w:name="_Toc86224668"/>
      <w:r w:rsidRPr="00714FC1">
        <w:rPr>
          <w:lang w:val="es-CO"/>
        </w:rPr>
        <w:t>Magnitud actual</w:t>
      </w:r>
      <w:bookmarkEnd w:id="6"/>
    </w:p>
    <w:p w14:paraId="344E7245" w14:textId="77777777" w:rsidR="006E1537" w:rsidRPr="00714FC1" w:rsidRDefault="006E1537" w:rsidP="006E1537">
      <w:pPr>
        <w:spacing w:line="276" w:lineRule="auto"/>
        <w:ind w:firstLine="360"/>
        <w:jc w:val="both"/>
        <w:rPr>
          <w:lang w:val="es-CO"/>
        </w:rPr>
      </w:pPr>
      <w:r w:rsidRPr="00714FC1">
        <w:rPr>
          <w:lang w:val="es-CO"/>
        </w:rPr>
        <w:t>De acuerdo con el Diagnóstico de Plan de Desarrollo 2020-2024, actualmente no existen estrategias para las prácticas culturales, artísticas y patrimoniales en espacios identificados como entornos conflictivos.</w:t>
      </w:r>
    </w:p>
    <w:p w14:paraId="40829B0E" w14:textId="77777777" w:rsidR="006E1537" w:rsidRPr="00714FC1" w:rsidRDefault="006E1537" w:rsidP="006E1537">
      <w:pPr>
        <w:spacing w:line="276" w:lineRule="auto"/>
        <w:ind w:firstLine="360"/>
        <w:jc w:val="both"/>
        <w:rPr>
          <w:lang w:val="es-CO"/>
        </w:rPr>
      </w:pPr>
    </w:p>
    <w:p w14:paraId="6D8347B1" w14:textId="77777777" w:rsidR="006E1537" w:rsidRPr="00714FC1" w:rsidRDefault="006E1537" w:rsidP="006E1537">
      <w:pPr>
        <w:spacing w:line="276" w:lineRule="auto"/>
        <w:ind w:firstLine="360"/>
        <w:jc w:val="both"/>
        <w:rPr>
          <w:lang w:val="es-CO"/>
        </w:rPr>
      </w:pPr>
      <w:r w:rsidRPr="00714FC1">
        <w:rPr>
          <w:lang w:val="es-CO"/>
        </w:rPr>
        <w:t xml:space="preserve">El problema actual con 20 localidades que requieren intervención prioritaria donde hay presencia de víctimas del conflicto armado, con un número de asentamientos humanos considerados como entornos conflictivos (Fuente informe gestión 1137 - DALP, 2019), además de 553 personas identificadas en proceso de incorporación (Fuente: Agencia para la Reincorporación y la Normalización - ARN, enero 2020), y 180 sistemas familiares del Pueblo indígena </w:t>
      </w:r>
      <w:proofErr w:type="spellStart"/>
      <w:r w:rsidRPr="00714FC1">
        <w:rPr>
          <w:lang w:val="es-CO"/>
        </w:rPr>
        <w:t>Embera</w:t>
      </w:r>
      <w:proofErr w:type="spellEnd"/>
      <w:r w:rsidRPr="00714FC1">
        <w:rPr>
          <w:lang w:val="es-CO"/>
        </w:rPr>
        <w:t xml:space="preserve"> (Fuente: ACDVPR, 2020)</w:t>
      </w:r>
    </w:p>
    <w:p w14:paraId="606248CF" w14:textId="77777777" w:rsidR="006E1537" w:rsidRPr="00714FC1" w:rsidRDefault="006E1537" w:rsidP="006E1537">
      <w:pPr>
        <w:spacing w:line="276" w:lineRule="auto"/>
        <w:ind w:firstLine="360"/>
        <w:jc w:val="both"/>
        <w:rPr>
          <w:lang w:val="es-CO"/>
        </w:rPr>
      </w:pPr>
    </w:p>
    <w:p w14:paraId="3590229D" w14:textId="77777777" w:rsidR="006E1537" w:rsidRPr="00714FC1" w:rsidRDefault="006E1537" w:rsidP="006E1537">
      <w:pPr>
        <w:spacing w:line="276" w:lineRule="auto"/>
        <w:ind w:firstLine="360"/>
        <w:jc w:val="both"/>
        <w:rPr>
          <w:lang w:val="es-CO"/>
        </w:rPr>
      </w:pPr>
      <w:r w:rsidRPr="00714FC1">
        <w:rPr>
          <w:lang w:val="es-CO"/>
        </w:rPr>
        <w:t>Línea Base: 0 estrategias para las prácticas culturales, artísticas y patrimoniales en espacios identificados como entornos conflictivos.</w:t>
      </w:r>
    </w:p>
    <w:p w14:paraId="758CACB6" w14:textId="77777777" w:rsidR="006E1537" w:rsidRPr="00714FC1" w:rsidRDefault="006E1537" w:rsidP="006E1537">
      <w:pPr>
        <w:spacing w:line="276" w:lineRule="auto"/>
        <w:ind w:firstLine="360"/>
        <w:jc w:val="both"/>
        <w:rPr>
          <w:lang w:val="es-CO"/>
        </w:rPr>
      </w:pPr>
    </w:p>
    <w:p w14:paraId="30CAAD7E" w14:textId="77777777" w:rsidR="006E1537" w:rsidRPr="00714FC1" w:rsidRDefault="006E1537" w:rsidP="006E1537">
      <w:pPr>
        <w:spacing w:line="276" w:lineRule="auto"/>
        <w:ind w:firstLine="360"/>
        <w:jc w:val="both"/>
        <w:rPr>
          <w:lang w:val="es-CO"/>
        </w:rPr>
      </w:pPr>
      <w:r w:rsidRPr="00714FC1">
        <w:rPr>
          <w:lang w:val="es-CO"/>
        </w:rPr>
        <w:t>El problema actual son 20sectores que requieren intervención donde hay presencia de víctimas, actores del conflicto armado y población Indígena en situación de vulnerabilidad.</w:t>
      </w:r>
    </w:p>
    <w:p w14:paraId="6A6E797C" w14:textId="77777777" w:rsidR="006E1537" w:rsidRPr="00714FC1" w:rsidRDefault="006E1537" w:rsidP="006E1537">
      <w:pPr>
        <w:spacing w:line="276" w:lineRule="auto"/>
        <w:ind w:firstLine="360"/>
        <w:jc w:val="both"/>
        <w:rPr>
          <w:lang w:val="es-CO"/>
        </w:rPr>
      </w:pPr>
      <w:r w:rsidRPr="00714FC1">
        <w:rPr>
          <w:lang w:val="es-CO"/>
        </w:rPr>
        <w:t xml:space="preserve">(Fuente informe de gestión 1137-DALP, 2019), además de 553personas identificadas en proceso de reincorporación (Fuente: Agencia para la Reincorporación y la Normalización (ARN) Enero 2020) y 180 sistemas familiares del pueblo indígena </w:t>
      </w:r>
      <w:proofErr w:type="spellStart"/>
      <w:r w:rsidRPr="00714FC1">
        <w:rPr>
          <w:lang w:val="es-CO"/>
        </w:rPr>
        <w:t>Embera</w:t>
      </w:r>
      <w:proofErr w:type="spellEnd"/>
      <w:r w:rsidRPr="00714FC1">
        <w:rPr>
          <w:lang w:val="es-CO"/>
        </w:rPr>
        <w:t xml:space="preserve"> (Fuente: ACPDVPR 2020)</w:t>
      </w:r>
    </w:p>
    <w:p w14:paraId="2B378B86" w14:textId="77777777" w:rsidR="006E1537" w:rsidRPr="00714FC1" w:rsidRDefault="006E1537" w:rsidP="006E1537">
      <w:pPr>
        <w:spacing w:line="276" w:lineRule="auto"/>
        <w:ind w:firstLine="360"/>
        <w:jc w:val="both"/>
        <w:rPr>
          <w:lang w:val="es-CO"/>
        </w:rPr>
      </w:pPr>
    </w:p>
    <w:p w14:paraId="0CF068BA" w14:textId="77777777" w:rsidR="006E1537" w:rsidRPr="00714FC1" w:rsidRDefault="006E1537" w:rsidP="006E1537">
      <w:pPr>
        <w:spacing w:line="276" w:lineRule="auto"/>
        <w:ind w:firstLine="360"/>
        <w:jc w:val="both"/>
        <w:rPr>
          <w:lang w:val="es-CO"/>
        </w:rPr>
      </w:pPr>
      <w:r w:rsidRPr="00714FC1">
        <w:rPr>
          <w:lang w:val="es-CO"/>
        </w:rPr>
        <w:t>Indicador: Número de estrategias generadas para las prácticas culturales, artísticas y patrimoniales en espacios identificados como entornos conflictivos</w:t>
      </w:r>
    </w:p>
    <w:p w14:paraId="6501820F" w14:textId="7EB1C18A" w:rsidR="0072513A" w:rsidRPr="00714FC1" w:rsidRDefault="006E1537" w:rsidP="006E1537">
      <w:pPr>
        <w:spacing w:line="276" w:lineRule="auto"/>
        <w:ind w:firstLine="360"/>
        <w:jc w:val="both"/>
        <w:rPr>
          <w:lang w:val="es-CO"/>
        </w:rPr>
      </w:pPr>
      <w:r w:rsidRPr="00714FC1">
        <w:rPr>
          <w:lang w:val="es-CO"/>
        </w:rPr>
        <w:t>Fuente: Diagnóstico Plan de Desarrollo 2020-2024</w:t>
      </w:r>
    </w:p>
    <w:p w14:paraId="045ACCEA" w14:textId="77777777" w:rsidR="006E1537" w:rsidRPr="00714FC1" w:rsidRDefault="006E1537" w:rsidP="006E1537">
      <w:pPr>
        <w:spacing w:line="276" w:lineRule="auto"/>
        <w:ind w:firstLine="360"/>
        <w:jc w:val="both"/>
        <w:rPr>
          <w:b/>
          <w:highlight w:val="green"/>
          <w:lang w:val="es-CO"/>
        </w:rPr>
      </w:pPr>
    </w:p>
    <w:p w14:paraId="05E75FCE" w14:textId="77777777" w:rsidR="0072513A" w:rsidRPr="00714FC1" w:rsidRDefault="008C34F0" w:rsidP="00AE713F">
      <w:pPr>
        <w:pStyle w:val="Ttulo3"/>
        <w:numPr>
          <w:ilvl w:val="2"/>
          <w:numId w:val="8"/>
        </w:numPr>
        <w:ind w:left="0" w:firstLine="360"/>
        <w:rPr>
          <w:lang w:val="es-CO"/>
        </w:rPr>
      </w:pPr>
      <w:bookmarkStart w:id="7" w:name="_Toc86224669"/>
      <w:r w:rsidRPr="00714FC1">
        <w:rPr>
          <w:lang w:val="es-CO"/>
        </w:rPr>
        <w:t>Causas y Efectos</w:t>
      </w:r>
      <w:bookmarkEnd w:id="7"/>
    </w:p>
    <w:p w14:paraId="185319F6" w14:textId="77777777" w:rsidR="0072513A" w:rsidRPr="00714FC1" w:rsidRDefault="0072513A" w:rsidP="00AE713F">
      <w:pPr>
        <w:spacing w:line="276" w:lineRule="auto"/>
        <w:ind w:firstLine="360"/>
        <w:jc w:val="both"/>
        <w:rPr>
          <w:b/>
          <w:lang w:val="es-CO"/>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007"/>
      </w:tblGrid>
      <w:tr w:rsidR="006E1537" w:rsidRPr="00714FC1" w14:paraId="39B6B85A" w14:textId="77777777" w:rsidTr="00A3452B">
        <w:tc>
          <w:tcPr>
            <w:tcW w:w="4410" w:type="dxa"/>
          </w:tcPr>
          <w:p w14:paraId="4AF19F00" w14:textId="77777777" w:rsidR="006E1537" w:rsidRPr="00714FC1" w:rsidRDefault="006E1537" w:rsidP="00A3452B">
            <w:pPr>
              <w:spacing w:line="276" w:lineRule="auto"/>
              <w:jc w:val="both"/>
              <w:rPr>
                <w:b/>
                <w:sz w:val="16"/>
                <w:szCs w:val="16"/>
                <w:lang w:val="es-CO"/>
              </w:rPr>
            </w:pPr>
            <w:r w:rsidRPr="00714FC1">
              <w:rPr>
                <w:b/>
                <w:sz w:val="16"/>
                <w:szCs w:val="16"/>
                <w:lang w:val="es-CO"/>
              </w:rPr>
              <w:t>Causas Directas</w:t>
            </w:r>
          </w:p>
          <w:p w14:paraId="326D9379" w14:textId="77777777" w:rsidR="006E1537" w:rsidRPr="00714FC1" w:rsidRDefault="006E1537" w:rsidP="00A3452B">
            <w:pPr>
              <w:spacing w:line="276" w:lineRule="auto"/>
              <w:jc w:val="both"/>
              <w:rPr>
                <w:b/>
                <w:sz w:val="16"/>
                <w:szCs w:val="16"/>
                <w:lang w:val="es-CO"/>
              </w:rPr>
            </w:pPr>
          </w:p>
        </w:tc>
        <w:tc>
          <w:tcPr>
            <w:tcW w:w="4007" w:type="dxa"/>
          </w:tcPr>
          <w:p w14:paraId="30BF65F2" w14:textId="77777777" w:rsidR="006E1537" w:rsidRPr="00714FC1" w:rsidRDefault="006E1537" w:rsidP="00A3452B">
            <w:pPr>
              <w:spacing w:line="276" w:lineRule="auto"/>
              <w:jc w:val="both"/>
              <w:rPr>
                <w:b/>
                <w:sz w:val="16"/>
                <w:szCs w:val="16"/>
                <w:lang w:val="es-CO"/>
              </w:rPr>
            </w:pPr>
            <w:r w:rsidRPr="00714FC1">
              <w:rPr>
                <w:b/>
                <w:sz w:val="16"/>
                <w:szCs w:val="16"/>
                <w:lang w:val="es-CO"/>
              </w:rPr>
              <w:t>Causas Indirectas</w:t>
            </w:r>
          </w:p>
        </w:tc>
      </w:tr>
      <w:tr w:rsidR="006E1537" w:rsidRPr="00714FC1" w14:paraId="5E8735EF" w14:textId="77777777" w:rsidTr="00A3452B">
        <w:tc>
          <w:tcPr>
            <w:tcW w:w="4410" w:type="dxa"/>
          </w:tcPr>
          <w:p w14:paraId="31CB1A74" w14:textId="77777777" w:rsidR="006E1537" w:rsidRPr="00714FC1" w:rsidRDefault="006E1537" w:rsidP="00A3452B">
            <w:pPr>
              <w:spacing w:line="276" w:lineRule="auto"/>
              <w:jc w:val="both"/>
              <w:rPr>
                <w:sz w:val="16"/>
                <w:szCs w:val="16"/>
                <w:highlight w:val="green"/>
                <w:lang w:val="es-CO"/>
              </w:rPr>
            </w:pPr>
            <w:r w:rsidRPr="00714FC1">
              <w:rPr>
                <w:sz w:val="16"/>
                <w:szCs w:val="16"/>
                <w:lang w:val="es-CO"/>
              </w:rPr>
              <w:t>1. Modelos de segregación, discriminación y exclusión que afectan el ejercicio de los derechos culturales de las comunidades en asentamientos humanos identificados como entornos conflictivos.</w:t>
            </w:r>
            <w:r w:rsidRPr="00714FC1">
              <w:rPr>
                <w:color w:val="202124"/>
                <w:sz w:val="16"/>
                <w:szCs w:val="16"/>
                <w:highlight w:val="yellow"/>
                <w:lang w:val="es-CO"/>
              </w:rPr>
              <w:t xml:space="preserve"> </w:t>
            </w:r>
          </w:p>
        </w:tc>
        <w:tc>
          <w:tcPr>
            <w:tcW w:w="4007" w:type="dxa"/>
          </w:tcPr>
          <w:p w14:paraId="57C2B219" w14:textId="77777777" w:rsidR="006E1537" w:rsidRPr="00714FC1" w:rsidRDefault="006E1537" w:rsidP="00A3452B">
            <w:pPr>
              <w:spacing w:line="276" w:lineRule="auto"/>
              <w:jc w:val="both"/>
              <w:rPr>
                <w:sz w:val="16"/>
                <w:szCs w:val="16"/>
                <w:lang w:val="es-CO"/>
              </w:rPr>
            </w:pPr>
            <w:r w:rsidRPr="00714FC1">
              <w:rPr>
                <w:sz w:val="16"/>
                <w:szCs w:val="16"/>
                <w:lang w:val="es-CO"/>
              </w:rPr>
              <w:t xml:space="preserve">1.1 Coexistencia forzada en espacios </w:t>
            </w:r>
            <w:proofErr w:type="spellStart"/>
            <w:r w:rsidRPr="00714FC1">
              <w:rPr>
                <w:sz w:val="16"/>
                <w:szCs w:val="16"/>
                <w:lang w:val="es-CO"/>
              </w:rPr>
              <w:t>segregadores</w:t>
            </w:r>
            <w:proofErr w:type="spellEnd"/>
            <w:r w:rsidRPr="00714FC1">
              <w:rPr>
                <w:sz w:val="16"/>
                <w:szCs w:val="16"/>
                <w:lang w:val="es-CO"/>
              </w:rPr>
              <w:t xml:space="preserve"> que no logran garantizar el ejercicio de los derechos culturales de los habitantes de las comunidades en asentamientos humanos identificados como entornos conflictivos</w:t>
            </w:r>
            <w:r w:rsidRPr="00714FC1">
              <w:rPr>
                <w:color w:val="202124"/>
                <w:sz w:val="16"/>
                <w:szCs w:val="16"/>
                <w:highlight w:val="yellow"/>
                <w:lang w:val="es-CO"/>
              </w:rPr>
              <w:t xml:space="preserve"> </w:t>
            </w:r>
          </w:p>
          <w:p w14:paraId="633760BE" w14:textId="77777777" w:rsidR="006E1537" w:rsidRPr="00714FC1" w:rsidRDefault="006E1537" w:rsidP="00A3452B">
            <w:pPr>
              <w:spacing w:line="276" w:lineRule="auto"/>
              <w:jc w:val="both"/>
              <w:rPr>
                <w:sz w:val="16"/>
                <w:szCs w:val="16"/>
                <w:highlight w:val="green"/>
                <w:lang w:val="es-CO"/>
              </w:rPr>
            </w:pPr>
            <w:r w:rsidRPr="00714FC1">
              <w:rPr>
                <w:sz w:val="16"/>
                <w:szCs w:val="16"/>
                <w:lang w:val="es-CO"/>
              </w:rPr>
              <w:t>1.2 Discriminación y bajos niveles de reconocimiento hacia las comunidades en asentamientos humanos identificados como entornos conflictivos.</w:t>
            </w:r>
          </w:p>
        </w:tc>
      </w:tr>
      <w:tr w:rsidR="006E1537" w:rsidRPr="00714FC1" w14:paraId="71770EC3" w14:textId="77777777" w:rsidTr="00A3452B">
        <w:tc>
          <w:tcPr>
            <w:tcW w:w="4410" w:type="dxa"/>
          </w:tcPr>
          <w:p w14:paraId="042CF4A9" w14:textId="77777777" w:rsidR="006E1537" w:rsidRPr="00714FC1" w:rsidRDefault="006E1537" w:rsidP="00A3452B">
            <w:pPr>
              <w:spacing w:line="276" w:lineRule="auto"/>
              <w:jc w:val="both"/>
              <w:rPr>
                <w:sz w:val="16"/>
                <w:szCs w:val="16"/>
                <w:lang w:val="es-CO"/>
              </w:rPr>
            </w:pPr>
            <w:r w:rsidRPr="00714FC1">
              <w:rPr>
                <w:sz w:val="16"/>
                <w:szCs w:val="16"/>
                <w:lang w:val="es-CO"/>
              </w:rPr>
              <w:t>2. Bajos niveles de acompañamiento institucional para la construcción de estrategias comunitarias que permitan la convivencia pacífica, digna y sostenible en el tiempo, de las comunidades en asentamientos humanos identificados como entornos conflictivos.</w:t>
            </w:r>
            <w:r w:rsidRPr="00714FC1">
              <w:rPr>
                <w:color w:val="202124"/>
                <w:sz w:val="16"/>
                <w:szCs w:val="16"/>
                <w:highlight w:val="yellow"/>
                <w:lang w:val="es-CO"/>
              </w:rPr>
              <w:t xml:space="preserve"> </w:t>
            </w:r>
          </w:p>
        </w:tc>
        <w:tc>
          <w:tcPr>
            <w:tcW w:w="4007" w:type="dxa"/>
          </w:tcPr>
          <w:p w14:paraId="4BB29AE9" w14:textId="77777777" w:rsidR="006E1537" w:rsidRPr="00714FC1" w:rsidRDefault="006E1537" w:rsidP="00A3452B">
            <w:pPr>
              <w:spacing w:line="276" w:lineRule="auto"/>
              <w:jc w:val="both"/>
              <w:rPr>
                <w:sz w:val="16"/>
                <w:szCs w:val="16"/>
                <w:lang w:val="es-CO"/>
              </w:rPr>
            </w:pPr>
            <w:r w:rsidRPr="00714FC1">
              <w:rPr>
                <w:sz w:val="16"/>
                <w:szCs w:val="16"/>
                <w:lang w:val="es-CO"/>
              </w:rPr>
              <w:t xml:space="preserve">2.1Ausencia de modelos de integración social y cultural que promuevan la convivencia pacífica, digna y sostenible, el fortalecimiento de la participación incidente y diálogo social al interior de las comunidades en asentamientos humanos identificados como entornos conflictivos. </w:t>
            </w:r>
          </w:p>
          <w:p w14:paraId="1DEDBA3B" w14:textId="77777777" w:rsidR="006E1537" w:rsidRPr="00714FC1" w:rsidRDefault="006E1537" w:rsidP="00A3452B">
            <w:pPr>
              <w:spacing w:line="276" w:lineRule="auto"/>
              <w:jc w:val="both"/>
              <w:rPr>
                <w:sz w:val="16"/>
                <w:szCs w:val="16"/>
                <w:lang w:val="es-CO"/>
              </w:rPr>
            </w:pPr>
          </w:p>
          <w:p w14:paraId="440E3E41" w14:textId="77777777" w:rsidR="006E1537" w:rsidRPr="00714FC1" w:rsidRDefault="006E1537" w:rsidP="00A3452B">
            <w:pPr>
              <w:spacing w:line="276" w:lineRule="auto"/>
              <w:jc w:val="both"/>
              <w:rPr>
                <w:sz w:val="16"/>
                <w:szCs w:val="16"/>
                <w:highlight w:val="green"/>
                <w:lang w:val="es-CO"/>
              </w:rPr>
            </w:pPr>
            <w:r w:rsidRPr="00714FC1">
              <w:rPr>
                <w:sz w:val="16"/>
                <w:szCs w:val="16"/>
                <w:lang w:val="es-CO"/>
              </w:rPr>
              <w:t>2.2 Ausencia de mecanismos de prevención y resolución de conflictos de manera pacífica entre los diversos actores comunitarios y agentes afectados por el conflicto social y armado, entre las comunidades en asentamientos humanos identificados como entornos conflictivos.</w:t>
            </w:r>
          </w:p>
        </w:tc>
      </w:tr>
    </w:tbl>
    <w:p w14:paraId="4225636E" w14:textId="77777777" w:rsidR="0072513A" w:rsidRPr="00714FC1" w:rsidRDefault="0072513A" w:rsidP="00AE713F">
      <w:pPr>
        <w:spacing w:line="276" w:lineRule="auto"/>
        <w:ind w:firstLine="360"/>
        <w:jc w:val="both"/>
        <w:rPr>
          <w:b/>
          <w:highlight w:val="green"/>
          <w:lang w:val="es-CO"/>
        </w:rPr>
      </w:pPr>
    </w:p>
    <w:p w14:paraId="2F645019" w14:textId="4635FA9D" w:rsidR="0072513A" w:rsidRPr="00714FC1" w:rsidRDefault="008C34F0" w:rsidP="00AE713F">
      <w:pPr>
        <w:spacing w:line="276" w:lineRule="auto"/>
        <w:ind w:firstLine="360"/>
        <w:jc w:val="both"/>
        <w:rPr>
          <w:b/>
          <w:lang w:val="es-CO"/>
        </w:rPr>
      </w:pPr>
      <w:r w:rsidRPr="00714FC1">
        <w:rPr>
          <w:b/>
          <w:lang w:val="es-CO"/>
        </w:rPr>
        <w:t xml:space="preserve">Efectos: </w:t>
      </w:r>
    </w:p>
    <w:p w14:paraId="3661AE18" w14:textId="77777777" w:rsidR="0072513A" w:rsidRPr="00714FC1" w:rsidRDefault="0072513A" w:rsidP="00AE713F">
      <w:pPr>
        <w:spacing w:line="276" w:lineRule="auto"/>
        <w:ind w:firstLine="360"/>
        <w:jc w:val="both"/>
        <w:rPr>
          <w:lang w:val="es-CO"/>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007"/>
      </w:tblGrid>
      <w:tr w:rsidR="006E1537" w:rsidRPr="00714FC1" w14:paraId="15BBF608" w14:textId="77777777" w:rsidTr="00A3452B">
        <w:tc>
          <w:tcPr>
            <w:tcW w:w="4410" w:type="dxa"/>
          </w:tcPr>
          <w:p w14:paraId="60377462" w14:textId="77777777" w:rsidR="006E1537" w:rsidRPr="00714FC1" w:rsidRDefault="006E1537" w:rsidP="00A3452B">
            <w:pPr>
              <w:spacing w:line="276" w:lineRule="auto"/>
              <w:jc w:val="both"/>
              <w:rPr>
                <w:b/>
                <w:sz w:val="16"/>
                <w:szCs w:val="16"/>
                <w:lang w:val="es-CO"/>
              </w:rPr>
            </w:pPr>
            <w:r w:rsidRPr="00714FC1">
              <w:rPr>
                <w:b/>
                <w:sz w:val="16"/>
                <w:szCs w:val="16"/>
                <w:lang w:val="es-CO"/>
              </w:rPr>
              <w:t>Efectos Directos</w:t>
            </w:r>
          </w:p>
        </w:tc>
        <w:tc>
          <w:tcPr>
            <w:tcW w:w="4007" w:type="dxa"/>
          </w:tcPr>
          <w:p w14:paraId="4A78C21F" w14:textId="77777777" w:rsidR="006E1537" w:rsidRPr="00714FC1" w:rsidRDefault="006E1537" w:rsidP="00A3452B">
            <w:pPr>
              <w:spacing w:line="276" w:lineRule="auto"/>
              <w:jc w:val="both"/>
              <w:rPr>
                <w:b/>
                <w:sz w:val="16"/>
                <w:szCs w:val="16"/>
                <w:lang w:val="es-CO"/>
              </w:rPr>
            </w:pPr>
            <w:r w:rsidRPr="00714FC1">
              <w:rPr>
                <w:b/>
                <w:sz w:val="16"/>
                <w:szCs w:val="16"/>
                <w:lang w:val="es-CO"/>
              </w:rPr>
              <w:t>Efectos Indirectos</w:t>
            </w:r>
            <w:r w:rsidRPr="00714FC1">
              <w:rPr>
                <w:sz w:val="16"/>
                <w:szCs w:val="16"/>
                <w:lang w:val="es-CO"/>
              </w:rPr>
              <w:t xml:space="preserve"> </w:t>
            </w:r>
          </w:p>
        </w:tc>
      </w:tr>
      <w:tr w:rsidR="006E1537" w:rsidRPr="00714FC1" w14:paraId="1081A4CC" w14:textId="77777777" w:rsidTr="00A3452B">
        <w:tc>
          <w:tcPr>
            <w:tcW w:w="4410" w:type="dxa"/>
          </w:tcPr>
          <w:p w14:paraId="66DA516B" w14:textId="77777777" w:rsidR="006E1537" w:rsidRPr="00714FC1" w:rsidRDefault="006E1537" w:rsidP="00A3452B">
            <w:pPr>
              <w:spacing w:line="276" w:lineRule="auto"/>
              <w:jc w:val="both"/>
              <w:rPr>
                <w:sz w:val="16"/>
                <w:szCs w:val="16"/>
                <w:lang w:val="es-CO"/>
              </w:rPr>
            </w:pPr>
            <w:r w:rsidRPr="00714FC1">
              <w:rPr>
                <w:sz w:val="16"/>
                <w:szCs w:val="16"/>
                <w:lang w:val="es-CO"/>
              </w:rPr>
              <w:t>1.Un modelo de relaciones implementado para el ejercicio de los derechos culturales y la convivencia pacífica de las comunidades residentes de estos territorios</w:t>
            </w:r>
          </w:p>
        </w:tc>
        <w:tc>
          <w:tcPr>
            <w:tcW w:w="4007" w:type="dxa"/>
          </w:tcPr>
          <w:p w14:paraId="60725EC5" w14:textId="77777777" w:rsidR="006E1537" w:rsidRPr="00714FC1" w:rsidRDefault="006E1537" w:rsidP="00A3452B">
            <w:pPr>
              <w:spacing w:line="276" w:lineRule="auto"/>
              <w:jc w:val="both"/>
              <w:rPr>
                <w:sz w:val="16"/>
                <w:szCs w:val="16"/>
                <w:lang w:val="es-CO"/>
              </w:rPr>
            </w:pPr>
            <w:r w:rsidRPr="00714FC1">
              <w:rPr>
                <w:sz w:val="16"/>
                <w:szCs w:val="16"/>
                <w:lang w:val="es-CO"/>
              </w:rPr>
              <w:t>1.1 Reproducción de las distintas formas de violencias entre múltiples actores del conflicto social y armado que habitan en el mismo territorio</w:t>
            </w:r>
          </w:p>
          <w:p w14:paraId="1EAA90CC" w14:textId="77777777" w:rsidR="006E1537" w:rsidRPr="00714FC1" w:rsidRDefault="006E1537" w:rsidP="00A3452B">
            <w:pPr>
              <w:spacing w:line="276" w:lineRule="auto"/>
              <w:jc w:val="both"/>
              <w:rPr>
                <w:sz w:val="16"/>
                <w:szCs w:val="16"/>
                <w:lang w:val="es-CO"/>
              </w:rPr>
            </w:pPr>
            <w:r w:rsidRPr="00714FC1">
              <w:rPr>
                <w:sz w:val="16"/>
                <w:szCs w:val="16"/>
                <w:lang w:val="es-CO"/>
              </w:rPr>
              <w:t>1.2 Carencia de modelos integrales para el reconocimiento y la transformación de las realidades sociales y culturales de las en las comunidades en asentamientos humanos identificados como entornos conflictivos.</w:t>
            </w:r>
          </w:p>
        </w:tc>
      </w:tr>
      <w:tr w:rsidR="006E1537" w:rsidRPr="00714FC1" w14:paraId="0C999025" w14:textId="77777777" w:rsidTr="00A3452B">
        <w:tc>
          <w:tcPr>
            <w:tcW w:w="4410" w:type="dxa"/>
          </w:tcPr>
          <w:p w14:paraId="589BF2E9" w14:textId="77777777" w:rsidR="006E1537" w:rsidRPr="00714FC1" w:rsidRDefault="006E1537" w:rsidP="00A3452B">
            <w:pPr>
              <w:spacing w:line="276" w:lineRule="auto"/>
              <w:jc w:val="both"/>
              <w:rPr>
                <w:sz w:val="16"/>
                <w:szCs w:val="16"/>
                <w:lang w:val="es-CO"/>
              </w:rPr>
            </w:pPr>
            <w:r w:rsidRPr="00714FC1">
              <w:rPr>
                <w:sz w:val="16"/>
                <w:szCs w:val="16"/>
                <w:lang w:val="es-CO"/>
              </w:rPr>
              <w:t xml:space="preserve">2.Una estrategia comunitaria implementada que permita la convivencia pacífica digna y sostenible en el tiempo, de habitantes de los asentamientos humanos identificados como entornos conflictivos y las comunidades vecinas </w:t>
            </w:r>
          </w:p>
        </w:tc>
        <w:tc>
          <w:tcPr>
            <w:tcW w:w="4007" w:type="dxa"/>
          </w:tcPr>
          <w:p w14:paraId="71C2B573" w14:textId="77777777" w:rsidR="006E1537" w:rsidRPr="00714FC1" w:rsidRDefault="006E1537" w:rsidP="00A3452B">
            <w:pPr>
              <w:spacing w:line="276" w:lineRule="auto"/>
              <w:jc w:val="both"/>
              <w:rPr>
                <w:sz w:val="16"/>
                <w:szCs w:val="16"/>
                <w:lang w:val="es-CO"/>
              </w:rPr>
            </w:pPr>
            <w:r w:rsidRPr="00714FC1">
              <w:rPr>
                <w:sz w:val="16"/>
                <w:szCs w:val="16"/>
                <w:lang w:val="es-CO"/>
              </w:rPr>
              <w:t>2.1. Carencia de procesos de reconocimiento, valoración individual y comunitaria de los habitantes de estos territorios</w:t>
            </w:r>
          </w:p>
          <w:p w14:paraId="55B7F0B1" w14:textId="77777777" w:rsidR="006E1537" w:rsidRPr="00714FC1" w:rsidRDefault="006E1537" w:rsidP="00A3452B">
            <w:pPr>
              <w:spacing w:line="276" w:lineRule="auto"/>
              <w:jc w:val="both"/>
              <w:rPr>
                <w:sz w:val="16"/>
                <w:szCs w:val="16"/>
                <w:lang w:val="es-CO"/>
              </w:rPr>
            </w:pPr>
            <w:r w:rsidRPr="00714FC1">
              <w:rPr>
                <w:sz w:val="16"/>
                <w:szCs w:val="16"/>
                <w:lang w:val="es-CO"/>
              </w:rPr>
              <w:t>2.2. Insuficientes espacios para la prevención de confrontaciones y acciones violentas en el territorio</w:t>
            </w:r>
          </w:p>
        </w:tc>
      </w:tr>
    </w:tbl>
    <w:p w14:paraId="29E24FB2" w14:textId="77777777" w:rsidR="0072513A" w:rsidRPr="00714FC1" w:rsidRDefault="0072513A" w:rsidP="00AE713F">
      <w:pPr>
        <w:pBdr>
          <w:top w:val="nil"/>
          <w:left w:val="nil"/>
          <w:bottom w:val="nil"/>
          <w:right w:val="nil"/>
          <w:between w:val="nil"/>
        </w:pBdr>
        <w:spacing w:line="276" w:lineRule="auto"/>
        <w:ind w:firstLine="360"/>
        <w:jc w:val="both"/>
        <w:rPr>
          <w:b/>
          <w:lang w:val="es-CO"/>
        </w:rPr>
      </w:pPr>
    </w:p>
    <w:p w14:paraId="6A183528" w14:textId="77777777" w:rsidR="0072513A" w:rsidRPr="00714FC1" w:rsidRDefault="008C34F0" w:rsidP="00AE713F">
      <w:pPr>
        <w:pStyle w:val="Ttulo2"/>
        <w:numPr>
          <w:ilvl w:val="1"/>
          <w:numId w:val="8"/>
        </w:numPr>
        <w:ind w:left="0" w:firstLine="360"/>
        <w:rPr>
          <w:lang w:val="es-CO"/>
        </w:rPr>
      </w:pPr>
      <w:bookmarkStart w:id="8" w:name="_Toc86224670"/>
      <w:r w:rsidRPr="00714FC1">
        <w:rPr>
          <w:lang w:val="es-CO"/>
        </w:rPr>
        <w:t>IDENTIFICACIÓN Y ANÁLISIS DE PARTICIPANTES</w:t>
      </w:r>
      <w:bookmarkEnd w:id="8"/>
    </w:p>
    <w:tbl>
      <w:tblPr>
        <w:tblW w:w="925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1073"/>
        <w:gridCol w:w="1185"/>
        <w:gridCol w:w="226"/>
        <w:gridCol w:w="1104"/>
        <w:gridCol w:w="3036"/>
        <w:gridCol w:w="2580"/>
        <w:gridCol w:w="40"/>
      </w:tblGrid>
      <w:tr w:rsidR="006E1537" w:rsidRPr="00714FC1" w14:paraId="4092AC82"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2B0AA003" w14:textId="77777777" w:rsidR="006E1537" w:rsidRPr="00714FC1" w:rsidRDefault="006E1537" w:rsidP="00A3452B">
            <w:pPr>
              <w:pBdr>
                <w:top w:val="nil"/>
                <w:left w:val="nil"/>
                <w:bottom w:val="nil"/>
                <w:right w:val="nil"/>
                <w:between w:val="nil"/>
              </w:pBdr>
              <w:spacing w:line="276" w:lineRule="auto"/>
              <w:jc w:val="center"/>
              <w:rPr>
                <w:b/>
                <w:sz w:val="16"/>
                <w:szCs w:val="16"/>
                <w:lang w:val="es-CO"/>
              </w:rPr>
            </w:pPr>
            <w:r w:rsidRPr="00714FC1">
              <w:rPr>
                <w:b/>
                <w:sz w:val="16"/>
                <w:szCs w:val="16"/>
                <w:lang w:val="es-CO"/>
              </w:rPr>
              <w:t>ACTOR</w:t>
            </w:r>
          </w:p>
        </w:tc>
        <w:tc>
          <w:tcPr>
            <w:tcW w:w="1411" w:type="dxa"/>
            <w:gridSpan w:val="2"/>
            <w:shd w:val="clear" w:color="auto" w:fill="auto"/>
            <w:tcMar>
              <w:top w:w="100" w:type="dxa"/>
              <w:left w:w="100" w:type="dxa"/>
              <w:bottom w:w="100" w:type="dxa"/>
              <w:right w:w="100" w:type="dxa"/>
            </w:tcMar>
            <w:vAlign w:val="center"/>
          </w:tcPr>
          <w:p w14:paraId="51A9557A" w14:textId="77777777" w:rsidR="006E1537" w:rsidRPr="00714FC1" w:rsidRDefault="006E1537" w:rsidP="00A3452B">
            <w:pPr>
              <w:pBdr>
                <w:top w:val="nil"/>
                <w:left w:val="nil"/>
                <w:bottom w:val="nil"/>
                <w:right w:val="nil"/>
                <w:between w:val="nil"/>
              </w:pBdr>
              <w:spacing w:line="276" w:lineRule="auto"/>
              <w:jc w:val="center"/>
              <w:rPr>
                <w:b/>
                <w:sz w:val="16"/>
                <w:szCs w:val="16"/>
                <w:lang w:val="es-CO"/>
              </w:rPr>
            </w:pPr>
            <w:r w:rsidRPr="00714FC1">
              <w:rPr>
                <w:b/>
                <w:sz w:val="16"/>
                <w:szCs w:val="16"/>
                <w:lang w:val="es-CO"/>
              </w:rPr>
              <w:t>ENTIDAD</w:t>
            </w:r>
          </w:p>
        </w:tc>
        <w:tc>
          <w:tcPr>
            <w:tcW w:w="1104" w:type="dxa"/>
            <w:shd w:val="clear" w:color="auto" w:fill="auto"/>
            <w:tcMar>
              <w:top w:w="100" w:type="dxa"/>
              <w:left w:w="100" w:type="dxa"/>
              <w:bottom w:w="100" w:type="dxa"/>
              <w:right w:w="100" w:type="dxa"/>
            </w:tcMar>
            <w:vAlign w:val="center"/>
          </w:tcPr>
          <w:p w14:paraId="6841009C" w14:textId="77777777" w:rsidR="006E1537" w:rsidRPr="00714FC1" w:rsidRDefault="006E1537" w:rsidP="00A3452B">
            <w:pPr>
              <w:pBdr>
                <w:top w:val="nil"/>
                <w:left w:val="nil"/>
                <w:bottom w:val="nil"/>
                <w:right w:val="nil"/>
                <w:between w:val="nil"/>
              </w:pBdr>
              <w:spacing w:line="276" w:lineRule="auto"/>
              <w:jc w:val="center"/>
              <w:rPr>
                <w:b/>
                <w:sz w:val="16"/>
                <w:szCs w:val="16"/>
                <w:lang w:val="es-CO"/>
              </w:rPr>
            </w:pPr>
            <w:r w:rsidRPr="00714FC1">
              <w:rPr>
                <w:b/>
                <w:sz w:val="16"/>
                <w:szCs w:val="16"/>
                <w:lang w:val="es-CO"/>
              </w:rPr>
              <w:t>POSICIÓN</w:t>
            </w:r>
          </w:p>
        </w:tc>
        <w:tc>
          <w:tcPr>
            <w:tcW w:w="3036" w:type="dxa"/>
            <w:shd w:val="clear" w:color="auto" w:fill="auto"/>
            <w:tcMar>
              <w:top w:w="100" w:type="dxa"/>
              <w:left w:w="100" w:type="dxa"/>
              <w:bottom w:w="100" w:type="dxa"/>
              <w:right w:w="100" w:type="dxa"/>
            </w:tcMar>
            <w:vAlign w:val="center"/>
          </w:tcPr>
          <w:p w14:paraId="20C151F7" w14:textId="77777777" w:rsidR="006E1537" w:rsidRPr="00714FC1" w:rsidRDefault="006E1537" w:rsidP="00A3452B">
            <w:pPr>
              <w:pBdr>
                <w:top w:val="nil"/>
                <w:left w:val="nil"/>
                <w:bottom w:val="nil"/>
                <w:right w:val="nil"/>
                <w:between w:val="nil"/>
              </w:pBdr>
              <w:spacing w:line="276" w:lineRule="auto"/>
              <w:jc w:val="center"/>
              <w:rPr>
                <w:b/>
                <w:sz w:val="16"/>
                <w:szCs w:val="16"/>
                <w:lang w:val="es-CO"/>
              </w:rPr>
            </w:pPr>
            <w:r w:rsidRPr="00714FC1">
              <w:rPr>
                <w:b/>
                <w:sz w:val="16"/>
                <w:szCs w:val="16"/>
                <w:lang w:val="es-CO"/>
              </w:rPr>
              <w:t>INTERESES O EXPECTATIVAS</w:t>
            </w:r>
          </w:p>
        </w:tc>
        <w:tc>
          <w:tcPr>
            <w:tcW w:w="2620" w:type="dxa"/>
            <w:gridSpan w:val="2"/>
            <w:shd w:val="clear" w:color="auto" w:fill="auto"/>
            <w:tcMar>
              <w:top w:w="100" w:type="dxa"/>
              <w:left w:w="100" w:type="dxa"/>
              <w:bottom w:w="100" w:type="dxa"/>
              <w:right w:w="100" w:type="dxa"/>
            </w:tcMar>
            <w:vAlign w:val="center"/>
          </w:tcPr>
          <w:p w14:paraId="33723CC9" w14:textId="77777777" w:rsidR="006E1537" w:rsidRPr="00714FC1" w:rsidRDefault="006E1537" w:rsidP="00A3452B">
            <w:pPr>
              <w:pBdr>
                <w:top w:val="nil"/>
                <w:left w:val="nil"/>
                <w:bottom w:val="nil"/>
                <w:right w:val="nil"/>
                <w:between w:val="nil"/>
              </w:pBdr>
              <w:spacing w:line="276" w:lineRule="auto"/>
              <w:jc w:val="center"/>
              <w:rPr>
                <w:b/>
                <w:sz w:val="16"/>
                <w:szCs w:val="16"/>
                <w:lang w:val="es-CO"/>
              </w:rPr>
            </w:pPr>
            <w:r w:rsidRPr="00714FC1">
              <w:rPr>
                <w:b/>
                <w:sz w:val="16"/>
                <w:szCs w:val="16"/>
                <w:lang w:val="es-CO"/>
              </w:rPr>
              <w:t>CONTRIBUCIÓN O GESTIÓN</w:t>
            </w:r>
          </w:p>
        </w:tc>
      </w:tr>
      <w:tr w:rsidR="006E1537" w:rsidRPr="00714FC1" w14:paraId="4FD3AF72"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55F0C7A0"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11271B25"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Entidades del Sector Cultura, Recreación y Deporte</w:t>
            </w:r>
          </w:p>
          <w:p w14:paraId="24492200" w14:textId="77777777" w:rsidR="006E1537" w:rsidRPr="00714FC1" w:rsidRDefault="006E1537" w:rsidP="00A3452B">
            <w:pPr>
              <w:pBdr>
                <w:top w:val="nil"/>
                <w:left w:val="nil"/>
                <w:bottom w:val="nil"/>
                <w:right w:val="nil"/>
                <w:between w:val="nil"/>
              </w:pBdr>
              <w:spacing w:line="276" w:lineRule="auto"/>
              <w:rPr>
                <w:b/>
                <w:sz w:val="16"/>
                <w:szCs w:val="16"/>
                <w:highlight w:val="yellow"/>
                <w:lang w:val="es-CO"/>
              </w:rPr>
            </w:pPr>
          </w:p>
        </w:tc>
        <w:tc>
          <w:tcPr>
            <w:tcW w:w="1104" w:type="dxa"/>
            <w:shd w:val="clear" w:color="auto" w:fill="auto"/>
            <w:tcMar>
              <w:top w:w="100" w:type="dxa"/>
              <w:left w:w="100" w:type="dxa"/>
              <w:bottom w:w="100" w:type="dxa"/>
              <w:right w:w="100" w:type="dxa"/>
            </w:tcMar>
            <w:vAlign w:val="center"/>
          </w:tcPr>
          <w:p w14:paraId="24AA1F63"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2D82D416"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Trabajar articuladamente con otros actores institucionales y comunitarios en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0F0F0F89"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Desarrollo e implementación del componente artístico y cultural de la estrategia de convivencia en entornos conflictivos</w:t>
            </w:r>
          </w:p>
        </w:tc>
      </w:tr>
      <w:tr w:rsidR="006E1537" w:rsidRPr="00714FC1" w14:paraId="208DB858" w14:textId="77777777" w:rsidTr="006E1537">
        <w:trPr>
          <w:gridBefore w:val="1"/>
          <w:wBefore w:w="10" w:type="dxa"/>
          <w:trHeight w:val="1361"/>
        </w:trPr>
        <w:tc>
          <w:tcPr>
            <w:tcW w:w="1073" w:type="dxa"/>
            <w:shd w:val="clear" w:color="auto" w:fill="auto"/>
            <w:tcMar>
              <w:top w:w="100" w:type="dxa"/>
              <w:left w:w="100" w:type="dxa"/>
              <w:bottom w:w="100" w:type="dxa"/>
              <w:right w:w="100" w:type="dxa"/>
            </w:tcMar>
            <w:vAlign w:val="center"/>
          </w:tcPr>
          <w:p w14:paraId="06FE767E"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p w14:paraId="6B147D96" w14:textId="77777777" w:rsidR="006E1537" w:rsidRPr="00714FC1" w:rsidRDefault="006E1537" w:rsidP="00A3452B">
            <w:pPr>
              <w:pBdr>
                <w:top w:val="nil"/>
                <w:left w:val="nil"/>
                <w:bottom w:val="nil"/>
                <w:right w:val="nil"/>
                <w:between w:val="nil"/>
              </w:pBdr>
              <w:spacing w:line="276" w:lineRule="auto"/>
              <w:rPr>
                <w:b/>
                <w:sz w:val="16"/>
                <w:szCs w:val="16"/>
                <w:lang w:val="es-CO"/>
              </w:rPr>
            </w:pPr>
          </w:p>
        </w:tc>
        <w:tc>
          <w:tcPr>
            <w:tcW w:w="1411" w:type="dxa"/>
            <w:gridSpan w:val="2"/>
            <w:shd w:val="clear" w:color="auto" w:fill="auto"/>
            <w:tcMar>
              <w:top w:w="100" w:type="dxa"/>
              <w:left w:w="100" w:type="dxa"/>
              <w:bottom w:w="100" w:type="dxa"/>
              <w:right w:w="100" w:type="dxa"/>
            </w:tcMar>
            <w:vAlign w:val="center"/>
          </w:tcPr>
          <w:p w14:paraId="0C22DE14"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Entidades Sector Gobierno</w:t>
            </w:r>
          </w:p>
        </w:tc>
        <w:tc>
          <w:tcPr>
            <w:tcW w:w="1104" w:type="dxa"/>
            <w:shd w:val="clear" w:color="auto" w:fill="auto"/>
            <w:tcMar>
              <w:top w:w="100" w:type="dxa"/>
              <w:left w:w="100" w:type="dxa"/>
              <w:bottom w:w="100" w:type="dxa"/>
              <w:right w:w="100" w:type="dxa"/>
            </w:tcMar>
            <w:vAlign w:val="center"/>
          </w:tcPr>
          <w:p w14:paraId="30AE5F09"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2C80B7D5"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Orientar el trabajo interinstitucional y comunitario para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61193EDE"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Fortalecimiento institucional desde los lineamientos y políticas del sector que pueda contribuir con el desarrollo de la estrategia de convivencia en entornos conflictivos</w:t>
            </w:r>
          </w:p>
        </w:tc>
      </w:tr>
      <w:tr w:rsidR="006E1537" w:rsidRPr="00714FC1" w14:paraId="6F57F187"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77E5DECF"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48A1990B"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Secretaría de Seguridad. Convivencia y Justicia</w:t>
            </w:r>
          </w:p>
        </w:tc>
        <w:tc>
          <w:tcPr>
            <w:tcW w:w="1104" w:type="dxa"/>
            <w:shd w:val="clear" w:color="auto" w:fill="auto"/>
            <w:tcMar>
              <w:top w:w="100" w:type="dxa"/>
              <w:left w:w="100" w:type="dxa"/>
              <w:bottom w:w="100" w:type="dxa"/>
              <w:right w:w="100" w:type="dxa"/>
            </w:tcMar>
            <w:vAlign w:val="center"/>
          </w:tcPr>
          <w:p w14:paraId="7A791FEC"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13CA9447"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Fortalecimiento institucional desde los lineamientos y políticas del sector que pueda contribuir con el desarrollo de la estrategia de convivencia en entornos conflictivos</w:t>
            </w:r>
          </w:p>
        </w:tc>
        <w:tc>
          <w:tcPr>
            <w:tcW w:w="2620" w:type="dxa"/>
            <w:gridSpan w:val="2"/>
            <w:shd w:val="clear" w:color="auto" w:fill="auto"/>
            <w:tcMar>
              <w:top w:w="100" w:type="dxa"/>
              <w:left w:w="100" w:type="dxa"/>
              <w:bottom w:w="100" w:type="dxa"/>
              <w:right w:w="100" w:type="dxa"/>
            </w:tcMar>
            <w:vAlign w:val="center"/>
          </w:tcPr>
          <w:p w14:paraId="5DA71EDD"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Fortalecimiento institucional desde los lineamientos y políticas del sector que pueda contribuir con el desarrollo de la estrategia de convivencia en entornos conflictivos</w:t>
            </w:r>
          </w:p>
        </w:tc>
      </w:tr>
      <w:tr w:rsidR="006E1537" w:rsidRPr="00714FC1" w14:paraId="6320F8BE"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1BD9C1CE"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0BECB5C2"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Secretaría de Mujer</w:t>
            </w:r>
          </w:p>
        </w:tc>
        <w:tc>
          <w:tcPr>
            <w:tcW w:w="1104" w:type="dxa"/>
            <w:shd w:val="clear" w:color="auto" w:fill="auto"/>
            <w:tcMar>
              <w:top w:w="100" w:type="dxa"/>
              <w:left w:w="100" w:type="dxa"/>
              <w:bottom w:w="100" w:type="dxa"/>
              <w:right w:w="100" w:type="dxa"/>
            </w:tcMar>
            <w:vAlign w:val="center"/>
          </w:tcPr>
          <w:p w14:paraId="1305969E"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586FD548"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Trabajar coordinadamente con entidades y comunidades en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55561999"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 xml:space="preserve">Desarrollo e implementación del enfoque de género, prevención de todas las formas de violencia contra las mujeres y una cultura libre de sexismo.  </w:t>
            </w:r>
          </w:p>
        </w:tc>
      </w:tr>
      <w:tr w:rsidR="006E1537" w:rsidRPr="00714FC1" w14:paraId="1C5105B0"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02F37C06"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lastRenderedPageBreak/>
              <w:t>Otro</w:t>
            </w:r>
          </w:p>
        </w:tc>
        <w:tc>
          <w:tcPr>
            <w:tcW w:w="1411" w:type="dxa"/>
            <w:gridSpan w:val="2"/>
            <w:shd w:val="clear" w:color="auto" w:fill="auto"/>
            <w:tcMar>
              <w:top w:w="100" w:type="dxa"/>
              <w:left w:w="100" w:type="dxa"/>
              <w:bottom w:w="100" w:type="dxa"/>
              <w:right w:w="100" w:type="dxa"/>
            </w:tcMar>
            <w:vAlign w:val="center"/>
          </w:tcPr>
          <w:p w14:paraId="51E9B457"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Alta Consejería para los Derechos de las Víctimas, Paz y Reconciliación</w:t>
            </w:r>
          </w:p>
        </w:tc>
        <w:tc>
          <w:tcPr>
            <w:tcW w:w="1104" w:type="dxa"/>
            <w:shd w:val="clear" w:color="auto" w:fill="auto"/>
            <w:tcMar>
              <w:top w:w="100" w:type="dxa"/>
              <w:left w:w="100" w:type="dxa"/>
              <w:bottom w:w="100" w:type="dxa"/>
              <w:right w:w="100" w:type="dxa"/>
            </w:tcMar>
            <w:vAlign w:val="center"/>
          </w:tcPr>
          <w:p w14:paraId="0DB8565C"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73D5CF5A"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Trabajar coordinadamente con entidades y comunidades en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6C8097EB"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Desarrollo del componente de víctimas y reinserción en la estrategia de convivencia en entornos conflictivos</w:t>
            </w:r>
          </w:p>
        </w:tc>
      </w:tr>
      <w:tr w:rsidR="006E1537" w:rsidRPr="00714FC1" w14:paraId="36421159" w14:textId="77777777" w:rsidTr="006E1537">
        <w:trPr>
          <w:gridBefore w:val="1"/>
          <w:wBefore w:w="10" w:type="dxa"/>
          <w:trHeight w:val="907"/>
        </w:trPr>
        <w:tc>
          <w:tcPr>
            <w:tcW w:w="1073" w:type="dxa"/>
            <w:shd w:val="clear" w:color="auto" w:fill="auto"/>
            <w:tcMar>
              <w:top w:w="100" w:type="dxa"/>
              <w:left w:w="100" w:type="dxa"/>
              <w:bottom w:w="100" w:type="dxa"/>
              <w:right w:w="100" w:type="dxa"/>
            </w:tcMar>
            <w:vAlign w:val="center"/>
          </w:tcPr>
          <w:p w14:paraId="6B53F964"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0F9363F9"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Sistema Distrital de Arte, Cultura y Patrimonio (Sector de Víctimas)</w:t>
            </w:r>
          </w:p>
        </w:tc>
        <w:tc>
          <w:tcPr>
            <w:tcW w:w="1104" w:type="dxa"/>
            <w:shd w:val="clear" w:color="auto" w:fill="auto"/>
            <w:tcMar>
              <w:top w:w="100" w:type="dxa"/>
              <w:left w:w="100" w:type="dxa"/>
              <w:bottom w:w="100" w:type="dxa"/>
              <w:right w:w="100" w:type="dxa"/>
            </w:tcMar>
            <w:vAlign w:val="center"/>
          </w:tcPr>
          <w:p w14:paraId="246EF7A3"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501EFA30"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Incidencia y participación en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4F70D256"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 xml:space="preserve">Asesorar en el componente de Arte, Cultura y Patrimonio en la estrategia de convivencia en entornos conflictivos. Participar en las actividades concertadas con la administración distrital  </w:t>
            </w:r>
          </w:p>
        </w:tc>
      </w:tr>
      <w:tr w:rsidR="006E1537" w:rsidRPr="00714FC1" w14:paraId="4D6A6927"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1FA05096"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64404862"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 xml:space="preserve">Comunidades y población habitante, </w:t>
            </w:r>
          </w:p>
          <w:p w14:paraId="1125B2CB"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 xml:space="preserve">organizaciones sociales y comunitarias de los </w:t>
            </w:r>
          </w:p>
          <w:p w14:paraId="6E48CB64"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 xml:space="preserve">asentamientos humanos identificados como </w:t>
            </w:r>
          </w:p>
          <w:p w14:paraId="79AFBDA0"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entornos conflictivos</w:t>
            </w:r>
          </w:p>
        </w:tc>
        <w:tc>
          <w:tcPr>
            <w:tcW w:w="1104" w:type="dxa"/>
            <w:shd w:val="clear" w:color="auto" w:fill="auto"/>
            <w:tcMar>
              <w:top w:w="100" w:type="dxa"/>
              <w:left w:w="100" w:type="dxa"/>
              <w:bottom w:w="100" w:type="dxa"/>
              <w:right w:w="100" w:type="dxa"/>
            </w:tcMar>
            <w:vAlign w:val="center"/>
          </w:tcPr>
          <w:p w14:paraId="660A9E88"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Beneficiario</w:t>
            </w:r>
          </w:p>
        </w:tc>
        <w:tc>
          <w:tcPr>
            <w:tcW w:w="3036" w:type="dxa"/>
            <w:shd w:val="clear" w:color="auto" w:fill="auto"/>
            <w:tcMar>
              <w:top w:w="100" w:type="dxa"/>
              <w:left w:w="100" w:type="dxa"/>
              <w:bottom w:w="100" w:type="dxa"/>
              <w:right w:w="100" w:type="dxa"/>
            </w:tcMar>
            <w:vAlign w:val="center"/>
          </w:tcPr>
          <w:p w14:paraId="4070A78A"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Concertar la estrategia para prácticas culturales en espacios conflictivos</w:t>
            </w:r>
          </w:p>
        </w:tc>
        <w:tc>
          <w:tcPr>
            <w:tcW w:w="2620" w:type="dxa"/>
            <w:gridSpan w:val="2"/>
            <w:shd w:val="clear" w:color="auto" w:fill="auto"/>
            <w:tcMar>
              <w:top w:w="100" w:type="dxa"/>
              <w:left w:w="100" w:type="dxa"/>
              <w:bottom w:w="100" w:type="dxa"/>
              <w:right w:w="100" w:type="dxa"/>
            </w:tcMar>
            <w:vAlign w:val="center"/>
          </w:tcPr>
          <w:p w14:paraId="3CD834B2"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Aportar los insumos necesarios para el desarrollo de la estrategia de convivencia en entornos conflictivos y participar de las actividades concertadas.</w:t>
            </w:r>
          </w:p>
        </w:tc>
      </w:tr>
      <w:tr w:rsidR="006E1537" w:rsidRPr="00714FC1" w14:paraId="2B4FBC11"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0650EADE"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694EF720" w14:textId="77777777" w:rsidR="006E1537" w:rsidRPr="00714FC1" w:rsidRDefault="006E1537" w:rsidP="00A3452B">
            <w:pPr>
              <w:pBdr>
                <w:top w:val="nil"/>
                <w:left w:val="nil"/>
                <w:bottom w:val="nil"/>
                <w:right w:val="nil"/>
                <w:between w:val="nil"/>
              </w:pBdr>
              <w:spacing w:line="276" w:lineRule="auto"/>
              <w:rPr>
                <w:b/>
                <w:sz w:val="16"/>
                <w:szCs w:val="16"/>
                <w:highlight w:val="yellow"/>
                <w:lang w:val="es-CO"/>
              </w:rPr>
            </w:pPr>
            <w:r w:rsidRPr="00714FC1">
              <w:rPr>
                <w:b/>
                <w:sz w:val="16"/>
                <w:szCs w:val="16"/>
                <w:lang w:val="es-CO"/>
              </w:rPr>
              <w:t>Entidades Sector Hábitat</w:t>
            </w:r>
          </w:p>
        </w:tc>
        <w:tc>
          <w:tcPr>
            <w:tcW w:w="1104" w:type="dxa"/>
            <w:shd w:val="clear" w:color="auto" w:fill="auto"/>
            <w:tcMar>
              <w:top w:w="100" w:type="dxa"/>
              <w:left w:w="100" w:type="dxa"/>
              <w:bottom w:w="100" w:type="dxa"/>
              <w:right w:w="100" w:type="dxa"/>
            </w:tcMar>
            <w:vAlign w:val="center"/>
          </w:tcPr>
          <w:p w14:paraId="156B7479"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5660045F"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Trabajar articuladamente con otros actores institucionales y comunitarios en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3C94961D"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Fortalecimiento institucional desde los lineamientos y políticas del sector que pueda contribuir con el desarrollo de la estrategia de convivencia en entornos conflictivos</w:t>
            </w:r>
          </w:p>
        </w:tc>
      </w:tr>
      <w:tr w:rsidR="006E1537" w:rsidRPr="00714FC1" w14:paraId="486E59B7"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2CEE9060"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Nacional</w:t>
            </w:r>
          </w:p>
        </w:tc>
        <w:tc>
          <w:tcPr>
            <w:tcW w:w="1411" w:type="dxa"/>
            <w:gridSpan w:val="2"/>
            <w:shd w:val="clear" w:color="auto" w:fill="auto"/>
            <w:tcMar>
              <w:top w:w="100" w:type="dxa"/>
              <w:left w:w="100" w:type="dxa"/>
              <w:bottom w:w="100" w:type="dxa"/>
              <w:right w:w="100" w:type="dxa"/>
            </w:tcMar>
            <w:vAlign w:val="center"/>
          </w:tcPr>
          <w:p w14:paraId="57256F31"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Unidad para la Atención y Reparación Integral a las Víctimas - UARIV</w:t>
            </w:r>
          </w:p>
        </w:tc>
        <w:tc>
          <w:tcPr>
            <w:tcW w:w="1104" w:type="dxa"/>
            <w:shd w:val="clear" w:color="auto" w:fill="auto"/>
            <w:tcMar>
              <w:top w:w="100" w:type="dxa"/>
              <w:left w:w="100" w:type="dxa"/>
              <w:bottom w:w="100" w:type="dxa"/>
              <w:right w:w="100" w:type="dxa"/>
            </w:tcMar>
            <w:vAlign w:val="center"/>
          </w:tcPr>
          <w:p w14:paraId="52278D1B"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525D2AA3"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Trabajar articuladamente con otros actores institucionales y comunitarios en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5B398348"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Fortalecimiento institucional desde los lineamientos y políticas de la entidad que pueda contribuir con el desarrollo de la estrategia de convivencia en entornos conflictivos</w:t>
            </w:r>
          </w:p>
        </w:tc>
      </w:tr>
      <w:tr w:rsidR="006E1537" w:rsidRPr="00714FC1" w14:paraId="483CBA7A"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4C74A549"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31F5B943"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Alcaldías Locales</w:t>
            </w:r>
          </w:p>
        </w:tc>
        <w:tc>
          <w:tcPr>
            <w:tcW w:w="1104" w:type="dxa"/>
            <w:shd w:val="clear" w:color="auto" w:fill="auto"/>
            <w:tcMar>
              <w:top w:w="100" w:type="dxa"/>
              <w:left w:w="100" w:type="dxa"/>
              <w:bottom w:w="100" w:type="dxa"/>
              <w:right w:w="100" w:type="dxa"/>
            </w:tcMar>
            <w:vAlign w:val="center"/>
          </w:tcPr>
          <w:p w14:paraId="3AD10DB7"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0107FF2C"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Trabajar articuladamente con otros actores institucionales y comunitarios en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2AD4FEB9"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Fortalecimiento institucional desde los lineamientos y políticas locales que pueda contribuir con el desarrollo de la estrategia de convivencia en entornos conflictivos</w:t>
            </w:r>
          </w:p>
        </w:tc>
      </w:tr>
      <w:tr w:rsidR="006E1537" w:rsidRPr="00714FC1" w14:paraId="3A486DDB"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5CCAB34C"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674D4C04"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Secretaría de Integración Social</w:t>
            </w:r>
          </w:p>
        </w:tc>
        <w:tc>
          <w:tcPr>
            <w:tcW w:w="1104" w:type="dxa"/>
            <w:shd w:val="clear" w:color="auto" w:fill="auto"/>
            <w:tcMar>
              <w:top w:w="100" w:type="dxa"/>
              <w:left w:w="100" w:type="dxa"/>
              <w:bottom w:w="100" w:type="dxa"/>
              <w:right w:w="100" w:type="dxa"/>
            </w:tcMar>
            <w:vAlign w:val="center"/>
          </w:tcPr>
          <w:p w14:paraId="1B6A1464"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4F9CF920"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Trabajar articuladamente con otros actores institucionales y comunitarios en la formulación de estrategias de convivencia ciudadana en entornos conflictivos</w:t>
            </w:r>
          </w:p>
        </w:tc>
        <w:tc>
          <w:tcPr>
            <w:tcW w:w="2620" w:type="dxa"/>
            <w:gridSpan w:val="2"/>
            <w:shd w:val="clear" w:color="auto" w:fill="auto"/>
            <w:tcMar>
              <w:top w:w="100" w:type="dxa"/>
              <w:left w:w="100" w:type="dxa"/>
              <w:bottom w:w="100" w:type="dxa"/>
              <w:right w:w="100" w:type="dxa"/>
            </w:tcMar>
            <w:vAlign w:val="center"/>
          </w:tcPr>
          <w:p w14:paraId="540E0E53"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Fortalecimiento institucional desde los lineamientos y políticas institucionales que pueda contribuir con el desarrollo de la estrategia de convivencia en entornos conflictivos</w:t>
            </w:r>
          </w:p>
        </w:tc>
      </w:tr>
      <w:tr w:rsidR="006E1537" w:rsidRPr="00714FC1" w14:paraId="1C30F3AA"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07AB2D06" w14:textId="77777777" w:rsidR="006E1537" w:rsidRPr="00714FC1" w:rsidRDefault="006E1537" w:rsidP="00A3452B">
            <w:pPr>
              <w:pBdr>
                <w:top w:val="nil"/>
                <w:left w:val="nil"/>
                <w:bottom w:val="nil"/>
                <w:right w:val="nil"/>
                <w:between w:val="nil"/>
              </w:pBdr>
              <w:spacing w:line="276" w:lineRule="auto"/>
              <w:rPr>
                <w:b/>
                <w:sz w:val="16"/>
                <w:szCs w:val="16"/>
                <w:lang w:val="es-CO"/>
              </w:rPr>
            </w:pPr>
          </w:p>
          <w:p w14:paraId="4CEAF713" w14:textId="77777777" w:rsidR="006E1537" w:rsidRPr="00714FC1" w:rsidRDefault="006E1537" w:rsidP="00A3452B">
            <w:pPr>
              <w:pBdr>
                <w:top w:val="nil"/>
                <w:left w:val="nil"/>
                <w:bottom w:val="nil"/>
                <w:right w:val="nil"/>
                <w:between w:val="nil"/>
              </w:pBdr>
              <w:spacing w:line="276" w:lineRule="auto"/>
              <w:rPr>
                <w:b/>
                <w:sz w:val="16"/>
                <w:szCs w:val="16"/>
                <w:lang w:val="es-CO"/>
              </w:rPr>
            </w:pPr>
          </w:p>
          <w:p w14:paraId="6D158112" w14:textId="77777777" w:rsidR="006E1537" w:rsidRPr="00714FC1" w:rsidRDefault="006E1537" w:rsidP="00A3452B">
            <w:pPr>
              <w:pBdr>
                <w:top w:val="nil"/>
                <w:left w:val="nil"/>
                <w:bottom w:val="nil"/>
                <w:right w:val="nil"/>
                <w:between w:val="nil"/>
              </w:pBdr>
              <w:spacing w:line="276" w:lineRule="auto"/>
              <w:rPr>
                <w:b/>
                <w:sz w:val="16"/>
                <w:szCs w:val="16"/>
                <w:lang w:val="es-CO"/>
              </w:rPr>
            </w:pPr>
          </w:p>
          <w:p w14:paraId="6D058254" w14:textId="77777777" w:rsidR="006E1537" w:rsidRPr="00714FC1" w:rsidRDefault="006E1537" w:rsidP="00A3452B">
            <w:pPr>
              <w:pBdr>
                <w:top w:val="nil"/>
                <w:left w:val="nil"/>
                <w:bottom w:val="nil"/>
                <w:right w:val="nil"/>
                <w:between w:val="nil"/>
              </w:pBdr>
              <w:spacing w:line="276" w:lineRule="auto"/>
              <w:rPr>
                <w:b/>
                <w:sz w:val="16"/>
                <w:szCs w:val="16"/>
                <w:lang w:val="es-CO"/>
              </w:rPr>
            </w:pPr>
          </w:p>
          <w:p w14:paraId="0765B4D9"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Otro</w:t>
            </w:r>
          </w:p>
        </w:tc>
        <w:tc>
          <w:tcPr>
            <w:tcW w:w="1411" w:type="dxa"/>
            <w:gridSpan w:val="2"/>
            <w:shd w:val="clear" w:color="auto" w:fill="auto"/>
            <w:tcMar>
              <w:top w:w="100" w:type="dxa"/>
              <w:left w:w="100" w:type="dxa"/>
              <w:bottom w:w="100" w:type="dxa"/>
              <w:right w:w="100" w:type="dxa"/>
            </w:tcMar>
            <w:vAlign w:val="center"/>
          </w:tcPr>
          <w:p w14:paraId="63D7A4B3"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Secretaría Distrital de Planeación</w:t>
            </w:r>
          </w:p>
        </w:tc>
        <w:tc>
          <w:tcPr>
            <w:tcW w:w="1104" w:type="dxa"/>
            <w:shd w:val="clear" w:color="auto" w:fill="auto"/>
            <w:tcMar>
              <w:top w:w="100" w:type="dxa"/>
              <w:left w:w="100" w:type="dxa"/>
              <w:bottom w:w="100" w:type="dxa"/>
              <w:right w:w="100" w:type="dxa"/>
            </w:tcMar>
            <w:vAlign w:val="center"/>
          </w:tcPr>
          <w:p w14:paraId="62D645E2"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5143EDA8" w14:textId="77777777" w:rsidR="006E1537" w:rsidRPr="00714FC1" w:rsidRDefault="006E1537" w:rsidP="00A3452B">
            <w:pPr>
              <w:widowControl/>
              <w:jc w:val="both"/>
              <w:rPr>
                <w:b/>
                <w:sz w:val="16"/>
                <w:szCs w:val="16"/>
                <w:lang w:val="es-CO"/>
              </w:rPr>
            </w:pPr>
            <w:r w:rsidRPr="00714FC1">
              <w:rPr>
                <w:b/>
                <w:sz w:val="16"/>
                <w:szCs w:val="16"/>
                <w:lang w:val="es-CO"/>
              </w:rPr>
              <w:t>Trabajar articuladamente con otros actores institucionales y comunitarios con énfasis en enfoque diferencial en la formulación de estrategias de convivencia ciudadana en entornos conflictivos</w:t>
            </w:r>
          </w:p>
          <w:p w14:paraId="360117DB" w14:textId="77777777" w:rsidR="006E1537" w:rsidRPr="00714FC1" w:rsidRDefault="006E1537" w:rsidP="00A3452B">
            <w:pPr>
              <w:pBdr>
                <w:top w:val="nil"/>
                <w:left w:val="nil"/>
                <w:bottom w:val="nil"/>
                <w:right w:val="nil"/>
                <w:between w:val="nil"/>
              </w:pBdr>
              <w:spacing w:line="276" w:lineRule="auto"/>
              <w:rPr>
                <w:b/>
                <w:sz w:val="16"/>
                <w:szCs w:val="16"/>
                <w:lang w:val="es-CO"/>
              </w:rPr>
            </w:pPr>
          </w:p>
        </w:tc>
        <w:tc>
          <w:tcPr>
            <w:tcW w:w="2620" w:type="dxa"/>
            <w:gridSpan w:val="2"/>
            <w:shd w:val="clear" w:color="auto" w:fill="auto"/>
            <w:tcMar>
              <w:top w:w="100" w:type="dxa"/>
              <w:left w:w="100" w:type="dxa"/>
              <w:bottom w:w="100" w:type="dxa"/>
              <w:right w:w="100" w:type="dxa"/>
            </w:tcMar>
            <w:vAlign w:val="center"/>
          </w:tcPr>
          <w:p w14:paraId="62FCED85" w14:textId="77777777" w:rsidR="006E1537" w:rsidRPr="00714FC1" w:rsidRDefault="006E1537" w:rsidP="00A3452B">
            <w:pPr>
              <w:pBdr>
                <w:top w:val="nil"/>
                <w:left w:val="nil"/>
                <w:bottom w:val="nil"/>
                <w:right w:val="nil"/>
                <w:between w:val="nil"/>
              </w:pBdr>
              <w:spacing w:line="276" w:lineRule="auto"/>
              <w:jc w:val="both"/>
              <w:rPr>
                <w:b/>
                <w:sz w:val="16"/>
                <w:szCs w:val="16"/>
                <w:lang w:val="es-CO"/>
              </w:rPr>
            </w:pPr>
            <w:r w:rsidRPr="00714FC1">
              <w:rPr>
                <w:b/>
                <w:sz w:val="16"/>
                <w:szCs w:val="16"/>
                <w:lang w:val="es-CO"/>
              </w:rPr>
              <w:t>Fortalecimiento institucional desde los lineamientos y políticas institucionales que pueda contribuir con el desarrollo de la estrategia de convivencia en entornos conflictivos</w:t>
            </w:r>
          </w:p>
        </w:tc>
      </w:tr>
      <w:tr w:rsidR="006E1537" w:rsidRPr="00714FC1" w14:paraId="278DD5B2" w14:textId="77777777" w:rsidTr="006E1537">
        <w:trPr>
          <w:gridBefore w:val="1"/>
          <w:wBefore w:w="10" w:type="dxa"/>
        </w:trPr>
        <w:tc>
          <w:tcPr>
            <w:tcW w:w="1073" w:type="dxa"/>
            <w:shd w:val="clear" w:color="auto" w:fill="auto"/>
            <w:tcMar>
              <w:top w:w="100" w:type="dxa"/>
              <w:left w:w="100" w:type="dxa"/>
              <w:bottom w:w="100" w:type="dxa"/>
              <w:right w:w="100" w:type="dxa"/>
            </w:tcMar>
            <w:vAlign w:val="center"/>
          </w:tcPr>
          <w:p w14:paraId="1D008D43"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Nacional</w:t>
            </w:r>
          </w:p>
        </w:tc>
        <w:tc>
          <w:tcPr>
            <w:tcW w:w="1411" w:type="dxa"/>
            <w:gridSpan w:val="2"/>
            <w:shd w:val="clear" w:color="auto" w:fill="auto"/>
            <w:tcMar>
              <w:top w:w="100" w:type="dxa"/>
              <w:left w:w="100" w:type="dxa"/>
              <w:bottom w:w="100" w:type="dxa"/>
              <w:right w:w="100" w:type="dxa"/>
            </w:tcMar>
            <w:vAlign w:val="center"/>
          </w:tcPr>
          <w:p w14:paraId="39380846"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Agencia para la Reincorporación y la Normalización (ARN)</w:t>
            </w:r>
          </w:p>
        </w:tc>
        <w:tc>
          <w:tcPr>
            <w:tcW w:w="1104" w:type="dxa"/>
            <w:shd w:val="clear" w:color="auto" w:fill="auto"/>
            <w:tcMar>
              <w:top w:w="100" w:type="dxa"/>
              <w:left w:w="100" w:type="dxa"/>
              <w:bottom w:w="100" w:type="dxa"/>
              <w:right w:w="100" w:type="dxa"/>
            </w:tcMar>
            <w:vAlign w:val="center"/>
          </w:tcPr>
          <w:p w14:paraId="35A24377" w14:textId="77777777" w:rsidR="006E1537" w:rsidRPr="00714FC1" w:rsidRDefault="006E1537" w:rsidP="00A3452B">
            <w:pPr>
              <w:spacing w:line="276" w:lineRule="auto"/>
              <w:rPr>
                <w:b/>
                <w:sz w:val="16"/>
                <w:szCs w:val="16"/>
                <w:lang w:val="es-CO"/>
              </w:rPr>
            </w:pPr>
            <w:r w:rsidRPr="00714FC1">
              <w:rPr>
                <w:b/>
                <w:sz w:val="16"/>
                <w:szCs w:val="16"/>
                <w:lang w:val="es-CO"/>
              </w:rPr>
              <w:t>Cooperante</w:t>
            </w:r>
          </w:p>
        </w:tc>
        <w:tc>
          <w:tcPr>
            <w:tcW w:w="3036" w:type="dxa"/>
            <w:shd w:val="clear" w:color="auto" w:fill="auto"/>
            <w:tcMar>
              <w:top w:w="100" w:type="dxa"/>
              <w:left w:w="100" w:type="dxa"/>
              <w:bottom w:w="100" w:type="dxa"/>
              <w:right w:w="100" w:type="dxa"/>
            </w:tcMar>
            <w:vAlign w:val="center"/>
          </w:tcPr>
          <w:p w14:paraId="2D03047F" w14:textId="77777777" w:rsidR="006E1537" w:rsidRPr="00714FC1" w:rsidRDefault="006E1537" w:rsidP="00A3452B">
            <w:pPr>
              <w:widowControl/>
              <w:jc w:val="both"/>
              <w:rPr>
                <w:b/>
                <w:sz w:val="16"/>
                <w:szCs w:val="16"/>
                <w:lang w:val="es-CO"/>
              </w:rPr>
            </w:pPr>
            <w:r w:rsidRPr="00714FC1">
              <w:rPr>
                <w:b/>
                <w:sz w:val="16"/>
                <w:szCs w:val="16"/>
                <w:lang w:val="es-CO"/>
              </w:rPr>
              <w:t>Trabajar articuladamente con otros actores institucionales y comunitarios con énfasis en enfoque diferencial en la formulación de estrategias de convivencia ciudadana en entornos conflictivos</w:t>
            </w:r>
          </w:p>
          <w:p w14:paraId="67D054ED" w14:textId="77777777" w:rsidR="006E1537" w:rsidRPr="00714FC1" w:rsidRDefault="006E1537" w:rsidP="00A3452B">
            <w:pPr>
              <w:widowControl/>
              <w:jc w:val="both"/>
              <w:rPr>
                <w:b/>
                <w:sz w:val="16"/>
                <w:szCs w:val="16"/>
                <w:lang w:val="es-CO"/>
              </w:rPr>
            </w:pPr>
          </w:p>
        </w:tc>
        <w:tc>
          <w:tcPr>
            <w:tcW w:w="2620" w:type="dxa"/>
            <w:gridSpan w:val="2"/>
            <w:shd w:val="clear" w:color="auto" w:fill="auto"/>
            <w:tcMar>
              <w:top w:w="100" w:type="dxa"/>
              <w:left w:w="100" w:type="dxa"/>
              <w:bottom w:w="100" w:type="dxa"/>
              <w:right w:w="100" w:type="dxa"/>
            </w:tcMar>
            <w:vAlign w:val="center"/>
          </w:tcPr>
          <w:p w14:paraId="3E56EB4E" w14:textId="77777777" w:rsidR="006E1537" w:rsidRPr="00714FC1" w:rsidRDefault="006E1537" w:rsidP="00A3452B">
            <w:pPr>
              <w:spacing w:line="276" w:lineRule="auto"/>
              <w:jc w:val="both"/>
              <w:rPr>
                <w:b/>
                <w:sz w:val="16"/>
                <w:szCs w:val="16"/>
                <w:lang w:val="es-CO"/>
              </w:rPr>
            </w:pPr>
            <w:r w:rsidRPr="00714FC1">
              <w:rPr>
                <w:b/>
                <w:sz w:val="16"/>
                <w:szCs w:val="16"/>
                <w:lang w:val="es-CO"/>
              </w:rPr>
              <w:t>Fortalecimiento institucional desde los lineamientos y políticas de la agencia que pueda contribuir con el desarrollo de la estrategia de convivencia en entornos conflictivos</w:t>
            </w:r>
          </w:p>
        </w:tc>
      </w:tr>
      <w:tr w:rsidR="006E1537" w:rsidRPr="00714FC1" w14:paraId="246A5273" w14:textId="77777777" w:rsidTr="006E1537">
        <w:trPr>
          <w:gridAfter w:val="1"/>
          <w:wAfter w:w="40" w:type="dxa"/>
        </w:trPr>
        <w:tc>
          <w:tcPr>
            <w:tcW w:w="2268" w:type="dxa"/>
            <w:gridSpan w:val="3"/>
            <w:shd w:val="clear" w:color="auto" w:fill="auto"/>
            <w:tcMar>
              <w:top w:w="100" w:type="dxa"/>
              <w:left w:w="100" w:type="dxa"/>
              <w:bottom w:w="100" w:type="dxa"/>
              <w:right w:w="100" w:type="dxa"/>
            </w:tcMar>
          </w:tcPr>
          <w:p w14:paraId="313152A0" w14:textId="77777777" w:rsidR="006E1537" w:rsidRPr="00714FC1" w:rsidRDefault="006E1537" w:rsidP="00A3452B">
            <w:pPr>
              <w:pBdr>
                <w:top w:val="nil"/>
                <w:left w:val="nil"/>
                <w:bottom w:val="nil"/>
                <w:right w:val="nil"/>
                <w:between w:val="nil"/>
              </w:pBdr>
              <w:spacing w:line="276" w:lineRule="auto"/>
              <w:rPr>
                <w:b/>
                <w:sz w:val="16"/>
                <w:szCs w:val="16"/>
                <w:lang w:val="es-CO"/>
              </w:rPr>
            </w:pPr>
            <w:r w:rsidRPr="00714FC1">
              <w:rPr>
                <w:b/>
                <w:sz w:val="16"/>
                <w:szCs w:val="16"/>
                <w:lang w:val="es-CO"/>
              </w:rPr>
              <w:t>Participación Ciudadana</w:t>
            </w:r>
          </w:p>
        </w:tc>
        <w:tc>
          <w:tcPr>
            <w:tcW w:w="6946" w:type="dxa"/>
            <w:gridSpan w:val="4"/>
            <w:shd w:val="clear" w:color="auto" w:fill="auto"/>
            <w:tcMar>
              <w:top w:w="100" w:type="dxa"/>
              <w:left w:w="100" w:type="dxa"/>
              <w:bottom w:w="100" w:type="dxa"/>
              <w:right w:w="100" w:type="dxa"/>
            </w:tcMar>
          </w:tcPr>
          <w:p w14:paraId="4C3B925A" w14:textId="77777777" w:rsidR="006E1537" w:rsidRPr="00714FC1" w:rsidRDefault="006E1537" w:rsidP="00A3452B">
            <w:pPr>
              <w:jc w:val="both"/>
              <w:rPr>
                <w:sz w:val="16"/>
                <w:szCs w:val="16"/>
                <w:lang w:val="es-CO"/>
              </w:rPr>
            </w:pPr>
            <w:r w:rsidRPr="00714FC1">
              <w:rPr>
                <w:sz w:val="16"/>
                <w:szCs w:val="16"/>
                <w:lang w:val="es-CO"/>
              </w:rPr>
              <w:t xml:space="preserve">Para el diseño del proyecto de inversión se tuvieron en cuenta los resultados de la estrategia de participación ciudadana implementada por la Administración Distrital en la formulación del Plan Distrital de Desarrollo 2020 -2024: “Un Nuevo Contrato Social y Ambiental para la Bogotá del Siglo XX”, dicha estrategia incluyó la recopilación y sistematización de aportes ciudadanos mediante la realización de cabildos, foros temáticos de Cultura, Recreación y Deporte, foros poblacionales así como aportes directos de la ciudadanía a través de la plataforma  </w:t>
            </w:r>
            <w:hyperlink r:id="rId9">
              <w:r w:rsidRPr="00714FC1">
                <w:rPr>
                  <w:color w:val="0000FF"/>
                  <w:sz w:val="16"/>
                  <w:szCs w:val="16"/>
                  <w:u w:val="single"/>
                  <w:lang w:val="es-CO"/>
                </w:rPr>
                <w:t>https://bogota.gov.co/yo-participo/foros/ideas-para-mejorar-seguridad-y-ser-epicentro-de-paz-en-bogota</w:t>
              </w:r>
            </w:hyperlink>
            <w:r w:rsidRPr="00714FC1">
              <w:rPr>
                <w:sz w:val="16"/>
                <w:szCs w:val="16"/>
                <w:lang w:val="es-CO"/>
              </w:rPr>
              <w:t>, dirigida por la Secretaría Distrital de Planeación y la oficina de alta consejería para las TIC de la alcaldía de Bogotá en la que, además, se consultó a la ciudadanía en relación a los propósitos del Plan y sobre posibles soluciones a la problemáticas de la ciudad.</w:t>
            </w:r>
          </w:p>
        </w:tc>
      </w:tr>
    </w:tbl>
    <w:p w14:paraId="3DBC2309" w14:textId="77777777" w:rsidR="0072513A" w:rsidRPr="00714FC1" w:rsidRDefault="0072513A" w:rsidP="006E1537">
      <w:pPr>
        <w:pBdr>
          <w:top w:val="nil"/>
          <w:left w:val="nil"/>
          <w:bottom w:val="nil"/>
          <w:right w:val="nil"/>
          <w:between w:val="nil"/>
        </w:pBdr>
        <w:spacing w:line="276" w:lineRule="auto"/>
        <w:ind w:firstLine="360"/>
        <w:jc w:val="both"/>
        <w:rPr>
          <w:b/>
          <w:lang w:val="es-CO"/>
        </w:rPr>
      </w:pPr>
    </w:p>
    <w:p w14:paraId="46BF127E" w14:textId="6D2428AF" w:rsidR="0072513A" w:rsidRPr="00714FC1" w:rsidRDefault="008C34F0" w:rsidP="00AE713F">
      <w:pPr>
        <w:spacing w:line="276" w:lineRule="auto"/>
        <w:ind w:firstLine="360"/>
        <w:jc w:val="both"/>
        <w:rPr>
          <w:b/>
          <w:lang w:val="es-CO"/>
        </w:rPr>
      </w:pPr>
      <w:r w:rsidRPr="00714FC1">
        <w:rPr>
          <w:b/>
          <w:lang w:val="es-CO"/>
        </w:rPr>
        <w:t xml:space="preserve">Análisis de los participantes. </w:t>
      </w:r>
    </w:p>
    <w:p w14:paraId="05502688" w14:textId="77777777" w:rsidR="006E1537" w:rsidRPr="00714FC1" w:rsidRDefault="006E1537" w:rsidP="006E1537">
      <w:pPr>
        <w:spacing w:line="276" w:lineRule="auto"/>
        <w:ind w:left="360"/>
        <w:jc w:val="both"/>
        <w:rPr>
          <w:lang w:val="es-CO"/>
        </w:rPr>
      </w:pPr>
      <w:r w:rsidRPr="00714FC1">
        <w:rPr>
          <w:lang w:val="es-CO"/>
        </w:rPr>
        <w:t xml:space="preserve">La Secretaria de Cultura Recreación y Deporte participará en espacios de articulación institucional y comunitaria enfocados en la formulación de estrategias de convivencia ciudadana en entornos conflictivos; liderando el desarrollo e implementación del componente artístico y cultural, desde un enfoque Diferencial Poblacional. </w:t>
      </w:r>
    </w:p>
    <w:p w14:paraId="6EE2D3D2" w14:textId="77777777" w:rsidR="006E1537" w:rsidRPr="00714FC1" w:rsidRDefault="006E1537" w:rsidP="006E1537">
      <w:pPr>
        <w:spacing w:line="276" w:lineRule="auto"/>
        <w:jc w:val="both"/>
        <w:rPr>
          <w:lang w:val="es-CO"/>
        </w:rPr>
      </w:pPr>
    </w:p>
    <w:p w14:paraId="0EE503C5" w14:textId="77777777" w:rsidR="006E1537" w:rsidRPr="00714FC1" w:rsidRDefault="006E1537" w:rsidP="006E1537">
      <w:pPr>
        <w:spacing w:line="276" w:lineRule="auto"/>
        <w:ind w:left="360"/>
        <w:jc w:val="both"/>
        <w:rPr>
          <w:lang w:val="es-CO"/>
        </w:rPr>
      </w:pPr>
      <w:r w:rsidRPr="00714FC1">
        <w:rPr>
          <w:lang w:val="es-CO"/>
        </w:rPr>
        <w:t>Para ello, con las entidades del sector Gobierno, Secretaría de Seguridad, Convivencia y Justicia, entidades del sector de Hábitat, Unidad para la Atención y Reparación Integral a las Víctimas – UARIV, la Agencia para la Reincorporación y la Normalización -ARN y Secretaría de Integración Social y Secretaría Distrital de Planeación; participará en el desarrollo de la estrategia de convivencia en entornos conflictivos.</w:t>
      </w:r>
    </w:p>
    <w:p w14:paraId="02CE6660" w14:textId="77777777" w:rsidR="006E1537" w:rsidRPr="00714FC1" w:rsidRDefault="006E1537" w:rsidP="006E1537">
      <w:pPr>
        <w:spacing w:line="276" w:lineRule="auto"/>
        <w:jc w:val="both"/>
        <w:rPr>
          <w:lang w:val="es-CO"/>
        </w:rPr>
      </w:pPr>
    </w:p>
    <w:p w14:paraId="433A2121" w14:textId="77777777" w:rsidR="006E1537" w:rsidRPr="00714FC1" w:rsidRDefault="006E1537" w:rsidP="006E1537">
      <w:pPr>
        <w:spacing w:line="276" w:lineRule="auto"/>
        <w:ind w:left="360"/>
        <w:jc w:val="both"/>
        <w:rPr>
          <w:lang w:val="es-CO"/>
        </w:rPr>
      </w:pPr>
      <w:r w:rsidRPr="00714FC1">
        <w:rPr>
          <w:lang w:val="es-CO"/>
        </w:rPr>
        <w:t xml:space="preserve">Así mismo la SCRD, tendrá en cuenta los lineamientos dados por la Secretaria Distrital de la Mujer para la implementación del enfoque de género, y la prevención de todas las formas de </w:t>
      </w:r>
      <w:proofErr w:type="gramStart"/>
      <w:r w:rsidRPr="00714FC1">
        <w:rPr>
          <w:lang w:val="es-CO"/>
        </w:rPr>
        <w:t>violencia  contra</w:t>
      </w:r>
      <w:proofErr w:type="gramEnd"/>
      <w:r w:rsidRPr="00714FC1">
        <w:rPr>
          <w:lang w:val="es-CO"/>
        </w:rPr>
        <w:t xml:space="preserve"> las mujeres y una cultura libre de sexismo; así como los lineamientos que la Secretaría Distrital de Planeación tiene sobre el particular. También se tendrá en cuenta las directrices generadas desde La Alta Consejería para los Derechos de las Víctimas, Paz y Reconciliación para el desarrollo del componente de víctimas y reinserción.</w:t>
      </w:r>
    </w:p>
    <w:p w14:paraId="2815C7EF" w14:textId="77777777" w:rsidR="006E1537" w:rsidRPr="00714FC1" w:rsidRDefault="006E1537" w:rsidP="006E1537">
      <w:pPr>
        <w:spacing w:line="276" w:lineRule="auto"/>
        <w:ind w:left="360"/>
        <w:jc w:val="both"/>
        <w:rPr>
          <w:lang w:val="es-CO"/>
        </w:rPr>
      </w:pPr>
    </w:p>
    <w:p w14:paraId="66A3D73E" w14:textId="77777777" w:rsidR="006E1537" w:rsidRPr="00714FC1" w:rsidRDefault="006E1537" w:rsidP="006E1537">
      <w:pPr>
        <w:spacing w:line="276" w:lineRule="auto"/>
        <w:ind w:left="360"/>
        <w:jc w:val="both"/>
        <w:rPr>
          <w:lang w:val="es-CO"/>
        </w:rPr>
      </w:pPr>
      <w:r w:rsidRPr="00714FC1">
        <w:rPr>
          <w:lang w:val="es-CO"/>
        </w:rPr>
        <w:t>Por otro lado, facilitará los espacios de participación del Sistema Distrital de Arte, Cultura y Patrimonio (Sector de Víctimas), para que este pueda Asesorar en el componente de Arte, Cultura y Patrimonio en la estrategia de convivencia en entornos conflictivos. Igualmente estará al tanto de los insumos necesarios que aporte Comunidades, organizaciones sociales y comunitarias para el desarrollo de la estrategia de convivencia en entornos conflictivos.</w:t>
      </w:r>
    </w:p>
    <w:p w14:paraId="34329B6D" w14:textId="67FC3DCD" w:rsidR="0072513A" w:rsidRPr="00714FC1" w:rsidRDefault="008C34F0" w:rsidP="00AE713F">
      <w:pPr>
        <w:pStyle w:val="Ttulo2"/>
        <w:numPr>
          <w:ilvl w:val="1"/>
          <w:numId w:val="8"/>
        </w:numPr>
        <w:ind w:left="0" w:firstLine="360"/>
        <w:rPr>
          <w:lang w:val="es-CO"/>
        </w:rPr>
      </w:pPr>
      <w:bookmarkStart w:id="9" w:name="_Toc86224671"/>
      <w:r w:rsidRPr="00714FC1">
        <w:rPr>
          <w:lang w:val="es-CO"/>
        </w:rPr>
        <w:lastRenderedPageBreak/>
        <w:t>POBLACIÓN AFECTADA Y POBLACIÓN OBJETIVO</w:t>
      </w:r>
      <w:bookmarkEnd w:id="9"/>
    </w:p>
    <w:p w14:paraId="14817320" w14:textId="77777777" w:rsidR="0072513A" w:rsidRPr="00714FC1" w:rsidRDefault="0072513A" w:rsidP="00AE713F">
      <w:pPr>
        <w:spacing w:line="276" w:lineRule="auto"/>
        <w:ind w:firstLine="360"/>
        <w:jc w:val="both"/>
        <w:rPr>
          <w:lang w:val="es-CO"/>
        </w:rPr>
      </w:pPr>
    </w:p>
    <w:p w14:paraId="47093416" w14:textId="77777777" w:rsidR="006E1537" w:rsidRPr="00714FC1" w:rsidRDefault="006E1537" w:rsidP="006E1537">
      <w:pPr>
        <w:numPr>
          <w:ilvl w:val="0"/>
          <w:numId w:val="13"/>
        </w:numPr>
        <w:spacing w:line="276" w:lineRule="auto"/>
        <w:jc w:val="both"/>
        <w:rPr>
          <w:lang w:val="es-CO"/>
        </w:rPr>
      </w:pPr>
      <w:r w:rsidRPr="00714FC1">
        <w:rPr>
          <w:lang w:val="es-CO"/>
        </w:rPr>
        <w:t>La población afectada corresponde al conjunto de individuos que padecen la situación negativa identificada en el problema central y se encuentran en el área de estudio donde esta se presenta. Ejemplo: Corresponde a la población en edad escolar de la UPZ 45 de los grados primero a quinto de las IED.</w:t>
      </w:r>
    </w:p>
    <w:p w14:paraId="471FFDEB" w14:textId="77777777" w:rsidR="006E1537" w:rsidRPr="00714FC1" w:rsidRDefault="006E1537" w:rsidP="006E1537">
      <w:pPr>
        <w:spacing w:line="276" w:lineRule="auto"/>
        <w:ind w:left="360"/>
        <w:jc w:val="both"/>
        <w:rPr>
          <w:b/>
          <w:lang w:val="es-CO"/>
        </w:rPr>
      </w:pPr>
    </w:p>
    <w:p w14:paraId="315CF69D" w14:textId="77777777" w:rsidR="006E1537" w:rsidRPr="00714FC1" w:rsidRDefault="006E1537" w:rsidP="006E1537">
      <w:pPr>
        <w:spacing w:line="276" w:lineRule="auto"/>
        <w:ind w:left="360"/>
        <w:jc w:val="both"/>
        <w:rPr>
          <w:b/>
          <w:lang w:val="es-CO"/>
        </w:rPr>
      </w:pPr>
      <w:r w:rsidRPr="00714FC1">
        <w:rPr>
          <w:b/>
          <w:lang w:val="es-CO"/>
        </w:rPr>
        <w:t xml:space="preserve">Tipo de Población: </w:t>
      </w:r>
      <w:r w:rsidRPr="00714FC1">
        <w:rPr>
          <w:lang w:val="es-CO"/>
        </w:rPr>
        <w:t>personas</w:t>
      </w:r>
      <w:r w:rsidRPr="00714FC1">
        <w:rPr>
          <w:b/>
          <w:lang w:val="es-CO"/>
        </w:rPr>
        <w:t xml:space="preserve"> </w:t>
      </w:r>
    </w:p>
    <w:p w14:paraId="566DC17F" w14:textId="77777777" w:rsidR="006E1537" w:rsidRPr="00714FC1" w:rsidRDefault="006E1537" w:rsidP="006E1537">
      <w:pPr>
        <w:spacing w:line="276" w:lineRule="auto"/>
        <w:ind w:left="360"/>
        <w:jc w:val="both"/>
        <w:rPr>
          <w:lang w:val="es-CO"/>
        </w:rPr>
      </w:pPr>
      <w:r w:rsidRPr="00714FC1">
        <w:rPr>
          <w:b/>
          <w:lang w:val="es-CO"/>
        </w:rPr>
        <w:t xml:space="preserve">Número: </w:t>
      </w:r>
      <w:r w:rsidRPr="00714FC1">
        <w:rPr>
          <w:lang w:val="es-CO"/>
        </w:rPr>
        <w:t>370.593</w:t>
      </w:r>
    </w:p>
    <w:p w14:paraId="4BA50485" w14:textId="77777777" w:rsidR="006E1537" w:rsidRPr="00714FC1" w:rsidRDefault="006E1537" w:rsidP="006E1537">
      <w:pPr>
        <w:spacing w:line="276" w:lineRule="auto"/>
        <w:ind w:left="360"/>
        <w:jc w:val="both"/>
        <w:rPr>
          <w:b/>
          <w:color w:val="FF0000"/>
          <w:lang w:val="es-CO"/>
        </w:rPr>
      </w:pPr>
      <w:r w:rsidRPr="00714FC1">
        <w:rPr>
          <w:b/>
          <w:lang w:val="es-CO"/>
        </w:rPr>
        <w:t xml:space="preserve">Fuente de la información: </w:t>
      </w:r>
      <w:r w:rsidRPr="00714FC1">
        <w:rPr>
          <w:lang w:val="es-CO"/>
        </w:rPr>
        <w:t>Proyección Poblacional DANE (2019), ACDVPR y ARN (2020).</w:t>
      </w:r>
      <w:r w:rsidRPr="00714FC1">
        <w:rPr>
          <w:b/>
          <w:lang w:val="es-CO"/>
        </w:rPr>
        <w:t xml:space="preserve"> </w:t>
      </w:r>
    </w:p>
    <w:p w14:paraId="14AB44ED" w14:textId="77777777" w:rsidR="006E1537" w:rsidRPr="00714FC1" w:rsidRDefault="006E1537" w:rsidP="006E1537">
      <w:pPr>
        <w:spacing w:line="276" w:lineRule="auto"/>
        <w:ind w:left="360"/>
        <w:jc w:val="both"/>
        <w:rPr>
          <w:b/>
          <w:sz w:val="18"/>
          <w:szCs w:val="18"/>
          <w:lang w:val="es-CO"/>
        </w:rPr>
      </w:pPr>
    </w:p>
    <w:p w14:paraId="097FED13" w14:textId="77777777" w:rsidR="006E1537" w:rsidRPr="00714FC1" w:rsidRDefault="006E1537" w:rsidP="006E1537">
      <w:pPr>
        <w:spacing w:line="276" w:lineRule="auto"/>
        <w:ind w:left="360"/>
        <w:jc w:val="both"/>
        <w:rPr>
          <w:b/>
          <w:sz w:val="18"/>
          <w:szCs w:val="18"/>
          <w:lang w:val="es-CO"/>
        </w:rPr>
      </w:pPr>
      <w:r w:rsidRPr="00714FC1">
        <w:rPr>
          <w:b/>
          <w:sz w:val="18"/>
          <w:szCs w:val="18"/>
          <w:lang w:val="es-CO"/>
        </w:rPr>
        <w:t>Localización: Bogotá D.C.</w:t>
      </w:r>
    </w:p>
    <w:p w14:paraId="0BB6B57E" w14:textId="77777777" w:rsidR="006E1537" w:rsidRPr="00714FC1" w:rsidRDefault="006E1537" w:rsidP="006E1537">
      <w:pPr>
        <w:spacing w:line="276" w:lineRule="auto"/>
        <w:ind w:left="360"/>
        <w:jc w:val="both"/>
        <w:rPr>
          <w:b/>
          <w:sz w:val="18"/>
          <w:szCs w:val="18"/>
          <w:lang w:val="es-CO"/>
        </w:rPr>
      </w:pP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7"/>
        <w:gridCol w:w="4627"/>
      </w:tblGrid>
      <w:tr w:rsidR="006E1537" w:rsidRPr="00714FC1" w14:paraId="61FC9A16" w14:textId="77777777" w:rsidTr="00A3452B">
        <w:trPr>
          <w:trHeight w:val="263"/>
        </w:trPr>
        <w:tc>
          <w:tcPr>
            <w:tcW w:w="4627" w:type="dxa"/>
          </w:tcPr>
          <w:p w14:paraId="7B5D501A" w14:textId="77777777" w:rsidR="006E1537" w:rsidRPr="00714FC1" w:rsidRDefault="006E1537" w:rsidP="00A3452B">
            <w:pPr>
              <w:spacing w:line="276" w:lineRule="auto"/>
              <w:jc w:val="both"/>
              <w:rPr>
                <w:b/>
                <w:sz w:val="16"/>
                <w:szCs w:val="16"/>
                <w:lang w:val="es-CO"/>
              </w:rPr>
            </w:pPr>
            <w:r w:rsidRPr="00714FC1">
              <w:rPr>
                <w:b/>
                <w:sz w:val="16"/>
                <w:szCs w:val="16"/>
                <w:lang w:val="es-CO"/>
              </w:rPr>
              <w:t>Ubicación general</w:t>
            </w:r>
          </w:p>
        </w:tc>
        <w:tc>
          <w:tcPr>
            <w:tcW w:w="4627" w:type="dxa"/>
          </w:tcPr>
          <w:p w14:paraId="45D6F187" w14:textId="77777777" w:rsidR="006E1537" w:rsidRPr="00714FC1" w:rsidRDefault="006E1537" w:rsidP="00A3452B">
            <w:pPr>
              <w:spacing w:line="276" w:lineRule="auto"/>
              <w:jc w:val="both"/>
              <w:rPr>
                <w:b/>
                <w:sz w:val="16"/>
                <w:szCs w:val="16"/>
                <w:lang w:val="es-CO"/>
              </w:rPr>
            </w:pPr>
            <w:r w:rsidRPr="00714FC1">
              <w:rPr>
                <w:b/>
                <w:sz w:val="16"/>
                <w:szCs w:val="16"/>
                <w:lang w:val="es-CO"/>
              </w:rPr>
              <w:t>Localización específica</w:t>
            </w:r>
          </w:p>
        </w:tc>
      </w:tr>
      <w:tr w:rsidR="006E1537" w:rsidRPr="00714FC1" w14:paraId="490A0D84" w14:textId="77777777" w:rsidTr="00A3452B">
        <w:trPr>
          <w:trHeight w:val="1024"/>
        </w:trPr>
        <w:tc>
          <w:tcPr>
            <w:tcW w:w="4627" w:type="dxa"/>
          </w:tcPr>
          <w:p w14:paraId="32B03A39" w14:textId="77777777" w:rsidR="006E1537" w:rsidRPr="00714FC1" w:rsidRDefault="006E1537" w:rsidP="00A3452B">
            <w:pPr>
              <w:spacing w:line="276" w:lineRule="auto"/>
              <w:jc w:val="both"/>
              <w:rPr>
                <w:b/>
                <w:sz w:val="16"/>
                <w:szCs w:val="16"/>
                <w:lang w:val="es-CO"/>
              </w:rPr>
            </w:pPr>
            <w:r w:rsidRPr="00714FC1">
              <w:rPr>
                <w:b/>
                <w:sz w:val="16"/>
                <w:szCs w:val="16"/>
                <w:lang w:val="es-CO"/>
              </w:rPr>
              <w:t xml:space="preserve">Ciudad: Bogotá D.C. </w:t>
            </w:r>
          </w:p>
          <w:p w14:paraId="2DB67CB1" w14:textId="77777777" w:rsidR="006E1537" w:rsidRPr="00714FC1" w:rsidRDefault="006E1537" w:rsidP="00A3452B">
            <w:pPr>
              <w:spacing w:line="276" w:lineRule="auto"/>
              <w:jc w:val="both"/>
              <w:rPr>
                <w:b/>
                <w:sz w:val="16"/>
                <w:szCs w:val="16"/>
                <w:lang w:val="es-CO"/>
              </w:rPr>
            </w:pPr>
            <w:r w:rsidRPr="00714FC1">
              <w:rPr>
                <w:b/>
                <w:sz w:val="16"/>
                <w:szCs w:val="16"/>
                <w:lang w:val="es-CO"/>
              </w:rPr>
              <w:t>Localidad: 10</w:t>
            </w:r>
          </w:p>
          <w:p w14:paraId="4CDA5FED" w14:textId="77777777" w:rsidR="006E1537" w:rsidRPr="00714FC1" w:rsidRDefault="006E1537" w:rsidP="00A3452B">
            <w:pPr>
              <w:spacing w:line="276" w:lineRule="auto"/>
              <w:jc w:val="both"/>
              <w:rPr>
                <w:b/>
                <w:sz w:val="16"/>
                <w:szCs w:val="16"/>
                <w:lang w:val="es-CO"/>
              </w:rPr>
            </w:pPr>
            <w:r w:rsidRPr="00714FC1">
              <w:rPr>
                <w:b/>
                <w:sz w:val="16"/>
                <w:szCs w:val="16"/>
                <w:lang w:val="es-CO"/>
              </w:rPr>
              <w:t>UPZ: no aplica</w:t>
            </w:r>
          </w:p>
          <w:p w14:paraId="709EE7D4" w14:textId="77777777" w:rsidR="006E1537" w:rsidRPr="00714FC1" w:rsidRDefault="006E1537" w:rsidP="00A3452B">
            <w:pPr>
              <w:spacing w:line="276" w:lineRule="auto"/>
              <w:jc w:val="both"/>
              <w:rPr>
                <w:b/>
                <w:sz w:val="16"/>
                <w:szCs w:val="16"/>
                <w:lang w:val="es-CO"/>
              </w:rPr>
            </w:pPr>
            <w:r w:rsidRPr="00714FC1">
              <w:rPr>
                <w:b/>
                <w:sz w:val="16"/>
                <w:szCs w:val="16"/>
                <w:lang w:val="es-CO"/>
              </w:rPr>
              <w:t>Barrio: no aplica</w:t>
            </w:r>
          </w:p>
          <w:p w14:paraId="1B309CF7" w14:textId="77777777" w:rsidR="006E1537" w:rsidRPr="00714FC1" w:rsidRDefault="006E1537" w:rsidP="00A3452B">
            <w:pPr>
              <w:spacing w:line="276" w:lineRule="auto"/>
              <w:jc w:val="both"/>
              <w:rPr>
                <w:b/>
                <w:sz w:val="16"/>
                <w:szCs w:val="16"/>
                <w:lang w:val="es-CO"/>
              </w:rPr>
            </w:pPr>
          </w:p>
          <w:p w14:paraId="33026767" w14:textId="77777777" w:rsidR="006E1537" w:rsidRPr="00714FC1" w:rsidRDefault="006E1537" w:rsidP="00A3452B">
            <w:pPr>
              <w:spacing w:line="276" w:lineRule="auto"/>
              <w:jc w:val="both"/>
              <w:rPr>
                <w:b/>
                <w:sz w:val="16"/>
                <w:szCs w:val="16"/>
                <w:lang w:val="es-CO"/>
              </w:rPr>
            </w:pPr>
          </w:p>
        </w:tc>
        <w:tc>
          <w:tcPr>
            <w:tcW w:w="4627" w:type="dxa"/>
          </w:tcPr>
          <w:p w14:paraId="7E45B2AE" w14:textId="77777777" w:rsidR="006E1537" w:rsidRPr="00714FC1" w:rsidRDefault="006E1537" w:rsidP="00A3452B">
            <w:pPr>
              <w:spacing w:line="276" w:lineRule="auto"/>
              <w:jc w:val="both"/>
              <w:rPr>
                <w:b/>
                <w:sz w:val="16"/>
                <w:szCs w:val="16"/>
                <w:lang w:val="es-CO"/>
              </w:rPr>
            </w:pPr>
            <w:r w:rsidRPr="00714FC1">
              <w:rPr>
                <w:b/>
                <w:sz w:val="16"/>
                <w:szCs w:val="16"/>
                <w:lang w:val="es-CO"/>
              </w:rPr>
              <w:t xml:space="preserve">Localidades de Bogotá: </w:t>
            </w:r>
          </w:p>
          <w:p w14:paraId="52E4BC5D" w14:textId="77777777" w:rsidR="006E1537" w:rsidRPr="00714FC1" w:rsidRDefault="006E1537" w:rsidP="00A3452B">
            <w:pPr>
              <w:spacing w:line="276" w:lineRule="auto"/>
              <w:jc w:val="both"/>
              <w:rPr>
                <w:b/>
                <w:sz w:val="16"/>
                <w:szCs w:val="16"/>
                <w:lang w:val="es-CO"/>
              </w:rPr>
            </w:pPr>
            <w:r w:rsidRPr="00714FC1">
              <w:rPr>
                <w:b/>
                <w:sz w:val="16"/>
                <w:szCs w:val="16"/>
                <w:lang w:val="es-CO"/>
              </w:rPr>
              <w:t>Bosa</w:t>
            </w:r>
          </w:p>
          <w:p w14:paraId="2C1B1F11" w14:textId="77777777" w:rsidR="006E1537" w:rsidRPr="00714FC1" w:rsidRDefault="006E1537" w:rsidP="00A3452B">
            <w:pPr>
              <w:spacing w:line="276" w:lineRule="auto"/>
              <w:jc w:val="both"/>
              <w:rPr>
                <w:b/>
                <w:sz w:val="16"/>
                <w:szCs w:val="16"/>
                <w:lang w:val="es-CO"/>
              </w:rPr>
            </w:pPr>
            <w:r w:rsidRPr="00714FC1">
              <w:rPr>
                <w:b/>
                <w:sz w:val="16"/>
                <w:szCs w:val="16"/>
                <w:lang w:val="es-CO"/>
              </w:rPr>
              <w:t>Ciudad Bolívar</w:t>
            </w:r>
          </w:p>
          <w:p w14:paraId="27839C81" w14:textId="77777777" w:rsidR="006E1537" w:rsidRPr="00714FC1" w:rsidRDefault="006E1537" w:rsidP="00A3452B">
            <w:pPr>
              <w:spacing w:line="276" w:lineRule="auto"/>
              <w:jc w:val="both"/>
              <w:rPr>
                <w:b/>
                <w:sz w:val="16"/>
                <w:szCs w:val="16"/>
                <w:lang w:val="es-CO"/>
              </w:rPr>
            </w:pPr>
            <w:r w:rsidRPr="00714FC1">
              <w:rPr>
                <w:b/>
                <w:sz w:val="16"/>
                <w:szCs w:val="16"/>
                <w:lang w:val="es-CO"/>
              </w:rPr>
              <w:t>Kennedy</w:t>
            </w:r>
          </w:p>
          <w:p w14:paraId="7F17C5B8" w14:textId="77777777" w:rsidR="006E1537" w:rsidRPr="00714FC1" w:rsidRDefault="006E1537" w:rsidP="00A3452B">
            <w:pPr>
              <w:spacing w:line="276" w:lineRule="auto"/>
              <w:jc w:val="both"/>
              <w:rPr>
                <w:b/>
                <w:sz w:val="16"/>
                <w:szCs w:val="16"/>
                <w:lang w:val="es-CO"/>
              </w:rPr>
            </w:pPr>
            <w:r w:rsidRPr="00714FC1">
              <w:rPr>
                <w:b/>
                <w:sz w:val="16"/>
                <w:szCs w:val="16"/>
                <w:lang w:val="es-CO"/>
              </w:rPr>
              <w:t>Usme</w:t>
            </w:r>
          </w:p>
          <w:p w14:paraId="4E092146" w14:textId="77777777" w:rsidR="006E1537" w:rsidRPr="00714FC1" w:rsidRDefault="006E1537" w:rsidP="00A3452B">
            <w:pPr>
              <w:spacing w:line="276" w:lineRule="auto"/>
              <w:jc w:val="both"/>
              <w:rPr>
                <w:b/>
                <w:sz w:val="16"/>
                <w:szCs w:val="16"/>
                <w:lang w:val="es-CO"/>
              </w:rPr>
            </w:pPr>
            <w:r w:rsidRPr="00714FC1">
              <w:rPr>
                <w:b/>
                <w:sz w:val="16"/>
                <w:szCs w:val="16"/>
                <w:lang w:val="es-CO"/>
              </w:rPr>
              <w:t>Puente Aranda</w:t>
            </w:r>
          </w:p>
          <w:p w14:paraId="4F4E56F7" w14:textId="77777777" w:rsidR="006E1537" w:rsidRPr="00714FC1" w:rsidRDefault="006E1537" w:rsidP="00A3452B">
            <w:pPr>
              <w:spacing w:line="276" w:lineRule="auto"/>
              <w:jc w:val="both"/>
              <w:rPr>
                <w:b/>
                <w:sz w:val="16"/>
                <w:szCs w:val="16"/>
                <w:lang w:val="es-CO"/>
              </w:rPr>
            </w:pPr>
            <w:r w:rsidRPr="00714FC1">
              <w:rPr>
                <w:b/>
                <w:sz w:val="16"/>
                <w:szCs w:val="16"/>
                <w:lang w:val="es-CO"/>
              </w:rPr>
              <w:t>Mártires</w:t>
            </w:r>
          </w:p>
          <w:p w14:paraId="0B6B2816" w14:textId="77777777" w:rsidR="006E1537" w:rsidRPr="00714FC1" w:rsidRDefault="006E1537" w:rsidP="00A3452B">
            <w:pPr>
              <w:spacing w:line="276" w:lineRule="auto"/>
              <w:jc w:val="both"/>
              <w:rPr>
                <w:b/>
                <w:sz w:val="16"/>
                <w:szCs w:val="16"/>
                <w:lang w:val="es-CO"/>
              </w:rPr>
            </w:pPr>
            <w:r w:rsidRPr="00714FC1">
              <w:rPr>
                <w:b/>
                <w:sz w:val="16"/>
                <w:szCs w:val="16"/>
                <w:lang w:val="es-CO"/>
              </w:rPr>
              <w:t xml:space="preserve">Rafael Uribe </w:t>
            </w:r>
            <w:proofErr w:type="spellStart"/>
            <w:r w:rsidRPr="00714FC1">
              <w:rPr>
                <w:b/>
                <w:sz w:val="16"/>
                <w:szCs w:val="16"/>
                <w:lang w:val="es-CO"/>
              </w:rPr>
              <w:t>Uribe</w:t>
            </w:r>
            <w:proofErr w:type="spellEnd"/>
          </w:p>
          <w:p w14:paraId="28ED8C1D" w14:textId="77777777" w:rsidR="006E1537" w:rsidRPr="00714FC1" w:rsidRDefault="006E1537" w:rsidP="00A3452B">
            <w:pPr>
              <w:spacing w:line="276" w:lineRule="auto"/>
              <w:jc w:val="both"/>
              <w:rPr>
                <w:b/>
                <w:sz w:val="16"/>
                <w:szCs w:val="16"/>
                <w:lang w:val="es-CO"/>
              </w:rPr>
            </w:pPr>
            <w:r w:rsidRPr="00714FC1">
              <w:rPr>
                <w:b/>
                <w:sz w:val="16"/>
                <w:szCs w:val="16"/>
                <w:lang w:val="es-CO"/>
              </w:rPr>
              <w:t xml:space="preserve">Santa </w:t>
            </w:r>
            <w:proofErr w:type="spellStart"/>
            <w:r w:rsidRPr="00714FC1">
              <w:rPr>
                <w:b/>
                <w:sz w:val="16"/>
                <w:szCs w:val="16"/>
                <w:lang w:val="es-CO"/>
              </w:rPr>
              <w:t>Fé</w:t>
            </w:r>
            <w:proofErr w:type="spellEnd"/>
          </w:p>
          <w:p w14:paraId="3C25103F" w14:textId="77777777" w:rsidR="006E1537" w:rsidRPr="00714FC1" w:rsidRDefault="006E1537" w:rsidP="00A3452B">
            <w:pPr>
              <w:spacing w:line="276" w:lineRule="auto"/>
              <w:jc w:val="both"/>
              <w:rPr>
                <w:b/>
                <w:sz w:val="16"/>
                <w:szCs w:val="16"/>
                <w:lang w:val="es-CO"/>
              </w:rPr>
            </w:pPr>
            <w:r w:rsidRPr="00714FC1">
              <w:rPr>
                <w:b/>
                <w:sz w:val="16"/>
                <w:szCs w:val="16"/>
                <w:lang w:val="es-CO"/>
              </w:rPr>
              <w:t>San Cristóbal</w:t>
            </w:r>
          </w:p>
          <w:p w14:paraId="74ED2750" w14:textId="77777777" w:rsidR="006E1537" w:rsidRPr="00714FC1" w:rsidRDefault="006E1537" w:rsidP="00A3452B">
            <w:pPr>
              <w:spacing w:line="276" w:lineRule="auto"/>
              <w:jc w:val="both"/>
              <w:rPr>
                <w:b/>
                <w:sz w:val="16"/>
                <w:szCs w:val="16"/>
                <w:lang w:val="es-CO"/>
              </w:rPr>
            </w:pPr>
            <w:r w:rsidRPr="00714FC1">
              <w:rPr>
                <w:b/>
                <w:sz w:val="16"/>
                <w:szCs w:val="16"/>
                <w:lang w:val="es-CO"/>
              </w:rPr>
              <w:t>Usaquén</w:t>
            </w:r>
          </w:p>
        </w:tc>
      </w:tr>
    </w:tbl>
    <w:p w14:paraId="21B558B2" w14:textId="77777777" w:rsidR="006E1537" w:rsidRPr="00714FC1" w:rsidRDefault="006E1537" w:rsidP="006E1537">
      <w:pPr>
        <w:spacing w:line="276" w:lineRule="auto"/>
        <w:jc w:val="both"/>
        <w:rPr>
          <w:b/>
          <w:lang w:val="es-CO"/>
        </w:rPr>
      </w:pPr>
    </w:p>
    <w:tbl>
      <w:tblPr>
        <w:tblW w:w="9254" w:type="dxa"/>
        <w:tblBorders>
          <w:top w:val="nil"/>
          <w:left w:val="nil"/>
          <w:bottom w:val="nil"/>
          <w:right w:val="nil"/>
          <w:insideH w:val="nil"/>
          <w:insideV w:val="nil"/>
        </w:tblBorders>
        <w:tblLayout w:type="fixed"/>
        <w:tblLook w:val="0600" w:firstRow="0" w:lastRow="0" w:firstColumn="0" w:lastColumn="0" w:noHBand="1" w:noVBand="1"/>
      </w:tblPr>
      <w:tblGrid>
        <w:gridCol w:w="901"/>
        <w:gridCol w:w="573"/>
        <w:gridCol w:w="77"/>
        <w:gridCol w:w="458"/>
        <w:gridCol w:w="12"/>
        <w:gridCol w:w="555"/>
        <w:gridCol w:w="86"/>
        <w:gridCol w:w="377"/>
        <w:gridCol w:w="66"/>
        <w:gridCol w:w="573"/>
        <w:gridCol w:w="11"/>
        <w:gridCol w:w="402"/>
        <w:gridCol w:w="114"/>
        <w:gridCol w:w="386"/>
        <w:gridCol w:w="267"/>
        <w:gridCol w:w="384"/>
        <w:gridCol w:w="69"/>
        <w:gridCol w:w="307"/>
        <w:gridCol w:w="117"/>
        <w:gridCol w:w="337"/>
        <w:gridCol w:w="337"/>
        <w:gridCol w:w="21"/>
        <w:gridCol w:w="732"/>
        <w:gridCol w:w="536"/>
        <w:gridCol w:w="465"/>
        <w:gridCol w:w="543"/>
        <w:gridCol w:w="548"/>
      </w:tblGrid>
      <w:tr w:rsidR="006E1537" w:rsidRPr="00714FC1" w14:paraId="56022052" w14:textId="77777777" w:rsidTr="00A3452B">
        <w:trPr>
          <w:trHeight w:val="450"/>
        </w:trPr>
        <w:tc>
          <w:tcPr>
            <w:tcW w:w="9254"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4518730A"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01- POBLACIÓN AFECTADA POR EL PROBLEMA</w:t>
            </w:r>
          </w:p>
        </w:tc>
      </w:tr>
      <w:tr w:rsidR="006E1537" w:rsidRPr="00714FC1" w14:paraId="2A338D19" w14:textId="77777777" w:rsidTr="00A3452B">
        <w:trPr>
          <w:trHeight w:val="420"/>
        </w:trPr>
        <w:tc>
          <w:tcPr>
            <w:tcW w:w="9254"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2A9ED3E4"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01- POBLACIÓN* Preliminar</w:t>
            </w:r>
          </w:p>
        </w:tc>
      </w:tr>
      <w:tr w:rsidR="006E1537" w:rsidRPr="00714FC1" w14:paraId="20C6C575" w14:textId="77777777" w:rsidTr="00A3452B">
        <w:trPr>
          <w:trHeight w:val="315"/>
        </w:trPr>
        <w:tc>
          <w:tcPr>
            <w:tcW w:w="90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6B8C590" w14:textId="77777777" w:rsidR="006E1537" w:rsidRPr="00714FC1" w:rsidRDefault="006E1537" w:rsidP="00A3452B">
            <w:pPr>
              <w:spacing w:line="276" w:lineRule="auto"/>
              <w:jc w:val="center"/>
              <w:rPr>
                <w:b/>
                <w:sz w:val="12"/>
                <w:szCs w:val="12"/>
                <w:lang w:val="es-CO"/>
              </w:rPr>
            </w:pPr>
            <w:r w:rsidRPr="00714FC1">
              <w:rPr>
                <w:b/>
                <w:sz w:val="12"/>
                <w:szCs w:val="12"/>
                <w:lang w:val="es-CO"/>
              </w:rPr>
              <w:t>GRUPO ETARIO (ENFOQUE GENERACIONAL)</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8EA9DB"/>
            <w:tcMar>
              <w:top w:w="0" w:type="dxa"/>
              <w:left w:w="0" w:type="dxa"/>
              <w:bottom w:w="0" w:type="dxa"/>
              <w:right w:w="0" w:type="dxa"/>
            </w:tcMar>
            <w:vAlign w:val="center"/>
          </w:tcPr>
          <w:p w14:paraId="497FD1BF" w14:textId="77777777" w:rsidR="006E1537" w:rsidRPr="00714FC1" w:rsidRDefault="006E1537" w:rsidP="00A3452B">
            <w:pPr>
              <w:spacing w:line="276" w:lineRule="auto"/>
              <w:jc w:val="center"/>
              <w:rPr>
                <w:b/>
                <w:sz w:val="12"/>
                <w:szCs w:val="12"/>
                <w:lang w:val="es-CO"/>
              </w:rPr>
            </w:pPr>
            <w:r w:rsidRPr="00714FC1">
              <w:rPr>
                <w:b/>
                <w:sz w:val="12"/>
                <w:szCs w:val="12"/>
                <w:lang w:val="es-CO"/>
              </w:rPr>
              <w:t>GÉNERO</w:t>
            </w:r>
          </w:p>
        </w:tc>
        <w:tc>
          <w:tcPr>
            <w:tcW w:w="1030" w:type="dxa"/>
            <w:gridSpan w:val="4"/>
            <w:tcBorders>
              <w:top w:val="single" w:sz="4" w:space="0" w:color="000000"/>
              <w:left w:val="single" w:sz="4" w:space="0" w:color="000000"/>
              <w:bottom w:val="single" w:sz="4" w:space="0" w:color="000000"/>
              <w:right w:val="single" w:sz="4" w:space="0" w:color="000000"/>
            </w:tcBorders>
            <w:shd w:val="clear" w:color="auto" w:fill="FFD966"/>
            <w:tcMar>
              <w:top w:w="0" w:type="dxa"/>
              <w:left w:w="0" w:type="dxa"/>
              <w:bottom w:w="0" w:type="dxa"/>
              <w:right w:w="0" w:type="dxa"/>
            </w:tcMar>
            <w:vAlign w:val="center"/>
          </w:tcPr>
          <w:p w14:paraId="479E5B36" w14:textId="77777777" w:rsidR="006E1537" w:rsidRPr="00714FC1" w:rsidRDefault="006E1537" w:rsidP="00A3452B">
            <w:pPr>
              <w:spacing w:line="276" w:lineRule="auto"/>
              <w:jc w:val="center"/>
              <w:rPr>
                <w:b/>
                <w:sz w:val="12"/>
                <w:szCs w:val="12"/>
                <w:lang w:val="es-CO"/>
              </w:rPr>
            </w:pPr>
            <w:r w:rsidRPr="00714FC1">
              <w:rPr>
                <w:b/>
                <w:sz w:val="12"/>
                <w:szCs w:val="12"/>
                <w:lang w:val="es-CO"/>
              </w:rPr>
              <w:t>LOCALIZACIÓN GEOGRÁFICA</w:t>
            </w:r>
          </w:p>
        </w:tc>
        <w:tc>
          <w:tcPr>
            <w:tcW w:w="3370" w:type="dxa"/>
            <w:gridSpan w:val="13"/>
            <w:tcBorders>
              <w:top w:val="single" w:sz="4" w:space="0" w:color="000000"/>
              <w:left w:val="single" w:sz="4" w:space="0" w:color="000000"/>
              <w:bottom w:val="single" w:sz="4" w:space="0" w:color="000000"/>
              <w:right w:val="single" w:sz="4" w:space="0" w:color="000000"/>
            </w:tcBorders>
            <w:shd w:val="clear" w:color="auto" w:fill="C2D69B"/>
            <w:vAlign w:val="center"/>
          </w:tcPr>
          <w:p w14:paraId="211E03C1" w14:textId="77777777" w:rsidR="006E1537" w:rsidRPr="00714FC1" w:rsidRDefault="006E1537" w:rsidP="00A3452B">
            <w:pPr>
              <w:spacing w:line="276" w:lineRule="auto"/>
              <w:jc w:val="center"/>
              <w:rPr>
                <w:b/>
                <w:sz w:val="12"/>
                <w:szCs w:val="12"/>
                <w:lang w:val="es-CO"/>
              </w:rPr>
            </w:pPr>
            <w:r w:rsidRPr="00714FC1">
              <w:rPr>
                <w:b/>
                <w:sz w:val="12"/>
                <w:szCs w:val="12"/>
                <w:lang w:val="es-CO"/>
              </w:rPr>
              <w:t>GRUPO ÉTNICO</w:t>
            </w:r>
          </w:p>
        </w:tc>
        <w:tc>
          <w:tcPr>
            <w:tcW w:w="229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782D47D" w14:textId="77777777" w:rsidR="006E1537" w:rsidRPr="00714FC1" w:rsidRDefault="006E1537" w:rsidP="00A3452B">
            <w:pPr>
              <w:spacing w:line="276" w:lineRule="auto"/>
              <w:jc w:val="center"/>
              <w:rPr>
                <w:b/>
                <w:sz w:val="12"/>
                <w:szCs w:val="12"/>
                <w:lang w:val="es-CO"/>
              </w:rPr>
            </w:pPr>
            <w:r w:rsidRPr="00714FC1">
              <w:rPr>
                <w:b/>
                <w:sz w:val="12"/>
                <w:szCs w:val="12"/>
                <w:lang w:val="es-CO"/>
              </w:rPr>
              <w:t>CONDICIÓN</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11E7CEE" w14:textId="77777777" w:rsidR="006E1537" w:rsidRPr="00714FC1" w:rsidRDefault="006E1537" w:rsidP="00A3452B">
            <w:pPr>
              <w:spacing w:line="276" w:lineRule="auto"/>
              <w:jc w:val="center"/>
              <w:rPr>
                <w:b/>
                <w:sz w:val="12"/>
                <w:szCs w:val="12"/>
                <w:lang w:val="es-CO"/>
              </w:rPr>
            </w:pPr>
            <w:r w:rsidRPr="00714FC1">
              <w:rPr>
                <w:b/>
                <w:sz w:val="12"/>
                <w:szCs w:val="12"/>
                <w:lang w:val="es-CO"/>
              </w:rPr>
              <w:t>SUB-</w:t>
            </w:r>
          </w:p>
          <w:p w14:paraId="59AB6ECE" w14:textId="77777777" w:rsidR="006E1537" w:rsidRPr="00714FC1" w:rsidRDefault="006E1537" w:rsidP="00A3452B">
            <w:pPr>
              <w:spacing w:line="276" w:lineRule="auto"/>
              <w:jc w:val="center"/>
              <w:rPr>
                <w:b/>
                <w:sz w:val="12"/>
                <w:szCs w:val="12"/>
                <w:lang w:val="es-CO"/>
              </w:rPr>
            </w:pPr>
            <w:r w:rsidRPr="00714FC1">
              <w:rPr>
                <w:b/>
                <w:sz w:val="12"/>
                <w:szCs w:val="12"/>
                <w:lang w:val="es-CO"/>
              </w:rPr>
              <w:t>TOTALES</w:t>
            </w:r>
          </w:p>
        </w:tc>
      </w:tr>
      <w:tr w:rsidR="006E1537" w:rsidRPr="00714FC1" w14:paraId="4BD3C2A0" w14:textId="77777777" w:rsidTr="00A3452B">
        <w:trPr>
          <w:trHeight w:val="585"/>
        </w:trPr>
        <w:tc>
          <w:tcPr>
            <w:tcW w:w="90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491CD35"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87A2A77" w14:textId="77777777" w:rsidR="006E1537" w:rsidRPr="00714FC1" w:rsidRDefault="006E1537" w:rsidP="00A3452B">
            <w:pPr>
              <w:spacing w:line="276" w:lineRule="auto"/>
              <w:jc w:val="center"/>
              <w:rPr>
                <w:b/>
                <w:sz w:val="12"/>
                <w:szCs w:val="12"/>
                <w:lang w:val="es-CO"/>
              </w:rPr>
            </w:pPr>
            <w:r w:rsidRPr="00714FC1">
              <w:rPr>
                <w:b/>
                <w:sz w:val="12"/>
                <w:szCs w:val="12"/>
                <w:lang w:val="es-CO"/>
              </w:rPr>
              <w:t>MUJERES</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1BC0A9F" w14:textId="77777777" w:rsidR="006E1537" w:rsidRPr="00714FC1" w:rsidRDefault="006E1537" w:rsidP="00A3452B">
            <w:pPr>
              <w:spacing w:line="276" w:lineRule="auto"/>
              <w:jc w:val="center"/>
              <w:rPr>
                <w:b/>
                <w:sz w:val="12"/>
                <w:szCs w:val="12"/>
                <w:lang w:val="es-CO"/>
              </w:rPr>
            </w:pPr>
            <w:r w:rsidRPr="00714FC1">
              <w:rPr>
                <w:b/>
                <w:sz w:val="12"/>
                <w:szCs w:val="12"/>
                <w:lang w:val="es-CO"/>
              </w:rPr>
              <w:t>HOMBRES</w:t>
            </w:r>
          </w:p>
        </w:tc>
        <w:tc>
          <w:tcPr>
            <w:tcW w:w="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5F0451D" w14:textId="77777777" w:rsidR="006E1537" w:rsidRPr="00714FC1" w:rsidRDefault="006E1537" w:rsidP="00A3452B">
            <w:pPr>
              <w:spacing w:line="276" w:lineRule="auto"/>
              <w:jc w:val="center"/>
              <w:rPr>
                <w:b/>
                <w:sz w:val="12"/>
                <w:szCs w:val="12"/>
                <w:lang w:val="es-CO"/>
              </w:rPr>
            </w:pPr>
            <w:r w:rsidRPr="00714FC1">
              <w:rPr>
                <w:b/>
                <w:sz w:val="12"/>
                <w:szCs w:val="12"/>
                <w:lang w:val="es-CO"/>
              </w:rPr>
              <w:t>RURAL</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D982AB9" w14:textId="77777777" w:rsidR="006E1537" w:rsidRPr="00714FC1" w:rsidRDefault="006E1537" w:rsidP="00A3452B">
            <w:pPr>
              <w:spacing w:line="276" w:lineRule="auto"/>
              <w:jc w:val="center"/>
              <w:rPr>
                <w:b/>
                <w:sz w:val="12"/>
                <w:szCs w:val="12"/>
                <w:lang w:val="es-CO"/>
              </w:rPr>
            </w:pPr>
            <w:r w:rsidRPr="00714FC1">
              <w:rPr>
                <w:b/>
                <w:sz w:val="12"/>
                <w:szCs w:val="12"/>
                <w:lang w:val="es-CO"/>
              </w:rPr>
              <w:t>URBANO</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1ABD619" w14:textId="77777777" w:rsidR="006E1537" w:rsidRPr="00714FC1" w:rsidRDefault="006E1537" w:rsidP="00A3452B">
            <w:pPr>
              <w:spacing w:line="276" w:lineRule="auto"/>
              <w:jc w:val="center"/>
              <w:rPr>
                <w:b/>
                <w:sz w:val="12"/>
                <w:szCs w:val="12"/>
                <w:lang w:val="es-CO"/>
              </w:rPr>
            </w:pPr>
            <w:r w:rsidRPr="00714FC1">
              <w:rPr>
                <w:b/>
                <w:sz w:val="12"/>
                <w:szCs w:val="12"/>
                <w:lang w:val="es-CO"/>
              </w:rPr>
              <w:t>INDÍGENA PUEBLO EMBERA</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8413D39" w14:textId="77777777" w:rsidR="006E1537" w:rsidRPr="00714FC1" w:rsidRDefault="006E1537" w:rsidP="00A3452B">
            <w:pPr>
              <w:spacing w:line="276" w:lineRule="auto"/>
              <w:jc w:val="center"/>
              <w:rPr>
                <w:b/>
                <w:sz w:val="12"/>
                <w:szCs w:val="12"/>
                <w:lang w:val="es-CO"/>
              </w:rPr>
            </w:pPr>
            <w:r w:rsidRPr="00714FC1">
              <w:rPr>
                <w:b/>
                <w:sz w:val="12"/>
                <w:szCs w:val="12"/>
                <w:lang w:val="es-CO"/>
              </w:rPr>
              <w:t>AFROS</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9D679C4" w14:textId="77777777" w:rsidR="006E1537" w:rsidRPr="00714FC1" w:rsidRDefault="006E1537" w:rsidP="00A3452B">
            <w:pPr>
              <w:spacing w:line="276" w:lineRule="auto"/>
              <w:jc w:val="center"/>
              <w:rPr>
                <w:b/>
                <w:sz w:val="12"/>
                <w:szCs w:val="12"/>
                <w:lang w:val="es-CO"/>
              </w:rPr>
            </w:pPr>
            <w:r w:rsidRPr="00714FC1">
              <w:rPr>
                <w:b/>
                <w:sz w:val="12"/>
                <w:szCs w:val="12"/>
                <w:lang w:val="es-CO"/>
              </w:rPr>
              <w:t>NEGRITUDES</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40A27AC" w14:textId="77777777" w:rsidR="006E1537" w:rsidRPr="00714FC1" w:rsidRDefault="006E1537" w:rsidP="00A3452B">
            <w:pPr>
              <w:spacing w:line="276" w:lineRule="auto"/>
              <w:jc w:val="center"/>
              <w:rPr>
                <w:b/>
                <w:sz w:val="12"/>
                <w:szCs w:val="12"/>
                <w:lang w:val="es-CO"/>
              </w:rPr>
            </w:pPr>
            <w:r w:rsidRPr="00714FC1">
              <w:rPr>
                <w:b/>
                <w:sz w:val="12"/>
                <w:szCs w:val="12"/>
                <w:lang w:val="es-CO"/>
              </w:rPr>
              <w:t>RAIZAL</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4A0D8A9" w14:textId="77777777" w:rsidR="006E1537" w:rsidRPr="00714FC1" w:rsidRDefault="006E1537" w:rsidP="00A3452B">
            <w:pPr>
              <w:spacing w:line="276" w:lineRule="auto"/>
              <w:jc w:val="center"/>
              <w:rPr>
                <w:b/>
                <w:sz w:val="12"/>
                <w:szCs w:val="12"/>
                <w:lang w:val="es-CO"/>
              </w:rPr>
            </w:pPr>
            <w:r w:rsidRPr="00714FC1">
              <w:rPr>
                <w:b/>
                <w:sz w:val="12"/>
                <w:szCs w:val="12"/>
                <w:lang w:val="es-CO"/>
              </w:rPr>
              <w:t>ROM</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9A4A9CE" w14:textId="77777777" w:rsidR="006E1537" w:rsidRPr="00714FC1" w:rsidRDefault="006E1537" w:rsidP="00A3452B">
            <w:pPr>
              <w:spacing w:line="276" w:lineRule="auto"/>
              <w:jc w:val="center"/>
              <w:rPr>
                <w:b/>
                <w:sz w:val="12"/>
                <w:szCs w:val="12"/>
                <w:lang w:val="es-CO"/>
              </w:rPr>
            </w:pPr>
            <w:r w:rsidRPr="00714FC1">
              <w:rPr>
                <w:b/>
                <w:sz w:val="12"/>
                <w:szCs w:val="12"/>
                <w:lang w:val="es-CO"/>
              </w:rPr>
              <w:t>PALENQUERA</w:t>
            </w:r>
          </w:p>
        </w:tc>
        <w:tc>
          <w:tcPr>
            <w:tcW w:w="732"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D131894" w14:textId="77777777" w:rsidR="006E1537" w:rsidRPr="00714FC1" w:rsidRDefault="006E1537" w:rsidP="00A3452B">
            <w:pPr>
              <w:spacing w:line="276" w:lineRule="auto"/>
              <w:jc w:val="center"/>
              <w:rPr>
                <w:b/>
                <w:sz w:val="12"/>
                <w:szCs w:val="12"/>
                <w:lang w:val="es-CO"/>
              </w:rPr>
            </w:pPr>
            <w:r w:rsidRPr="00714FC1">
              <w:rPr>
                <w:b/>
                <w:sz w:val="12"/>
                <w:szCs w:val="12"/>
                <w:lang w:val="es-CO"/>
              </w:rPr>
              <w:t>DESPLAZADOS</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0A2D050" w14:textId="77777777" w:rsidR="006E1537" w:rsidRPr="00714FC1" w:rsidRDefault="006E1537" w:rsidP="00A3452B">
            <w:pPr>
              <w:spacing w:line="276" w:lineRule="auto"/>
              <w:jc w:val="center"/>
              <w:rPr>
                <w:b/>
                <w:sz w:val="12"/>
                <w:szCs w:val="12"/>
                <w:lang w:val="es-CO"/>
              </w:rPr>
            </w:pPr>
            <w:r w:rsidRPr="00714FC1">
              <w:rPr>
                <w:b/>
                <w:sz w:val="12"/>
                <w:szCs w:val="12"/>
                <w:lang w:val="es-CO"/>
              </w:rPr>
              <w:t>PERSONAS EN PROCESO DE REINCORPORACIÓN</w:t>
            </w:r>
          </w:p>
        </w:tc>
        <w:tc>
          <w:tcPr>
            <w:tcW w:w="54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11E724A" w14:textId="77777777" w:rsidR="006E1537" w:rsidRPr="00714FC1" w:rsidRDefault="006E1537" w:rsidP="00A3452B">
            <w:pPr>
              <w:spacing w:line="276" w:lineRule="auto"/>
              <w:jc w:val="center"/>
              <w:rPr>
                <w:b/>
                <w:sz w:val="12"/>
                <w:szCs w:val="12"/>
                <w:lang w:val="es-CO"/>
              </w:rPr>
            </w:pPr>
            <w:r w:rsidRPr="00714FC1">
              <w:rPr>
                <w:b/>
                <w:sz w:val="12"/>
                <w:szCs w:val="12"/>
                <w:lang w:val="es-CO"/>
              </w:rPr>
              <w:t>VÍCTIMAS</w:t>
            </w:r>
          </w:p>
        </w:tc>
        <w:tc>
          <w:tcPr>
            <w:tcW w:w="54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81369EE" w14:textId="77777777" w:rsidR="006E1537" w:rsidRPr="00714FC1" w:rsidRDefault="006E1537" w:rsidP="00A3452B">
            <w:pPr>
              <w:pBdr>
                <w:top w:val="nil"/>
                <w:left w:val="nil"/>
                <w:bottom w:val="nil"/>
                <w:right w:val="nil"/>
                <w:between w:val="nil"/>
              </w:pBdr>
              <w:spacing w:line="276" w:lineRule="auto"/>
              <w:rPr>
                <w:b/>
                <w:sz w:val="12"/>
                <w:szCs w:val="12"/>
                <w:lang w:val="es-CO"/>
              </w:rPr>
            </w:pPr>
          </w:p>
        </w:tc>
      </w:tr>
      <w:tr w:rsidR="006E1537" w:rsidRPr="00714FC1" w14:paraId="38BC1DAD" w14:textId="77777777" w:rsidTr="00A3452B">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DE54EF" w14:textId="77777777" w:rsidR="006E1537" w:rsidRPr="00714FC1" w:rsidRDefault="006E1537" w:rsidP="00A3452B">
            <w:pPr>
              <w:pBdr>
                <w:top w:val="nil"/>
                <w:left w:val="nil"/>
                <w:bottom w:val="nil"/>
                <w:right w:val="nil"/>
                <w:between w:val="nil"/>
              </w:pBdr>
              <w:spacing w:line="276" w:lineRule="auto"/>
              <w:rPr>
                <w:b/>
                <w:sz w:val="12"/>
                <w:szCs w:val="12"/>
                <w:lang w:val="es-CO"/>
              </w:rPr>
            </w:pPr>
            <w:r w:rsidRPr="00714FC1">
              <w:rPr>
                <w:b/>
                <w:sz w:val="12"/>
                <w:szCs w:val="12"/>
                <w:lang w:val="es-CO"/>
              </w:rPr>
              <w:t>0 - 5 AÑOS</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6D2261"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CC96A4"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BBDC47"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FE93AB"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73D4F8"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BE23BA"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6D9D85"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40B00A"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AE365E"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068799B" w14:textId="77777777" w:rsidR="006E1537" w:rsidRPr="00714FC1" w:rsidRDefault="006E1537" w:rsidP="00A3452B">
            <w:pPr>
              <w:spacing w:line="276" w:lineRule="auto"/>
              <w:ind w:left="360"/>
              <w:jc w:val="both"/>
              <w:rPr>
                <w:b/>
                <w:sz w:val="12"/>
                <w:szCs w:val="12"/>
                <w:lang w:val="es-CO"/>
              </w:rPr>
            </w:pPr>
            <w:r w:rsidRPr="00714FC1">
              <w:rPr>
                <w:b/>
                <w:sz w:val="12"/>
                <w:szCs w:val="12"/>
                <w:lang w:val="es-CO"/>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0E17C3" w14:textId="77777777" w:rsidR="006E1537" w:rsidRPr="00714FC1" w:rsidRDefault="006E1537" w:rsidP="00A3452B">
            <w:pPr>
              <w:spacing w:line="276" w:lineRule="auto"/>
              <w:jc w:val="right"/>
              <w:rPr>
                <w:b/>
                <w:sz w:val="12"/>
                <w:szCs w:val="12"/>
                <w:lang w:val="es-CO"/>
              </w:rPr>
            </w:pPr>
            <w:r w:rsidRPr="00714FC1">
              <w:rPr>
                <w:b/>
                <w:sz w:val="12"/>
                <w:szCs w:val="12"/>
                <w:lang w:val="es-CO"/>
              </w:rPr>
              <w:t>15001</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B24F41"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977264"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1128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C30E2" w14:textId="77777777" w:rsidR="006E1537" w:rsidRPr="00714FC1" w:rsidRDefault="006E1537" w:rsidP="00A3452B">
            <w:pPr>
              <w:spacing w:line="276" w:lineRule="auto"/>
              <w:jc w:val="right"/>
              <w:rPr>
                <w:b/>
                <w:sz w:val="12"/>
                <w:szCs w:val="12"/>
                <w:lang w:val="es-CO"/>
              </w:rPr>
            </w:pPr>
            <w:r w:rsidRPr="00714FC1">
              <w:rPr>
                <w:b/>
                <w:i/>
                <w:sz w:val="12"/>
                <w:szCs w:val="12"/>
                <w:lang w:val="es-CO"/>
              </w:rPr>
              <w:t xml:space="preserve">16129 </w:t>
            </w:r>
          </w:p>
        </w:tc>
      </w:tr>
      <w:tr w:rsidR="006E1537" w:rsidRPr="00714FC1" w14:paraId="18936F02" w14:textId="77777777" w:rsidTr="00A3452B">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CB4BF1" w14:textId="77777777" w:rsidR="006E1537" w:rsidRPr="00714FC1" w:rsidRDefault="006E1537" w:rsidP="00A3452B">
            <w:pPr>
              <w:spacing w:line="276" w:lineRule="auto"/>
              <w:jc w:val="both"/>
              <w:rPr>
                <w:b/>
                <w:sz w:val="12"/>
                <w:szCs w:val="12"/>
                <w:lang w:val="es-CO"/>
              </w:rPr>
            </w:pPr>
            <w:r w:rsidRPr="00714FC1">
              <w:rPr>
                <w:b/>
                <w:sz w:val="12"/>
                <w:szCs w:val="12"/>
                <w:lang w:val="es-CO"/>
              </w:rPr>
              <w:t xml:space="preserve">6 - 13 AÑOS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2D2B13"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DA5F87"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8F9FE7"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F61CF0"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C0E9A0"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CF48B5"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2540B0"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2F805F"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5C8D96"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B07B7F"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7EA654"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35614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BFD3A3"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6D613"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2681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F8A24" w14:textId="77777777" w:rsidR="006E1537" w:rsidRPr="00714FC1" w:rsidRDefault="006E1537" w:rsidP="00A3452B">
            <w:pPr>
              <w:spacing w:line="276" w:lineRule="auto"/>
              <w:jc w:val="right"/>
              <w:rPr>
                <w:b/>
                <w:sz w:val="12"/>
                <w:szCs w:val="12"/>
                <w:lang w:val="es-CO"/>
              </w:rPr>
            </w:pPr>
            <w:r w:rsidRPr="00714FC1">
              <w:rPr>
                <w:b/>
                <w:i/>
                <w:sz w:val="12"/>
                <w:szCs w:val="12"/>
                <w:lang w:val="es-CO"/>
              </w:rPr>
              <w:t xml:space="preserve">38295 </w:t>
            </w:r>
          </w:p>
        </w:tc>
      </w:tr>
      <w:tr w:rsidR="006E1537" w:rsidRPr="00714FC1" w14:paraId="46C3F303" w14:textId="77777777" w:rsidTr="00A3452B">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1650CD" w14:textId="77777777" w:rsidR="006E1537" w:rsidRPr="00714FC1" w:rsidRDefault="006E1537" w:rsidP="00A3452B">
            <w:pPr>
              <w:spacing w:line="276" w:lineRule="auto"/>
              <w:jc w:val="both"/>
              <w:rPr>
                <w:b/>
                <w:sz w:val="12"/>
                <w:szCs w:val="12"/>
                <w:lang w:val="es-CO"/>
              </w:rPr>
            </w:pPr>
            <w:r w:rsidRPr="00714FC1">
              <w:rPr>
                <w:b/>
                <w:sz w:val="12"/>
                <w:szCs w:val="12"/>
                <w:lang w:val="es-CO"/>
              </w:rPr>
              <w:t>14 - 28 AÑOS</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26C7B3"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C8085A"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F534DE"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FA101F"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496F9F"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4BF211"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923EB6"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7C7900"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3AC745"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FB8CD7"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56E7CD"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114200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077931"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C11ED8"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8596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C940B3" w14:textId="77777777" w:rsidR="006E1537" w:rsidRPr="00714FC1" w:rsidRDefault="006E1537" w:rsidP="00A3452B">
            <w:pPr>
              <w:spacing w:line="276" w:lineRule="auto"/>
              <w:jc w:val="right"/>
              <w:rPr>
                <w:b/>
                <w:sz w:val="12"/>
                <w:szCs w:val="12"/>
                <w:lang w:val="es-CO"/>
              </w:rPr>
            </w:pPr>
            <w:r w:rsidRPr="00714FC1">
              <w:rPr>
                <w:b/>
                <w:i/>
                <w:sz w:val="12"/>
                <w:szCs w:val="12"/>
                <w:lang w:val="es-CO"/>
              </w:rPr>
              <w:t xml:space="preserve">122796 </w:t>
            </w:r>
          </w:p>
        </w:tc>
      </w:tr>
      <w:tr w:rsidR="006E1537" w:rsidRPr="00714FC1" w14:paraId="2D703903" w14:textId="77777777" w:rsidTr="00A3452B">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4E87B7" w14:textId="77777777" w:rsidR="006E1537" w:rsidRPr="00714FC1" w:rsidRDefault="006E1537" w:rsidP="00A3452B">
            <w:pPr>
              <w:spacing w:line="276" w:lineRule="auto"/>
              <w:jc w:val="both"/>
              <w:rPr>
                <w:b/>
                <w:sz w:val="12"/>
                <w:szCs w:val="12"/>
                <w:lang w:val="es-CO"/>
              </w:rPr>
            </w:pPr>
            <w:r w:rsidRPr="00714FC1">
              <w:rPr>
                <w:b/>
                <w:sz w:val="12"/>
                <w:szCs w:val="12"/>
                <w:lang w:val="es-CO"/>
              </w:rPr>
              <w:t xml:space="preserve">29 - 59 AÑOS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B95836"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79FC8F"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DAFE59"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C74AC"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4CA3F"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FF8B9C"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9BA667"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4BA93D"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A8719B"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1B4F73"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C3F0A1"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147979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F32215"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6F7869"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11139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6B4CDB" w14:textId="77777777" w:rsidR="006E1537" w:rsidRPr="00714FC1" w:rsidRDefault="006E1537" w:rsidP="00A3452B">
            <w:pPr>
              <w:spacing w:line="276" w:lineRule="auto"/>
              <w:jc w:val="right"/>
              <w:rPr>
                <w:b/>
                <w:sz w:val="12"/>
                <w:szCs w:val="12"/>
                <w:lang w:val="es-CO"/>
              </w:rPr>
            </w:pPr>
            <w:r w:rsidRPr="00714FC1">
              <w:rPr>
                <w:b/>
                <w:i/>
                <w:sz w:val="12"/>
                <w:szCs w:val="12"/>
                <w:lang w:val="es-CO"/>
              </w:rPr>
              <w:t xml:space="preserve">159118 </w:t>
            </w:r>
          </w:p>
        </w:tc>
      </w:tr>
      <w:tr w:rsidR="006E1537" w:rsidRPr="00714FC1" w14:paraId="28712979" w14:textId="77777777" w:rsidTr="00A3452B">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47FE8F" w14:textId="77777777" w:rsidR="006E1537" w:rsidRPr="00714FC1" w:rsidRDefault="006E1537" w:rsidP="00A3452B">
            <w:pPr>
              <w:spacing w:line="276" w:lineRule="auto"/>
              <w:jc w:val="both"/>
              <w:rPr>
                <w:b/>
                <w:sz w:val="12"/>
                <w:szCs w:val="12"/>
                <w:lang w:val="es-CO"/>
              </w:rPr>
            </w:pPr>
            <w:r w:rsidRPr="00714FC1">
              <w:rPr>
                <w:b/>
                <w:sz w:val="12"/>
                <w:szCs w:val="12"/>
                <w:lang w:val="es-CO"/>
              </w:rPr>
              <w:t xml:space="preserve">60 En adelante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FD7EF3"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FC29AA"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71C20"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5EC867"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AC38C" w14:textId="77777777" w:rsidR="006E1537" w:rsidRPr="00714FC1" w:rsidRDefault="006E1537" w:rsidP="00A3452B">
            <w:pPr>
              <w:spacing w:line="276" w:lineRule="auto"/>
              <w:rPr>
                <w:b/>
                <w:sz w:val="12"/>
                <w:szCs w:val="12"/>
                <w:lang w:val="es-CO"/>
              </w:rPr>
            </w:pP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6CD189"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AF6264"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5E6646"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86845C"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290C437" w14:textId="77777777" w:rsidR="006E1537" w:rsidRPr="00714FC1" w:rsidRDefault="006E1537" w:rsidP="00A3452B">
            <w:pPr>
              <w:spacing w:line="276" w:lineRule="auto"/>
              <w:ind w:left="360"/>
              <w:jc w:val="both"/>
              <w:rPr>
                <w:b/>
                <w:sz w:val="12"/>
                <w:szCs w:val="12"/>
                <w:lang w:val="es-CO"/>
              </w:rPr>
            </w:pPr>
            <w:r w:rsidRPr="00714FC1">
              <w:rPr>
                <w:b/>
                <w:sz w:val="12"/>
                <w:szCs w:val="12"/>
                <w:lang w:val="es-CO"/>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4697E"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25466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0FD5D3" w14:textId="77777777" w:rsidR="006E1537" w:rsidRPr="00714FC1" w:rsidRDefault="006E1537" w:rsidP="00A3452B">
            <w:pPr>
              <w:spacing w:line="276" w:lineRule="auto"/>
              <w:ind w:left="360"/>
              <w:rPr>
                <w:b/>
                <w:sz w:val="12"/>
                <w:szCs w:val="12"/>
                <w:lang w:val="es-CO"/>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8ACB56"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2179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A740E4" w14:textId="77777777" w:rsidR="006E1537" w:rsidRPr="00714FC1" w:rsidRDefault="006E1537" w:rsidP="00A3452B">
            <w:pPr>
              <w:spacing w:line="276" w:lineRule="auto"/>
              <w:jc w:val="right"/>
              <w:rPr>
                <w:b/>
                <w:sz w:val="12"/>
                <w:szCs w:val="12"/>
                <w:lang w:val="es-CO"/>
              </w:rPr>
            </w:pPr>
            <w:r w:rsidRPr="00714FC1">
              <w:rPr>
                <w:b/>
                <w:sz w:val="12"/>
                <w:szCs w:val="12"/>
                <w:lang w:val="es-CO"/>
              </w:rPr>
              <w:t>27625</w:t>
            </w:r>
          </w:p>
        </w:tc>
      </w:tr>
      <w:tr w:rsidR="006E1537" w:rsidRPr="00714FC1" w14:paraId="59B544E5" w14:textId="77777777" w:rsidTr="00A3452B">
        <w:trPr>
          <w:trHeight w:val="49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50CBBE" w14:textId="77777777" w:rsidR="006E1537" w:rsidRPr="00714FC1" w:rsidRDefault="006E1537" w:rsidP="00A3452B">
            <w:pPr>
              <w:spacing w:line="276" w:lineRule="auto"/>
              <w:rPr>
                <w:b/>
                <w:sz w:val="12"/>
                <w:szCs w:val="12"/>
                <w:lang w:val="es-CO"/>
              </w:rPr>
            </w:pPr>
            <w:r w:rsidRPr="00714FC1">
              <w:rPr>
                <w:b/>
                <w:sz w:val="12"/>
                <w:szCs w:val="12"/>
                <w:lang w:val="es-CO"/>
              </w:rPr>
              <w:t>TOTAL DE POBLACIÓN DE REFERENCIA</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A5081F"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356DC5"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C0F69C"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C1828E"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BA7127"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618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3D0C5"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BCC2BF"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880789"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95DDC5"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69C7F3"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289902"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338240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82B280"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554</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06AAFE" w14:textId="77777777" w:rsidR="006E1537" w:rsidRPr="00714FC1" w:rsidRDefault="006E1537" w:rsidP="00A3452B">
            <w:pPr>
              <w:spacing w:line="276" w:lineRule="auto"/>
              <w:jc w:val="right"/>
              <w:rPr>
                <w:b/>
                <w:sz w:val="12"/>
                <w:szCs w:val="12"/>
                <w:lang w:val="es-CO"/>
              </w:rPr>
            </w:pPr>
            <w:r w:rsidRPr="00714FC1">
              <w:rPr>
                <w:b/>
                <w:sz w:val="12"/>
                <w:szCs w:val="12"/>
                <w:lang w:val="es-CO"/>
              </w:rPr>
              <w:t xml:space="preserve">31181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DAD1F5" w14:textId="77777777" w:rsidR="006E1537" w:rsidRPr="00714FC1" w:rsidRDefault="006E1537" w:rsidP="00A3452B">
            <w:pPr>
              <w:spacing w:line="276" w:lineRule="auto"/>
              <w:jc w:val="right"/>
              <w:rPr>
                <w:b/>
                <w:sz w:val="12"/>
                <w:szCs w:val="12"/>
                <w:lang w:val="es-CO"/>
              </w:rPr>
            </w:pPr>
            <w:r w:rsidRPr="00714FC1">
              <w:rPr>
                <w:b/>
                <w:i/>
                <w:sz w:val="12"/>
                <w:szCs w:val="12"/>
                <w:lang w:val="es-CO"/>
              </w:rPr>
              <w:t xml:space="preserve">370593 </w:t>
            </w:r>
          </w:p>
        </w:tc>
      </w:tr>
      <w:tr w:rsidR="006E1537" w:rsidRPr="00714FC1" w14:paraId="6D88904D" w14:textId="77777777" w:rsidTr="00A3452B">
        <w:trPr>
          <w:trHeight w:val="300"/>
        </w:trPr>
        <w:tc>
          <w:tcPr>
            <w:tcW w:w="901" w:type="dxa"/>
            <w:tcBorders>
              <w:top w:val="single" w:sz="4" w:space="0" w:color="000000"/>
              <w:left w:val="nil"/>
              <w:bottom w:val="nil"/>
              <w:right w:val="nil"/>
            </w:tcBorders>
            <w:shd w:val="clear" w:color="auto" w:fill="FFFFFF"/>
            <w:tcMar>
              <w:top w:w="0" w:type="dxa"/>
              <w:left w:w="0" w:type="dxa"/>
              <w:bottom w:w="0" w:type="dxa"/>
              <w:right w:w="0" w:type="dxa"/>
            </w:tcMar>
            <w:vAlign w:val="center"/>
          </w:tcPr>
          <w:p w14:paraId="1A20FB6E" w14:textId="77777777" w:rsidR="006E1537" w:rsidRPr="00714FC1" w:rsidRDefault="006E1537" w:rsidP="00A3452B">
            <w:pPr>
              <w:spacing w:line="276" w:lineRule="auto"/>
              <w:ind w:left="360"/>
              <w:jc w:val="center"/>
              <w:rPr>
                <w:b/>
                <w:sz w:val="12"/>
                <w:szCs w:val="12"/>
                <w:lang w:val="es-CO"/>
              </w:rPr>
            </w:pPr>
            <w:r w:rsidRPr="00714FC1">
              <w:rPr>
                <w:b/>
                <w:sz w:val="12"/>
                <w:szCs w:val="12"/>
                <w:lang w:val="es-CO"/>
              </w:rPr>
              <w:t xml:space="preserve"> </w:t>
            </w:r>
          </w:p>
        </w:tc>
        <w:tc>
          <w:tcPr>
            <w:tcW w:w="650"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7E5A768F" w14:textId="77777777" w:rsidR="006E1537" w:rsidRPr="00714FC1" w:rsidRDefault="006E1537" w:rsidP="00A3452B">
            <w:pPr>
              <w:spacing w:line="276" w:lineRule="auto"/>
              <w:ind w:left="360"/>
              <w:jc w:val="both"/>
              <w:rPr>
                <w:b/>
                <w:sz w:val="12"/>
                <w:szCs w:val="12"/>
                <w:lang w:val="es-CO"/>
              </w:rPr>
            </w:pPr>
          </w:p>
        </w:tc>
        <w:tc>
          <w:tcPr>
            <w:tcW w:w="458"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6F8356B7"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653"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1CA2939B"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377"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24057528"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650"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006C3CD4"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402"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53663475"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500"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12F74320"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651"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32D6E0AB"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376"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7875C2E1"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454"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58C22BDF"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337"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2C19E6D9"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1289"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78B9EEB1"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1008"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1006F0AB" w14:textId="77777777" w:rsidR="006E1537" w:rsidRPr="00714FC1" w:rsidRDefault="006E1537" w:rsidP="00A3452B">
            <w:pPr>
              <w:pBdr>
                <w:top w:val="nil"/>
                <w:left w:val="nil"/>
                <w:bottom w:val="nil"/>
                <w:right w:val="nil"/>
                <w:between w:val="nil"/>
              </w:pBdr>
              <w:spacing w:line="276" w:lineRule="auto"/>
              <w:rPr>
                <w:b/>
                <w:sz w:val="12"/>
                <w:szCs w:val="12"/>
                <w:lang w:val="es-CO"/>
              </w:rPr>
            </w:pPr>
          </w:p>
        </w:tc>
        <w:tc>
          <w:tcPr>
            <w:tcW w:w="548"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754B870A" w14:textId="77777777" w:rsidR="006E1537" w:rsidRPr="00714FC1" w:rsidRDefault="006E1537" w:rsidP="00A3452B">
            <w:pPr>
              <w:pBdr>
                <w:top w:val="nil"/>
                <w:left w:val="nil"/>
                <w:bottom w:val="nil"/>
                <w:right w:val="nil"/>
                <w:between w:val="nil"/>
              </w:pBdr>
              <w:spacing w:line="276" w:lineRule="auto"/>
              <w:rPr>
                <w:b/>
                <w:sz w:val="12"/>
                <w:szCs w:val="12"/>
                <w:lang w:val="es-CO"/>
              </w:rPr>
            </w:pPr>
          </w:p>
        </w:tc>
      </w:tr>
    </w:tbl>
    <w:p w14:paraId="2B14DBFA" w14:textId="77777777" w:rsidR="006E1537" w:rsidRPr="00714FC1" w:rsidRDefault="006E1537" w:rsidP="006E1537">
      <w:pPr>
        <w:pBdr>
          <w:top w:val="nil"/>
          <w:left w:val="nil"/>
          <w:bottom w:val="nil"/>
          <w:right w:val="nil"/>
          <w:between w:val="nil"/>
        </w:pBdr>
        <w:spacing w:line="276" w:lineRule="auto"/>
        <w:rPr>
          <w:b/>
          <w:sz w:val="12"/>
          <w:szCs w:val="12"/>
          <w:lang w:val="es-CO"/>
        </w:rPr>
      </w:pPr>
    </w:p>
    <w:tbl>
      <w:tblPr>
        <w:tblW w:w="8939" w:type="dxa"/>
        <w:jc w:val="center"/>
        <w:tblLayout w:type="fixed"/>
        <w:tblLook w:val="0400" w:firstRow="0" w:lastRow="0" w:firstColumn="0" w:lastColumn="0" w:noHBand="0" w:noVBand="1"/>
      </w:tblPr>
      <w:tblGrid>
        <w:gridCol w:w="1439"/>
        <w:gridCol w:w="1386"/>
        <w:gridCol w:w="2268"/>
        <w:gridCol w:w="1735"/>
        <w:gridCol w:w="2111"/>
      </w:tblGrid>
      <w:tr w:rsidR="006E1537" w:rsidRPr="00714FC1" w14:paraId="17B019CB" w14:textId="77777777" w:rsidTr="00A3452B">
        <w:trPr>
          <w:trHeight w:val="280"/>
          <w:jc w:val="center"/>
        </w:trPr>
        <w:tc>
          <w:tcPr>
            <w:tcW w:w="2825"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14:paraId="5A47BEFD"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POBLACIÓN IDENTIFICADAS POR LOCALIDAD DE VÍCTIMAS</w:t>
            </w:r>
          </w:p>
        </w:tc>
        <w:tc>
          <w:tcPr>
            <w:tcW w:w="2268" w:type="dxa"/>
            <w:tcBorders>
              <w:top w:val="single" w:sz="8" w:space="0" w:color="000000"/>
              <w:left w:val="nil"/>
              <w:bottom w:val="single" w:sz="4" w:space="0" w:color="000000"/>
              <w:right w:val="single" w:sz="8" w:space="0" w:color="000000"/>
            </w:tcBorders>
            <w:shd w:val="clear" w:color="auto" w:fill="auto"/>
            <w:vAlign w:val="bottom"/>
          </w:tcPr>
          <w:p w14:paraId="0D76E075"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POBLACIÓN IDENTIFICADA DE REINCORPORADOS</w:t>
            </w:r>
          </w:p>
        </w:tc>
        <w:tc>
          <w:tcPr>
            <w:tcW w:w="1735" w:type="dxa"/>
            <w:tcBorders>
              <w:top w:val="single" w:sz="8" w:space="0" w:color="000000"/>
              <w:left w:val="nil"/>
              <w:bottom w:val="single" w:sz="4" w:space="0" w:color="000000"/>
              <w:right w:val="single" w:sz="8" w:space="0" w:color="000000"/>
            </w:tcBorders>
            <w:shd w:val="clear" w:color="auto" w:fill="auto"/>
            <w:vAlign w:val="bottom"/>
          </w:tcPr>
          <w:p w14:paraId="248D953D"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POBLACIÓN IDENTIFICADA EMBERA</w:t>
            </w:r>
          </w:p>
        </w:tc>
        <w:tc>
          <w:tcPr>
            <w:tcW w:w="2111" w:type="dxa"/>
            <w:tcBorders>
              <w:top w:val="single" w:sz="8" w:space="0" w:color="000000"/>
              <w:left w:val="nil"/>
              <w:bottom w:val="single" w:sz="4" w:space="0" w:color="000000"/>
              <w:right w:val="single" w:sz="8" w:space="0" w:color="000000"/>
            </w:tcBorders>
            <w:shd w:val="clear" w:color="auto" w:fill="auto"/>
            <w:vAlign w:val="bottom"/>
          </w:tcPr>
          <w:p w14:paraId="66A3097E"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TOTALES</w:t>
            </w:r>
          </w:p>
        </w:tc>
      </w:tr>
      <w:tr w:rsidR="006E1537" w:rsidRPr="00714FC1" w14:paraId="7552BB58"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59DA2D41" w14:textId="77777777" w:rsidR="006E1537" w:rsidRPr="00714FC1" w:rsidRDefault="006E1537" w:rsidP="00A3452B">
            <w:pPr>
              <w:widowControl/>
              <w:rPr>
                <w:color w:val="000000"/>
                <w:sz w:val="16"/>
                <w:szCs w:val="16"/>
                <w:lang w:val="es-CO"/>
              </w:rPr>
            </w:pPr>
            <w:r w:rsidRPr="00714FC1">
              <w:rPr>
                <w:color w:val="000000"/>
                <w:sz w:val="16"/>
                <w:szCs w:val="16"/>
                <w:lang w:val="es-CO"/>
              </w:rPr>
              <w:lastRenderedPageBreak/>
              <w:t>Bosa</w:t>
            </w:r>
          </w:p>
        </w:tc>
        <w:tc>
          <w:tcPr>
            <w:tcW w:w="1386" w:type="dxa"/>
            <w:tcBorders>
              <w:top w:val="nil"/>
              <w:left w:val="nil"/>
              <w:bottom w:val="single" w:sz="4" w:space="0" w:color="000000"/>
              <w:right w:val="nil"/>
            </w:tcBorders>
            <w:shd w:val="clear" w:color="auto" w:fill="auto"/>
            <w:vAlign w:val="bottom"/>
          </w:tcPr>
          <w:p w14:paraId="2206EC69"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34.778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82ACB"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71</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147EA5DC"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0</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59ADA2FD"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34.849</w:t>
            </w:r>
          </w:p>
        </w:tc>
      </w:tr>
      <w:tr w:rsidR="006E1537" w:rsidRPr="00714FC1" w14:paraId="561CDF9F"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01EA0D58" w14:textId="77777777" w:rsidR="006E1537" w:rsidRPr="00714FC1" w:rsidRDefault="006E1537" w:rsidP="00A3452B">
            <w:pPr>
              <w:widowControl/>
              <w:rPr>
                <w:color w:val="000000"/>
                <w:sz w:val="16"/>
                <w:szCs w:val="16"/>
                <w:lang w:val="es-CO"/>
              </w:rPr>
            </w:pPr>
            <w:r w:rsidRPr="00714FC1">
              <w:rPr>
                <w:color w:val="000000"/>
                <w:sz w:val="16"/>
                <w:szCs w:val="16"/>
                <w:lang w:val="es-CO"/>
              </w:rPr>
              <w:t>Ciudad Bolívar</w:t>
            </w:r>
          </w:p>
        </w:tc>
        <w:tc>
          <w:tcPr>
            <w:tcW w:w="1386" w:type="dxa"/>
            <w:tcBorders>
              <w:top w:val="nil"/>
              <w:left w:val="nil"/>
              <w:bottom w:val="single" w:sz="4" w:space="0" w:color="000000"/>
              <w:right w:val="nil"/>
            </w:tcBorders>
            <w:shd w:val="clear" w:color="auto" w:fill="auto"/>
            <w:vAlign w:val="bottom"/>
          </w:tcPr>
          <w:p w14:paraId="0B0E8B84"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38.424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AF051"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94</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66B22815"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228</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5BB8A849"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38.746</w:t>
            </w:r>
          </w:p>
        </w:tc>
      </w:tr>
      <w:tr w:rsidR="006E1537" w:rsidRPr="00714FC1" w14:paraId="32B34593"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2CBBAE34" w14:textId="77777777" w:rsidR="006E1537" w:rsidRPr="00714FC1" w:rsidRDefault="006E1537" w:rsidP="00A3452B">
            <w:pPr>
              <w:widowControl/>
              <w:rPr>
                <w:color w:val="000000"/>
                <w:sz w:val="16"/>
                <w:szCs w:val="16"/>
                <w:lang w:val="es-CO"/>
              </w:rPr>
            </w:pPr>
            <w:r w:rsidRPr="00714FC1">
              <w:rPr>
                <w:color w:val="000000"/>
                <w:sz w:val="16"/>
                <w:szCs w:val="16"/>
                <w:lang w:val="es-CO"/>
              </w:rPr>
              <w:t>Usme</w:t>
            </w:r>
          </w:p>
        </w:tc>
        <w:tc>
          <w:tcPr>
            <w:tcW w:w="1386" w:type="dxa"/>
            <w:tcBorders>
              <w:top w:val="nil"/>
              <w:left w:val="nil"/>
              <w:bottom w:val="single" w:sz="4" w:space="0" w:color="000000"/>
              <w:right w:val="nil"/>
            </w:tcBorders>
            <w:shd w:val="clear" w:color="auto" w:fill="auto"/>
            <w:vAlign w:val="bottom"/>
          </w:tcPr>
          <w:p w14:paraId="3716D9C2"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16.110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CAB4A"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50</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3533F81F"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7</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25C2869F"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16.167</w:t>
            </w:r>
          </w:p>
        </w:tc>
      </w:tr>
      <w:tr w:rsidR="006E1537" w:rsidRPr="00714FC1" w14:paraId="4EF16CE0"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2280DAA4" w14:textId="77777777" w:rsidR="006E1537" w:rsidRPr="00714FC1" w:rsidRDefault="006E1537" w:rsidP="00A3452B">
            <w:pPr>
              <w:widowControl/>
              <w:rPr>
                <w:color w:val="000000"/>
                <w:sz w:val="16"/>
                <w:szCs w:val="16"/>
                <w:lang w:val="es-CO"/>
              </w:rPr>
            </w:pPr>
            <w:r w:rsidRPr="00714FC1">
              <w:rPr>
                <w:color w:val="000000"/>
                <w:sz w:val="16"/>
                <w:szCs w:val="16"/>
                <w:lang w:val="es-CO"/>
              </w:rPr>
              <w:t>Puente Aranda</w:t>
            </w:r>
          </w:p>
        </w:tc>
        <w:tc>
          <w:tcPr>
            <w:tcW w:w="1386" w:type="dxa"/>
            <w:tcBorders>
              <w:top w:val="nil"/>
              <w:left w:val="nil"/>
              <w:bottom w:val="single" w:sz="4" w:space="0" w:color="000000"/>
              <w:right w:val="nil"/>
            </w:tcBorders>
            <w:shd w:val="clear" w:color="auto" w:fill="auto"/>
            <w:vAlign w:val="bottom"/>
          </w:tcPr>
          <w:p w14:paraId="44508EEF"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3.427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839FE"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7</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4225B6F1"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0</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3BE80415"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3.434</w:t>
            </w:r>
          </w:p>
        </w:tc>
      </w:tr>
      <w:tr w:rsidR="006E1537" w:rsidRPr="00714FC1" w14:paraId="5D6EC15F"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1EEA9FA6" w14:textId="77777777" w:rsidR="006E1537" w:rsidRPr="00714FC1" w:rsidRDefault="006E1537" w:rsidP="00A3452B">
            <w:pPr>
              <w:widowControl/>
              <w:rPr>
                <w:color w:val="000000"/>
                <w:sz w:val="16"/>
                <w:szCs w:val="16"/>
                <w:lang w:val="es-CO"/>
              </w:rPr>
            </w:pPr>
            <w:r w:rsidRPr="00714FC1">
              <w:rPr>
                <w:color w:val="000000"/>
                <w:sz w:val="16"/>
                <w:szCs w:val="16"/>
                <w:lang w:val="es-CO"/>
              </w:rPr>
              <w:t xml:space="preserve">Mártires </w:t>
            </w:r>
          </w:p>
        </w:tc>
        <w:tc>
          <w:tcPr>
            <w:tcW w:w="1386" w:type="dxa"/>
            <w:tcBorders>
              <w:top w:val="nil"/>
              <w:left w:val="nil"/>
              <w:bottom w:val="single" w:sz="4" w:space="0" w:color="000000"/>
              <w:right w:val="nil"/>
            </w:tcBorders>
            <w:shd w:val="clear" w:color="auto" w:fill="auto"/>
            <w:vAlign w:val="bottom"/>
          </w:tcPr>
          <w:p w14:paraId="29FB67B7"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4.544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6AB1A"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6</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5C9ED332"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140</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5418FB55"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4.690</w:t>
            </w:r>
          </w:p>
        </w:tc>
      </w:tr>
      <w:tr w:rsidR="006E1537" w:rsidRPr="00714FC1" w14:paraId="457A9E75"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7CFD3D03" w14:textId="77777777" w:rsidR="006E1537" w:rsidRPr="00714FC1" w:rsidRDefault="006E1537" w:rsidP="00A3452B">
            <w:pPr>
              <w:widowControl/>
              <w:rPr>
                <w:color w:val="000000"/>
                <w:sz w:val="16"/>
                <w:szCs w:val="16"/>
                <w:lang w:val="es-CO"/>
              </w:rPr>
            </w:pPr>
            <w:r w:rsidRPr="00714FC1">
              <w:rPr>
                <w:color w:val="000000"/>
                <w:sz w:val="16"/>
                <w:szCs w:val="16"/>
                <w:lang w:val="es-CO"/>
              </w:rPr>
              <w:t xml:space="preserve">Rafael Uribe </w:t>
            </w:r>
            <w:proofErr w:type="spellStart"/>
            <w:r w:rsidRPr="00714FC1">
              <w:rPr>
                <w:color w:val="000000"/>
                <w:sz w:val="16"/>
                <w:szCs w:val="16"/>
                <w:lang w:val="es-CO"/>
              </w:rPr>
              <w:t>Uribe</w:t>
            </w:r>
            <w:proofErr w:type="spellEnd"/>
          </w:p>
        </w:tc>
        <w:tc>
          <w:tcPr>
            <w:tcW w:w="1386" w:type="dxa"/>
            <w:tcBorders>
              <w:top w:val="nil"/>
              <w:left w:val="nil"/>
              <w:bottom w:val="single" w:sz="4" w:space="0" w:color="000000"/>
              <w:right w:val="nil"/>
            </w:tcBorders>
            <w:shd w:val="clear" w:color="auto" w:fill="auto"/>
            <w:vAlign w:val="bottom"/>
          </w:tcPr>
          <w:p w14:paraId="1A1AA4B0"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12.642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CAC83"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22</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4BE2D663"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7</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584761AA"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12.671</w:t>
            </w:r>
          </w:p>
        </w:tc>
      </w:tr>
      <w:tr w:rsidR="006E1537" w:rsidRPr="00714FC1" w14:paraId="7609BDA6"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0C1DD755" w14:textId="77777777" w:rsidR="006E1537" w:rsidRPr="00714FC1" w:rsidRDefault="006E1537" w:rsidP="00A3452B">
            <w:pPr>
              <w:widowControl/>
              <w:rPr>
                <w:color w:val="000000"/>
                <w:sz w:val="16"/>
                <w:szCs w:val="16"/>
                <w:lang w:val="es-CO"/>
              </w:rPr>
            </w:pPr>
            <w:r w:rsidRPr="00714FC1">
              <w:rPr>
                <w:color w:val="000000"/>
                <w:sz w:val="16"/>
                <w:szCs w:val="16"/>
                <w:lang w:val="es-CO"/>
              </w:rPr>
              <w:t>Santa Fe</w:t>
            </w:r>
          </w:p>
        </w:tc>
        <w:tc>
          <w:tcPr>
            <w:tcW w:w="1386" w:type="dxa"/>
            <w:tcBorders>
              <w:top w:val="nil"/>
              <w:left w:val="nil"/>
              <w:bottom w:val="single" w:sz="4" w:space="0" w:color="000000"/>
              <w:right w:val="nil"/>
            </w:tcBorders>
            <w:shd w:val="clear" w:color="auto" w:fill="auto"/>
            <w:vAlign w:val="bottom"/>
          </w:tcPr>
          <w:p w14:paraId="6FDA8FC6"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3.221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CA8C1A"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12</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2B6D8DF3"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77</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24EB6837"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3.310</w:t>
            </w:r>
          </w:p>
        </w:tc>
      </w:tr>
      <w:tr w:rsidR="006E1537" w:rsidRPr="00714FC1" w14:paraId="1A9CA628"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6EBD87EE" w14:textId="77777777" w:rsidR="006E1537" w:rsidRPr="00714FC1" w:rsidRDefault="006E1537" w:rsidP="00A3452B">
            <w:pPr>
              <w:widowControl/>
              <w:rPr>
                <w:color w:val="000000"/>
                <w:sz w:val="16"/>
                <w:szCs w:val="16"/>
                <w:lang w:val="es-CO"/>
              </w:rPr>
            </w:pPr>
            <w:r w:rsidRPr="00714FC1">
              <w:rPr>
                <w:color w:val="000000"/>
                <w:sz w:val="16"/>
                <w:szCs w:val="16"/>
                <w:lang w:val="es-CO"/>
              </w:rPr>
              <w:t xml:space="preserve">San Cristóbal </w:t>
            </w:r>
          </w:p>
        </w:tc>
        <w:tc>
          <w:tcPr>
            <w:tcW w:w="1386" w:type="dxa"/>
            <w:tcBorders>
              <w:top w:val="nil"/>
              <w:left w:val="nil"/>
              <w:bottom w:val="single" w:sz="4" w:space="0" w:color="000000"/>
              <w:right w:val="nil"/>
            </w:tcBorders>
            <w:shd w:val="clear" w:color="auto" w:fill="auto"/>
            <w:vAlign w:val="bottom"/>
          </w:tcPr>
          <w:p w14:paraId="7814B4C3"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15.543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78E0E"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55</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18C19A9C"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146</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56551F3F"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15.744</w:t>
            </w:r>
          </w:p>
        </w:tc>
      </w:tr>
      <w:tr w:rsidR="006E1537" w:rsidRPr="00714FC1" w14:paraId="0E52B1C4"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069F0016" w14:textId="77777777" w:rsidR="006E1537" w:rsidRPr="00714FC1" w:rsidRDefault="006E1537" w:rsidP="00A3452B">
            <w:pPr>
              <w:widowControl/>
              <w:rPr>
                <w:color w:val="000000"/>
                <w:sz w:val="16"/>
                <w:szCs w:val="16"/>
                <w:lang w:val="es-CO"/>
              </w:rPr>
            </w:pPr>
            <w:r w:rsidRPr="00714FC1">
              <w:rPr>
                <w:color w:val="000000"/>
                <w:sz w:val="16"/>
                <w:szCs w:val="16"/>
                <w:lang w:val="es-CO"/>
              </w:rPr>
              <w:t>Kennedy</w:t>
            </w:r>
          </w:p>
        </w:tc>
        <w:tc>
          <w:tcPr>
            <w:tcW w:w="1386" w:type="dxa"/>
            <w:tcBorders>
              <w:top w:val="nil"/>
              <w:left w:val="nil"/>
              <w:bottom w:val="single" w:sz="4" w:space="0" w:color="000000"/>
              <w:right w:val="nil"/>
            </w:tcBorders>
            <w:shd w:val="clear" w:color="auto" w:fill="auto"/>
            <w:vAlign w:val="bottom"/>
          </w:tcPr>
          <w:p w14:paraId="1CD2FE46"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29.806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17255"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88</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4C3C1BD7"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4</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3904F5B3"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29.898</w:t>
            </w:r>
          </w:p>
        </w:tc>
      </w:tr>
      <w:tr w:rsidR="006E1537" w:rsidRPr="00714FC1" w14:paraId="7BB76AF4" w14:textId="77777777" w:rsidTr="00A3452B">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157A6899" w14:textId="77777777" w:rsidR="006E1537" w:rsidRPr="00714FC1" w:rsidRDefault="006E1537" w:rsidP="00A3452B">
            <w:pPr>
              <w:widowControl/>
              <w:rPr>
                <w:color w:val="000000"/>
                <w:sz w:val="16"/>
                <w:szCs w:val="16"/>
                <w:lang w:val="es-CO"/>
              </w:rPr>
            </w:pPr>
            <w:r w:rsidRPr="00714FC1">
              <w:rPr>
                <w:color w:val="000000"/>
                <w:sz w:val="16"/>
                <w:szCs w:val="16"/>
                <w:lang w:val="es-CO"/>
              </w:rPr>
              <w:t>Usaquén</w:t>
            </w:r>
          </w:p>
        </w:tc>
        <w:tc>
          <w:tcPr>
            <w:tcW w:w="1386" w:type="dxa"/>
            <w:tcBorders>
              <w:top w:val="nil"/>
              <w:left w:val="nil"/>
              <w:bottom w:val="single" w:sz="4" w:space="0" w:color="000000"/>
              <w:right w:val="nil"/>
            </w:tcBorders>
            <w:shd w:val="clear" w:color="auto" w:fill="auto"/>
            <w:vAlign w:val="bottom"/>
          </w:tcPr>
          <w:p w14:paraId="140B787F" w14:textId="77777777" w:rsidR="006E1537" w:rsidRPr="00714FC1" w:rsidRDefault="006E1537" w:rsidP="00A3452B">
            <w:pPr>
              <w:widowControl/>
              <w:jc w:val="right"/>
              <w:rPr>
                <w:color w:val="000000"/>
                <w:sz w:val="16"/>
                <w:szCs w:val="16"/>
                <w:lang w:val="es-CO"/>
              </w:rPr>
            </w:pPr>
            <w:r w:rsidRPr="00714FC1">
              <w:rPr>
                <w:color w:val="000000"/>
                <w:sz w:val="16"/>
                <w:szCs w:val="16"/>
                <w:lang w:val="es-CO"/>
              </w:rPr>
              <w:t>5.458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A5B7C"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1</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69345220" w14:textId="77777777" w:rsidR="006E1537" w:rsidRPr="00714FC1" w:rsidRDefault="006E1537" w:rsidP="00A3452B">
            <w:pPr>
              <w:widowControl/>
              <w:jc w:val="center"/>
              <w:rPr>
                <w:color w:val="000000"/>
                <w:sz w:val="16"/>
                <w:szCs w:val="16"/>
                <w:lang w:val="es-CO"/>
              </w:rPr>
            </w:pPr>
            <w:r w:rsidRPr="00714FC1">
              <w:rPr>
                <w:color w:val="000000"/>
                <w:sz w:val="16"/>
                <w:szCs w:val="16"/>
                <w:lang w:val="es-CO"/>
              </w:rPr>
              <w:t>0</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173F8AAA"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5.459</w:t>
            </w:r>
          </w:p>
        </w:tc>
      </w:tr>
      <w:tr w:rsidR="006E1537" w:rsidRPr="00714FC1" w14:paraId="6BD11208" w14:textId="77777777" w:rsidTr="00A3452B">
        <w:trPr>
          <w:trHeight w:val="74"/>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468F129E" w14:textId="77777777" w:rsidR="006E1537" w:rsidRPr="00714FC1" w:rsidRDefault="006E1537" w:rsidP="00A3452B">
            <w:pPr>
              <w:widowControl/>
              <w:rPr>
                <w:b/>
                <w:color w:val="000000"/>
                <w:sz w:val="16"/>
                <w:szCs w:val="16"/>
                <w:lang w:val="es-CO"/>
              </w:rPr>
            </w:pPr>
            <w:r w:rsidRPr="00714FC1">
              <w:rPr>
                <w:b/>
                <w:color w:val="000000"/>
                <w:sz w:val="16"/>
                <w:szCs w:val="16"/>
                <w:lang w:val="es-CO"/>
              </w:rPr>
              <w:t xml:space="preserve"> Total </w:t>
            </w:r>
          </w:p>
        </w:tc>
        <w:tc>
          <w:tcPr>
            <w:tcW w:w="1386" w:type="dxa"/>
            <w:tcBorders>
              <w:top w:val="nil"/>
              <w:left w:val="nil"/>
              <w:bottom w:val="single" w:sz="4" w:space="0" w:color="000000"/>
              <w:right w:val="nil"/>
            </w:tcBorders>
            <w:shd w:val="clear" w:color="auto" w:fill="auto"/>
            <w:vAlign w:val="bottom"/>
          </w:tcPr>
          <w:p w14:paraId="79CA1A86" w14:textId="77777777" w:rsidR="006E1537" w:rsidRPr="00714FC1" w:rsidRDefault="006E1537" w:rsidP="00A3452B">
            <w:pPr>
              <w:widowControl/>
              <w:jc w:val="right"/>
              <w:rPr>
                <w:b/>
                <w:color w:val="000000"/>
                <w:sz w:val="16"/>
                <w:szCs w:val="16"/>
                <w:lang w:val="es-CO"/>
              </w:rPr>
            </w:pPr>
            <w:r w:rsidRPr="00714FC1">
              <w:rPr>
                <w:b/>
                <w:color w:val="000000"/>
                <w:sz w:val="16"/>
                <w:szCs w:val="16"/>
                <w:lang w:val="es-CO"/>
              </w:rPr>
              <w:t>163.953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892CB"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406</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1BD4695D"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609</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3EDAD2AD"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164.968</w:t>
            </w:r>
          </w:p>
        </w:tc>
      </w:tr>
      <w:tr w:rsidR="006E1537" w:rsidRPr="00714FC1" w14:paraId="003F1700" w14:textId="77777777" w:rsidTr="00A3452B">
        <w:trPr>
          <w:trHeight w:val="244"/>
          <w:jc w:val="center"/>
        </w:trPr>
        <w:tc>
          <w:tcPr>
            <w:tcW w:w="1439" w:type="dxa"/>
            <w:tcBorders>
              <w:top w:val="nil"/>
              <w:left w:val="single" w:sz="8" w:space="0" w:color="000000"/>
              <w:bottom w:val="single" w:sz="8" w:space="0" w:color="000000"/>
              <w:right w:val="single" w:sz="4" w:space="0" w:color="000000"/>
            </w:tcBorders>
            <w:shd w:val="clear" w:color="auto" w:fill="auto"/>
            <w:vAlign w:val="bottom"/>
          </w:tcPr>
          <w:p w14:paraId="4EADBF48" w14:textId="77777777" w:rsidR="006E1537" w:rsidRPr="00714FC1" w:rsidRDefault="006E1537" w:rsidP="00A3452B">
            <w:pPr>
              <w:widowControl/>
              <w:rPr>
                <w:b/>
                <w:color w:val="000000"/>
                <w:sz w:val="16"/>
                <w:szCs w:val="16"/>
                <w:lang w:val="es-CO"/>
              </w:rPr>
            </w:pPr>
            <w:r w:rsidRPr="00714FC1">
              <w:rPr>
                <w:b/>
                <w:color w:val="000000"/>
                <w:sz w:val="16"/>
                <w:szCs w:val="16"/>
                <w:lang w:val="es-CO"/>
              </w:rPr>
              <w:t>Población objetivo</w:t>
            </w:r>
          </w:p>
        </w:tc>
        <w:tc>
          <w:tcPr>
            <w:tcW w:w="1386" w:type="dxa"/>
            <w:tcBorders>
              <w:top w:val="nil"/>
              <w:left w:val="nil"/>
              <w:bottom w:val="single" w:sz="8" w:space="0" w:color="000000"/>
              <w:right w:val="nil"/>
            </w:tcBorders>
            <w:shd w:val="clear" w:color="auto" w:fill="auto"/>
            <w:vAlign w:val="bottom"/>
          </w:tcPr>
          <w:p w14:paraId="7A900917" w14:textId="77777777" w:rsidR="006E1537" w:rsidRPr="00714FC1" w:rsidRDefault="006E1537" w:rsidP="00A3452B">
            <w:pPr>
              <w:widowControl/>
              <w:jc w:val="right"/>
              <w:rPr>
                <w:b/>
                <w:color w:val="000000"/>
                <w:sz w:val="16"/>
                <w:szCs w:val="16"/>
                <w:lang w:val="es-CO"/>
              </w:rPr>
            </w:pPr>
            <w:r w:rsidRPr="00714FC1">
              <w:rPr>
                <w:b/>
                <w:color w:val="000000"/>
                <w:sz w:val="16"/>
                <w:szCs w:val="16"/>
                <w:lang w:val="es-CO"/>
              </w:rPr>
              <w:t>12.254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9B2B1"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203</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2908E32E"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305</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55001C00" w14:textId="77777777" w:rsidR="006E1537" w:rsidRPr="00714FC1" w:rsidRDefault="006E1537" w:rsidP="00A3452B">
            <w:pPr>
              <w:widowControl/>
              <w:jc w:val="center"/>
              <w:rPr>
                <w:b/>
                <w:color w:val="000000"/>
                <w:sz w:val="16"/>
                <w:szCs w:val="16"/>
                <w:lang w:val="es-CO"/>
              </w:rPr>
            </w:pPr>
            <w:r w:rsidRPr="00714FC1">
              <w:rPr>
                <w:b/>
                <w:color w:val="000000"/>
                <w:sz w:val="16"/>
                <w:szCs w:val="16"/>
                <w:lang w:val="es-CO"/>
              </w:rPr>
              <w:t>11.746</w:t>
            </w:r>
          </w:p>
        </w:tc>
      </w:tr>
    </w:tbl>
    <w:p w14:paraId="0F621D2A" w14:textId="77777777" w:rsidR="006E1537" w:rsidRPr="00714FC1" w:rsidRDefault="006E1537" w:rsidP="006E1537">
      <w:pPr>
        <w:spacing w:line="276" w:lineRule="auto"/>
        <w:jc w:val="center"/>
        <w:rPr>
          <w:color w:val="000000"/>
          <w:sz w:val="16"/>
          <w:szCs w:val="16"/>
          <w:lang w:val="es-CO"/>
        </w:rPr>
      </w:pPr>
      <w:r w:rsidRPr="00714FC1">
        <w:rPr>
          <w:color w:val="000000"/>
          <w:sz w:val="16"/>
          <w:szCs w:val="16"/>
          <w:lang w:val="es-CO"/>
        </w:rPr>
        <w:t>Fuente: Proyección Poblacional DANE 2019; Alta Consejería 2020 y ARN 2020</w:t>
      </w:r>
    </w:p>
    <w:p w14:paraId="420596A5" w14:textId="77777777" w:rsidR="006E1537" w:rsidRPr="00714FC1" w:rsidRDefault="006E1537" w:rsidP="006E1537">
      <w:pPr>
        <w:spacing w:line="276" w:lineRule="auto"/>
        <w:jc w:val="both"/>
        <w:rPr>
          <w:b/>
          <w:lang w:val="es-CO"/>
        </w:rPr>
      </w:pPr>
    </w:p>
    <w:p w14:paraId="7E387CF5" w14:textId="77777777" w:rsidR="00671B4B" w:rsidRPr="00714FC1" w:rsidRDefault="00671B4B" w:rsidP="00671B4B">
      <w:pPr>
        <w:spacing w:line="276" w:lineRule="auto"/>
        <w:jc w:val="both"/>
        <w:rPr>
          <w:lang w:val="es-CO"/>
        </w:rPr>
      </w:pPr>
      <w:r w:rsidRPr="00714FC1">
        <w:rPr>
          <w:lang w:val="es-CO"/>
        </w:rPr>
        <w:t xml:space="preserve">La población objetivo del proyecto son 17, 16% de la población víctima, 50% de personas reincorporadas y 50% de población indígena </w:t>
      </w:r>
      <w:proofErr w:type="spellStart"/>
      <w:r w:rsidRPr="00714FC1">
        <w:rPr>
          <w:lang w:val="es-CO"/>
        </w:rPr>
        <w:t>Embera</w:t>
      </w:r>
      <w:proofErr w:type="spellEnd"/>
      <w:r w:rsidRPr="00714FC1">
        <w:rPr>
          <w:lang w:val="es-CO"/>
        </w:rPr>
        <w:t>, para un gran total de 5946 personas.</w:t>
      </w:r>
    </w:p>
    <w:p w14:paraId="581EAE26" w14:textId="77777777" w:rsidR="00671B4B" w:rsidRPr="00714FC1" w:rsidRDefault="00671B4B" w:rsidP="00671B4B">
      <w:pPr>
        <w:spacing w:line="276" w:lineRule="auto"/>
        <w:jc w:val="both"/>
        <w:rPr>
          <w:b/>
          <w:color w:val="FF0000"/>
          <w:lang w:val="es-CO"/>
        </w:rPr>
      </w:pPr>
    </w:p>
    <w:tbl>
      <w:tblPr>
        <w:tblW w:w="6516" w:type="dxa"/>
        <w:jc w:val="center"/>
        <w:tblBorders>
          <w:top w:val="nil"/>
          <w:left w:val="nil"/>
          <w:bottom w:val="nil"/>
          <w:right w:val="nil"/>
          <w:insideH w:val="nil"/>
          <w:insideV w:val="nil"/>
        </w:tblBorders>
        <w:tblLayout w:type="fixed"/>
        <w:tblLook w:val="0600" w:firstRow="0" w:lastRow="0" w:firstColumn="0" w:lastColumn="0" w:noHBand="1" w:noVBand="1"/>
      </w:tblPr>
      <w:tblGrid>
        <w:gridCol w:w="3426"/>
        <w:gridCol w:w="3090"/>
      </w:tblGrid>
      <w:tr w:rsidR="00671B4B" w:rsidRPr="00714FC1" w14:paraId="35C03E71" w14:textId="77777777" w:rsidTr="00671B4B">
        <w:trPr>
          <w:trHeight w:val="315"/>
          <w:jc w:val="center"/>
        </w:trPr>
        <w:tc>
          <w:tcPr>
            <w:tcW w:w="3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C0BDE6B" w14:textId="77777777" w:rsidR="00671B4B" w:rsidRPr="00714FC1" w:rsidRDefault="00671B4B" w:rsidP="00671B4B">
            <w:pPr>
              <w:pBdr>
                <w:top w:val="nil"/>
                <w:left w:val="nil"/>
                <w:bottom w:val="nil"/>
                <w:right w:val="nil"/>
                <w:between w:val="nil"/>
              </w:pBdr>
              <w:spacing w:line="276" w:lineRule="auto"/>
              <w:rPr>
                <w:b/>
                <w:sz w:val="16"/>
                <w:szCs w:val="16"/>
                <w:lang w:val="es-CO"/>
              </w:rPr>
            </w:pPr>
            <w:r w:rsidRPr="00714FC1">
              <w:rPr>
                <w:b/>
                <w:sz w:val="16"/>
                <w:szCs w:val="16"/>
                <w:lang w:val="es-CO"/>
              </w:rPr>
              <w:t>RESUMEN PARA MGA</w:t>
            </w:r>
          </w:p>
        </w:tc>
        <w:tc>
          <w:tcPr>
            <w:tcW w:w="309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bottom"/>
          </w:tcPr>
          <w:p w14:paraId="5E6076F3" w14:textId="77777777" w:rsidR="00671B4B" w:rsidRPr="00714FC1" w:rsidRDefault="00671B4B" w:rsidP="00671B4B">
            <w:pPr>
              <w:pBdr>
                <w:top w:val="nil"/>
                <w:left w:val="nil"/>
                <w:bottom w:val="nil"/>
                <w:right w:val="nil"/>
                <w:between w:val="nil"/>
              </w:pBdr>
              <w:spacing w:line="276" w:lineRule="auto"/>
              <w:rPr>
                <w:b/>
                <w:sz w:val="16"/>
                <w:szCs w:val="16"/>
                <w:lang w:val="es-CO"/>
              </w:rPr>
            </w:pPr>
          </w:p>
        </w:tc>
      </w:tr>
      <w:tr w:rsidR="00671B4B" w:rsidRPr="00714FC1" w14:paraId="62FDC2D4" w14:textId="77777777" w:rsidTr="00671B4B">
        <w:trPr>
          <w:trHeight w:val="315"/>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2B2839B0" w14:textId="77777777" w:rsidR="00671B4B" w:rsidRPr="00714FC1" w:rsidRDefault="00671B4B" w:rsidP="00671B4B">
            <w:pPr>
              <w:pBdr>
                <w:top w:val="nil"/>
                <w:left w:val="nil"/>
                <w:bottom w:val="nil"/>
                <w:right w:val="nil"/>
                <w:between w:val="nil"/>
              </w:pBdr>
              <w:spacing w:line="276" w:lineRule="auto"/>
              <w:rPr>
                <w:b/>
                <w:sz w:val="16"/>
                <w:szCs w:val="16"/>
                <w:lang w:val="es-CO"/>
              </w:rPr>
            </w:pPr>
            <w:r w:rsidRPr="00714FC1">
              <w:rPr>
                <w:b/>
                <w:sz w:val="16"/>
                <w:szCs w:val="16"/>
                <w:lang w:val="es-CO"/>
              </w:rPr>
              <w:t>Población afectada</w:t>
            </w:r>
          </w:p>
        </w:tc>
        <w:tc>
          <w:tcPr>
            <w:tcW w:w="3090" w:type="dxa"/>
            <w:tcBorders>
              <w:top w:val="nil"/>
              <w:left w:val="nil"/>
              <w:bottom w:val="single" w:sz="4" w:space="0" w:color="000000"/>
              <w:right w:val="single" w:sz="4" w:space="0" w:color="000000"/>
            </w:tcBorders>
            <w:tcMar>
              <w:top w:w="0" w:type="dxa"/>
              <w:left w:w="0" w:type="dxa"/>
              <w:bottom w:w="0" w:type="dxa"/>
              <w:right w:w="0" w:type="dxa"/>
            </w:tcMar>
            <w:vAlign w:val="bottom"/>
          </w:tcPr>
          <w:p w14:paraId="4139D719" w14:textId="77777777" w:rsidR="00671B4B" w:rsidRPr="00714FC1" w:rsidRDefault="00671B4B" w:rsidP="00671B4B">
            <w:pPr>
              <w:pBdr>
                <w:top w:val="nil"/>
                <w:left w:val="nil"/>
                <w:bottom w:val="nil"/>
                <w:right w:val="nil"/>
                <w:between w:val="nil"/>
              </w:pBdr>
              <w:spacing w:line="276" w:lineRule="auto"/>
              <w:rPr>
                <w:b/>
                <w:sz w:val="16"/>
                <w:szCs w:val="16"/>
                <w:lang w:val="es-CO"/>
              </w:rPr>
            </w:pPr>
            <w:r w:rsidRPr="00714FC1">
              <w:rPr>
                <w:b/>
                <w:sz w:val="16"/>
                <w:szCs w:val="16"/>
                <w:lang w:val="es-CO"/>
              </w:rPr>
              <w:t>No.  370.593</w:t>
            </w:r>
          </w:p>
        </w:tc>
      </w:tr>
      <w:tr w:rsidR="00671B4B" w:rsidRPr="00714FC1" w14:paraId="6588778F" w14:textId="77777777" w:rsidTr="00671B4B">
        <w:trPr>
          <w:trHeight w:val="315"/>
          <w:jc w:val="center"/>
        </w:trPr>
        <w:tc>
          <w:tcPr>
            <w:tcW w:w="3426"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C283CAC" w14:textId="77777777" w:rsidR="00671B4B" w:rsidRPr="00714FC1" w:rsidRDefault="00671B4B" w:rsidP="00671B4B">
            <w:pPr>
              <w:pBdr>
                <w:top w:val="nil"/>
                <w:left w:val="nil"/>
                <w:bottom w:val="nil"/>
                <w:right w:val="nil"/>
                <w:between w:val="nil"/>
              </w:pBdr>
              <w:spacing w:line="276" w:lineRule="auto"/>
              <w:rPr>
                <w:b/>
                <w:sz w:val="16"/>
                <w:szCs w:val="16"/>
                <w:lang w:val="es-CO"/>
              </w:rPr>
            </w:pPr>
            <w:r w:rsidRPr="00714FC1">
              <w:rPr>
                <w:b/>
                <w:sz w:val="16"/>
                <w:szCs w:val="16"/>
                <w:lang w:val="es-CO"/>
              </w:rPr>
              <w:t>Corresponde a</w:t>
            </w:r>
          </w:p>
        </w:tc>
        <w:tc>
          <w:tcPr>
            <w:tcW w:w="309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6EAC5D69" w14:textId="77777777" w:rsidR="00671B4B" w:rsidRPr="00714FC1" w:rsidRDefault="00671B4B" w:rsidP="00671B4B">
            <w:pPr>
              <w:spacing w:line="276" w:lineRule="auto"/>
              <w:rPr>
                <w:b/>
                <w:sz w:val="16"/>
                <w:szCs w:val="16"/>
                <w:lang w:val="es-CO"/>
              </w:rPr>
            </w:pPr>
            <w:r w:rsidRPr="00714FC1">
              <w:rPr>
                <w:b/>
                <w:color w:val="202124"/>
                <w:sz w:val="16"/>
                <w:szCs w:val="16"/>
                <w:lang w:val="es-CO"/>
              </w:rPr>
              <w:t>Comunidades en asentamientos humanos identificados como entornos conflictivos</w:t>
            </w:r>
          </w:p>
        </w:tc>
      </w:tr>
      <w:tr w:rsidR="00671B4B" w:rsidRPr="00714FC1" w14:paraId="1DCD22EC" w14:textId="77777777" w:rsidTr="00671B4B">
        <w:trPr>
          <w:trHeight w:val="315"/>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3F5F90E0" w14:textId="77777777" w:rsidR="00671B4B" w:rsidRPr="00714FC1" w:rsidRDefault="00671B4B" w:rsidP="00671B4B">
            <w:pPr>
              <w:pBdr>
                <w:top w:val="nil"/>
                <w:left w:val="nil"/>
                <w:bottom w:val="nil"/>
                <w:right w:val="nil"/>
                <w:between w:val="nil"/>
              </w:pBdr>
              <w:spacing w:line="276" w:lineRule="auto"/>
              <w:rPr>
                <w:b/>
                <w:sz w:val="16"/>
                <w:szCs w:val="16"/>
                <w:lang w:val="es-CO"/>
              </w:rPr>
            </w:pPr>
            <w:r w:rsidRPr="00714FC1">
              <w:rPr>
                <w:b/>
                <w:sz w:val="16"/>
                <w:szCs w:val="16"/>
                <w:lang w:val="es-CO"/>
              </w:rPr>
              <w:t>Población objetivo</w:t>
            </w:r>
          </w:p>
        </w:tc>
        <w:tc>
          <w:tcPr>
            <w:tcW w:w="3090" w:type="dxa"/>
            <w:tcBorders>
              <w:top w:val="nil"/>
              <w:left w:val="nil"/>
              <w:bottom w:val="single" w:sz="4" w:space="0" w:color="000000"/>
              <w:right w:val="single" w:sz="4" w:space="0" w:color="000000"/>
            </w:tcBorders>
            <w:tcMar>
              <w:top w:w="0" w:type="dxa"/>
              <w:left w:w="0" w:type="dxa"/>
              <w:bottom w:w="0" w:type="dxa"/>
              <w:right w:w="0" w:type="dxa"/>
            </w:tcMar>
            <w:vAlign w:val="bottom"/>
          </w:tcPr>
          <w:p w14:paraId="5045B8BE" w14:textId="77777777" w:rsidR="00671B4B" w:rsidRPr="00714FC1" w:rsidRDefault="00671B4B" w:rsidP="00671B4B">
            <w:pPr>
              <w:pBdr>
                <w:top w:val="nil"/>
                <w:left w:val="nil"/>
                <w:bottom w:val="nil"/>
                <w:right w:val="nil"/>
                <w:between w:val="nil"/>
              </w:pBdr>
              <w:spacing w:line="276" w:lineRule="auto"/>
              <w:rPr>
                <w:b/>
                <w:sz w:val="16"/>
                <w:szCs w:val="16"/>
                <w:lang w:val="es-CO"/>
              </w:rPr>
            </w:pPr>
            <w:r w:rsidRPr="00714FC1">
              <w:rPr>
                <w:b/>
                <w:sz w:val="16"/>
                <w:szCs w:val="16"/>
                <w:lang w:val="es-CO"/>
              </w:rPr>
              <w:t>No. 5.946</w:t>
            </w:r>
          </w:p>
        </w:tc>
      </w:tr>
      <w:tr w:rsidR="00671B4B" w:rsidRPr="00714FC1" w14:paraId="0739846D" w14:textId="77777777" w:rsidTr="00671B4B">
        <w:trPr>
          <w:trHeight w:val="315"/>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61C17FAA" w14:textId="77777777" w:rsidR="00671B4B" w:rsidRPr="00714FC1" w:rsidRDefault="00671B4B" w:rsidP="00671B4B">
            <w:pPr>
              <w:pBdr>
                <w:top w:val="nil"/>
                <w:left w:val="nil"/>
                <w:bottom w:val="nil"/>
                <w:right w:val="nil"/>
                <w:between w:val="nil"/>
              </w:pBdr>
              <w:spacing w:line="276" w:lineRule="auto"/>
              <w:rPr>
                <w:b/>
                <w:sz w:val="16"/>
                <w:szCs w:val="16"/>
                <w:lang w:val="es-CO"/>
              </w:rPr>
            </w:pPr>
            <w:r w:rsidRPr="00714FC1">
              <w:rPr>
                <w:b/>
                <w:sz w:val="16"/>
                <w:szCs w:val="16"/>
                <w:lang w:val="es-CO"/>
              </w:rPr>
              <w:t>Corresponde a</w:t>
            </w:r>
          </w:p>
        </w:tc>
        <w:tc>
          <w:tcPr>
            <w:tcW w:w="3090" w:type="dxa"/>
            <w:tcBorders>
              <w:top w:val="nil"/>
              <w:left w:val="nil"/>
              <w:bottom w:val="single" w:sz="4" w:space="0" w:color="000000"/>
              <w:right w:val="single" w:sz="4" w:space="0" w:color="000000"/>
            </w:tcBorders>
            <w:tcMar>
              <w:top w:w="0" w:type="dxa"/>
              <w:left w:w="0" w:type="dxa"/>
              <w:bottom w:w="0" w:type="dxa"/>
              <w:right w:w="0" w:type="dxa"/>
            </w:tcMar>
            <w:vAlign w:val="bottom"/>
          </w:tcPr>
          <w:p w14:paraId="574B84FB" w14:textId="77777777" w:rsidR="00671B4B" w:rsidRPr="00714FC1" w:rsidRDefault="00671B4B" w:rsidP="00671B4B">
            <w:pPr>
              <w:pBdr>
                <w:top w:val="nil"/>
                <w:left w:val="nil"/>
                <w:bottom w:val="nil"/>
                <w:right w:val="nil"/>
                <w:between w:val="nil"/>
              </w:pBdr>
              <w:spacing w:line="276" w:lineRule="auto"/>
              <w:rPr>
                <w:b/>
                <w:sz w:val="16"/>
                <w:szCs w:val="16"/>
                <w:lang w:val="es-CO"/>
              </w:rPr>
            </w:pPr>
            <w:r w:rsidRPr="00714FC1">
              <w:rPr>
                <w:b/>
                <w:sz w:val="16"/>
                <w:szCs w:val="16"/>
                <w:lang w:val="es-CO"/>
              </w:rPr>
              <w:t>Población objeto de la intervención.</w:t>
            </w:r>
          </w:p>
        </w:tc>
      </w:tr>
    </w:tbl>
    <w:p w14:paraId="449A0B03" w14:textId="77777777" w:rsidR="00671B4B" w:rsidRPr="00714FC1" w:rsidRDefault="00671B4B" w:rsidP="00671B4B">
      <w:pPr>
        <w:spacing w:line="276" w:lineRule="auto"/>
        <w:ind w:left="1276" w:firstLine="360"/>
        <w:jc w:val="both"/>
        <w:rPr>
          <w:color w:val="FF0000"/>
          <w:sz w:val="16"/>
          <w:szCs w:val="16"/>
          <w:lang w:val="es-CO"/>
        </w:rPr>
      </w:pPr>
      <w:r w:rsidRPr="00714FC1">
        <w:rPr>
          <w:sz w:val="16"/>
          <w:szCs w:val="16"/>
          <w:lang w:val="es-CO"/>
        </w:rPr>
        <w:t>Fuente: Proyección Poblacional DANE (2019), ACDVPR y ARN (2020).</w:t>
      </w:r>
    </w:p>
    <w:p w14:paraId="5FF73111" w14:textId="77777777" w:rsidR="0072513A" w:rsidRPr="00714FC1" w:rsidRDefault="0072513A" w:rsidP="00AE713F">
      <w:pPr>
        <w:spacing w:line="276" w:lineRule="auto"/>
        <w:ind w:firstLine="360"/>
        <w:jc w:val="both"/>
        <w:rPr>
          <w:b/>
          <w:lang w:val="es-CO"/>
        </w:rPr>
      </w:pPr>
    </w:p>
    <w:p w14:paraId="29224DD7" w14:textId="77777777" w:rsidR="0072513A" w:rsidRPr="00714FC1" w:rsidRDefault="008C34F0" w:rsidP="00AE713F">
      <w:pPr>
        <w:pStyle w:val="Ttulo2"/>
        <w:numPr>
          <w:ilvl w:val="1"/>
          <w:numId w:val="8"/>
        </w:numPr>
        <w:ind w:left="0" w:firstLine="360"/>
        <w:rPr>
          <w:lang w:val="es-CO"/>
        </w:rPr>
      </w:pPr>
      <w:bookmarkStart w:id="10" w:name="_Toc86224672"/>
      <w:r w:rsidRPr="00714FC1">
        <w:rPr>
          <w:lang w:val="es-CO"/>
        </w:rPr>
        <w:t>OBJETIVOS</w:t>
      </w:r>
      <w:bookmarkEnd w:id="10"/>
    </w:p>
    <w:p w14:paraId="241103D4" w14:textId="77777777" w:rsidR="0072513A" w:rsidRPr="00714FC1" w:rsidRDefault="0072513A" w:rsidP="00AE713F">
      <w:pPr>
        <w:spacing w:line="276" w:lineRule="auto"/>
        <w:ind w:firstLine="360"/>
        <w:jc w:val="both"/>
        <w:rPr>
          <w:lang w:val="es-CO"/>
        </w:rPr>
      </w:pPr>
    </w:p>
    <w:p w14:paraId="3BCCA3DF" w14:textId="306DDDA6" w:rsidR="0072513A" w:rsidRPr="00714FC1" w:rsidRDefault="008C34F0" w:rsidP="00AE713F">
      <w:pPr>
        <w:pStyle w:val="Ttulo3"/>
        <w:numPr>
          <w:ilvl w:val="2"/>
          <w:numId w:val="8"/>
        </w:numPr>
        <w:ind w:left="0" w:firstLine="360"/>
        <w:rPr>
          <w:lang w:val="es-CO"/>
        </w:rPr>
      </w:pPr>
      <w:bookmarkStart w:id="11" w:name="_Toc86224673"/>
      <w:r w:rsidRPr="00714FC1">
        <w:rPr>
          <w:lang w:val="es-CO"/>
        </w:rPr>
        <w:t>Objetivo general</w:t>
      </w:r>
      <w:bookmarkEnd w:id="11"/>
      <w:r w:rsidR="003E4C42" w:rsidRPr="00714FC1">
        <w:rPr>
          <w:lang w:val="es-CO"/>
        </w:rPr>
        <w:t xml:space="preserve"> </w:t>
      </w:r>
    </w:p>
    <w:p w14:paraId="7F35B036" w14:textId="3E82867A" w:rsidR="0072513A" w:rsidRPr="00714FC1" w:rsidRDefault="0072513A" w:rsidP="00AE713F">
      <w:pPr>
        <w:spacing w:line="276" w:lineRule="auto"/>
        <w:ind w:firstLine="360"/>
        <w:jc w:val="center"/>
        <w:rPr>
          <w:b/>
          <w:highlight w:val="green"/>
          <w:lang w:val="es-CO"/>
        </w:rPr>
      </w:pPr>
    </w:p>
    <w:p w14:paraId="314DEFA4" w14:textId="77777777" w:rsidR="003E4C42" w:rsidRPr="00714FC1" w:rsidRDefault="008C34F0" w:rsidP="003E4C42">
      <w:pPr>
        <w:spacing w:line="276" w:lineRule="auto"/>
        <w:ind w:left="360"/>
        <w:jc w:val="both"/>
        <w:rPr>
          <w:lang w:val="es-CO"/>
        </w:rPr>
      </w:pPr>
      <w:r w:rsidRPr="00714FC1">
        <w:rPr>
          <w:b/>
          <w:lang w:val="es-CO"/>
        </w:rPr>
        <w:t>Problema Central:</w:t>
      </w:r>
      <w:r w:rsidR="003E4C42" w:rsidRPr="00714FC1">
        <w:rPr>
          <w:b/>
          <w:lang w:val="es-CO"/>
        </w:rPr>
        <w:t xml:space="preserve"> </w:t>
      </w:r>
      <w:r w:rsidR="003E4C42" w:rsidRPr="00714FC1">
        <w:rPr>
          <w:lang w:val="es-CO"/>
        </w:rPr>
        <w:t>Existencia de territorios con múltiples formas de violencia por causa del conflicto social y armado, segregación social y la ausencia de mecanismos de resolución de conflictos de manera pacífica.</w:t>
      </w:r>
    </w:p>
    <w:p w14:paraId="49B5FAEE" w14:textId="15EF3794" w:rsidR="0072513A" w:rsidRPr="00714FC1" w:rsidRDefault="0072513A" w:rsidP="00AE713F">
      <w:pPr>
        <w:spacing w:line="276" w:lineRule="auto"/>
        <w:ind w:firstLine="360"/>
        <w:jc w:val="both"/>
        <w:rPr>
          <w:b/>
          <w:lang w:val="es-CO"/>
        </w:rPr>
      </w:pPr>
    </w:p>
    <w:p w14:paraId="7F6F3841" w14:textId="77777777" w:rsidR="003E4C42" w:rsidRPr="00714FC1" w:rsidRDefault="008C34F0" w:rsidP="003E4C42">
      <w:pPr>
        <w:spacing w:line="276" w:lineRule="auto"/>
        <w:ind w:left="360"/>
        <w:jc w:val="both"/>
        <w:rPr>
          <w:lang w:val="es-CO"/>
        </w:rPr>
      </w:pPr>
      <w:r w:rsidRPr="00714FC1">
        <w:rPr>
          <w:b/>
          <w:lang w:val="es-CO"/>
        </w:rPr>
        <w:t>Objetivo general – Propósito:</w:t>
      </w:r>
      <w:r w:rsidR="003E4C42" w:rsidRPr="00714FC1">
        <w:rPr>
          <w:b/>
          <w:lang w:val="es-CO"/>
        </w:rPr>
        <w:t xml:space="preserve"> </w:t>
      </w:r>
      <w:r w:rsidR="003E4C42" w:rsidRPr="00714FC1">
        <w:rPr>
          <w:lang w:val="es-CO"/>
        </w:rPr>
        <w:t>Transformar espacios identificados como entornos conflictivos desde la mirada social y cultural</w:t>
      </w:r>
    </w:p>
    <w:p w14:paraId="71E8756E" w14:textId="77777777" w:rsidR="0072513A" w:rsidRPr="00714FC1" w:rsidRDefault="0072513A" w:rsidP="00AE713F">
      <w:pPr>
        <w:spacing w:line="276" w:lineRule="auto"/>
        <w:ind w:firstLine="360"/>
        <w:jc w:val="both"/>
        <w:rPr>
          <w:b/>
          <w:lang w:val="es-CO"/>
        </w:rPr>
      </w:pPr>
    </w:p>
    <w:p w14:paraId="7DEDF9B7" w14:textId="77777777" w:rsidR="0072513A" w:rsidRPr="00714FC1" w:rsidRDefault="008C34F0" w:rsidP="00AE713F">
      <w:pPr>
        <w:pStyle w:val="Ttulo4"/>
        <w:numPr>
          <w:ilvl w:val="3"/>
          <w:numId w:val="8"/>
        </w:numPr>
        <w:ind w:left="0" w:firstLine="360"/>
        <w:rPr>
          <w:lang w:val="es-CO"/>
        </w:rPr>
      </w:pPr>
      <w:bookmarkStart w:id="12" w:name="_Toc86224674"/>
      <w:r w:rsidRPr="00714FC1">
        <w:rPr>
          <w:lang w:val="es-CO"/>
        </w:rPr>
        <w:t>Indicadores del objetivo general</w:t>
      </w:r>
      <w:bookmarkEnd w:id="12"/>
    </w:p>
    <w:p w14:paraId="5A1289A6" w14:textId="5180AD16" w:rsidR="0072513A" w:rsidRPr="00714FC1" w:rsidRDefault="0072513A" w:rsidP="00AE713F">
      <w:pPr>
        <w:spacing w:line="276" w:lineRule="auto"/>
        <w:ind w:firstLine="360"/>
        <w:jc w:val="both"/>
        <w:rPr>
          <w:b/>
          <w:lang w:val="es-CO"/>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7"/>
        <w:gridCol w:w="3994"/>
        <w:gridCol w:w="1676"/>
      </w:tblGrid>
      <w:tr w:rsidR="003E4C42" w:rsidRPr="00714FC1" w14:paraId="2BF2ED82" w14:textId="77777777" w:rsidTr="00A3452B">
        <w:tc>
          <w:tcPr>
            <w:tcW w:w="2747" w:type="dxa"/>
            <w:vAlign w:val="center"/>
          </w:tcPr>
          <w:p w14:paraId="6748D78A" w14:textId="77777777" w:rsidR="003E4C42" w:rsidRPr="00714FC1" w:rsidRDefault="003E4C42" w:rsidP="00A3452B">
            <w:pPr>
              <w:spacing w:line="276" w:lineRule="auto"/>
              <w:jc w:val="center"/>
              <w:rPr>
                <w:b/>
                <w:sz w:val="16"/>
                <w:szCs w:val="16"/>
                <w:lang w:val="es-CO"/>
              </w:rPr>
            </w:pPr>
            <w:r w:rsidRPr="00714FC1">
              <w:rPr>
                <w:b/>
                <w:sz w:val="16"/>
                <w:szCs w:val="16"/>
                <w:lang w:val="es-CO"/>
              </w:rPr>
              <w:t>Indicador Objetivo</w:t>
            </w:r>
          </w:p>
        </w:tc>
        <w:tc>
          <w:tcPr>
            <w:tcW w:w="3994" w:type="dxa"/>
            <w:vAlign w:val="center"/>
          </w:tcPr>
          <w:p w14:paraId="7081B361" w14:textId="77777777" w:rsidR="003E4C42" w:rsidRPr="00714FC1" w:rsidRDefault="003E4C42" w:rsidP="00A3452B">
            <w:pPr>
              <w:spacing w:line="276" w:lineRule="auto"/>
              <w:jc w:val="center"/>
              <w:rPr>
                <w:b/>
                <w:sz w:val="16"/>
                <w:szCs w:val="16"/>
                <w:lang w:val="es-CO"/>
              </w:rPr>
            </w:pPr>
            <w:r w:rsidRPr="00714FC1">
              <w:rPr>
                <w:b/>
                <w:sz w:val="16"/>
                <w:szCs w:val="16"/>
                <w:lang w:val="es-CO"/>
              </w:rPr>
              <w:t>Descripción</w:t>
            </w:r>
          </w:p>
        </w:tc>
        <w:tc>
          <w:tcPr>
            <w:tcW w:w="1676" w:type="dxa"/>
            <w:vAlign w:val="center"/>
          </w:tcPr>
          <w:p w14:paraId="3ACB7FCF" w14:textId="77777777" w:rsidR="003E4C42" w:rsidRPr="00714FC1" w:rsidRDefault="003E4C42" w:rsidP="00A3452B">
            <w:pPr>
              <w:spacing w:line="276" w:lineRule="auto"/>
              <w:jc w:val="center"/>
              <w:rPr>
                <w:b/>
                <w:sz w:val="16"/>
                <w:szCs w:val="16"/>
                <w:lang w:val="es-CO"/>
              </w:rPr>
            </w:pPr>
            <w:r w:rsidRPr="00714FC1">
              <w:rPr>
                <w:b/>
                <w:sz w:val="16"/>
                <w:szCs w:val="16"/>
                <w:lang w:val="es-CO"/>
              </w:rPr>
              <w:t>Fuente de verificación</w:t>
            </w:r>
          </w:p>
        </w:tc>
      </w:tr>
      <w:tr w:rsidR="003E4C42" w:rsidRPr="00714FC1" w14:paraId="0FBF84AF" w14:textId="77777777" w:rsidTr="00A3452B">
        <w:tc>
          <w:tcPr>
            <w:tcW w:w="2747" w:type="dxa"/>
            <w:vAlign w:val="center"/>
          </w:tcPr>
          <w:p w14:paraId="218E6EBE" w14:textId="77777777" w:rsidR="003E4C42" w:rsidRPr="00714FC1" w:rsidRDefault="003E4C42" w:rsidP="00A3452B">
            <w:pPr>
              <w:spacing w:line="276" w:lineRule="auto"/>
              <w:jc w:val="both"/>
              <w:rPr>
                <w:sz w:val="16"/>
                <w:szCs w:val="16"/>
                <w:lang w:val="es-CO"/>
              </w:rPr>
            </w:pPr>
            <w:r w:rsidRPr="00714FC1">
              <w:rPr>
                <w:sz w:val="16"/>
                <w:szCs w:val="16"/>
                <w:lang w:val="es-CO"/>
              </w:rPr>
              <w:t xml:space="preserve">Número de estrategias generadas para las prácticas culturales, artísticas y </w:t>
            </w:r>
            <w:r w:rsidRPr="00714FC1">
              <w:rPr>
                <w:sz w:val="16"/>
                <w:szCs w:val="16"/>
                <w:lang w:val="es-CO"/>
              </w:rPr>
              <w:lastRenderedPageBreak/>
              <w:t>patrimoniales generadas</w:t>
            </w:r>
          </w:p>
        </w:tc>
        <w:tc>
          <w:tcPr>
            <w:tcW w:w="3994" w:type="dxa"/>
            <w:shd w:val="clear" w:color="auto" w:fill="auto"/>
            <w:vAlign w:val="center"/>
          </w:tcPr>
          <w:p w14:paraId="703B32AE" w14:textId="77777777" w:rsidR="003E4C42" w:rsidRPr="00714FC1" w:rsidRDefault="003E4C42" w:rsidP="00A3452B">
            <w:pPr>
              <w:spacing w:line="276" w:lineRule="auto"/>
              <w:jc w:val="both"/>
              <w:rPr>
                <w:sz w:val="16"/>
                <w:szCs w:val="16"/>
                <w:lang w:val="es-CO"/>
              </w:rPr>
            </w:pPr>
            <w:r w:rsidRPr="00714FC1">
              <w:rPr>
                <w:b/>
                <w:sz w:val="16"/>
                <w:szCs w:val="16"/>
                <w:lang w:val="es-CO"/>
              </w:rPr>
              <w:lastRenderedPageBreak/>
              <w:t xml:space="preserve">Medido a través de: </w:t>
            </w:r>
            <w:r w:rsidRPr="00714FC1">
              <w:rPr>
                <w:sz w:val="16"/>
                <w:szCs w:val="16"/>
                <w:lang w:val="es-CO"/>
              </w:rPr>
              <w:t xml:space="preserve">número </w:t>
            </w:r>
          </w:p>
          <w:p w14:paraId="2A143E3D" w14:textId="77777777" w:rsidR="003E4C42" w:rsidRPr="00714FC1" w:rsidRDefault="003E4C42" w:rsidP="00A3452B">
            <w:pPr>
              <w:spacing w:line="276" w:lineRule="auto"/>
              <w:jc w:val="both"/>
              <w:rPr>
                <w:sz w:val="16"/>
                <w:szCs w:val="16"/>
                <w:lang w:val="es-CO"/>
              </w:rPr>
            </w:pPr>
            <w:r w:rsidRPr="00714FC1">
              <w:rPr>
                <w:b/>
                <w:sz w:val="16"/>
                <w:szCs w:val="16"/>
                <w:lang w:val="es-CO"/>
              </w:rPr>
              <w:t xml:space="preserve">Meta: </w:t>
            </w:r>
            <w:r w:rsidRPr="00714FC1">
              <w:rPr>
                <w:sz w:val="16"/>
                <w:szCs w:val="16"/>
                <w:lang w:val="es-CO"/>
              </w:rPr>
              <w:t>1</w:t>
            </w:r>
          </w:p>
          <w:p w14:paraId="65A47BE8" w14:textId="77777777" w:rsidR="003E4C42" w:rsidRPr="00714FC1" w:rsidRDefault="003E4C42" w:rsidP="00A3452B">
            <w:pPr>
              <w:spacing w:line="276" w:lineRule="auto"/>
              <w:jc w:val="both"/>
              <w:rPr>
                <w:sz w:val="16"/>
                <w:szCs w:val="16"/>
                <w:lang w:val="es-CO"/>
              </w:rPr>
            </w:pPr>
            <w:r w:rsidRPr="00714FC1">
              <w:rPr>
                <w:b/>
                <w:sz w:val="16"/>
                <w:szCs w:val="16"/>
                <w:lang w:val="es-CO"/>
              </w:rPr>
              <w:lastRenderedPageBreak/>
              <w:t xml:space="preserve">Tipo de fuente: </w:t>
            </w:r>
            <w:r w:rsidRPr="00714FC1">
              <w:rPr>
                <w:sz w:val="16"/>
                <w:szCs w:val="16"/>
                <w:lang w:val="es-CO"/>
              </w:rPr>
              <w:t>Documento oficial</w:t>
            </w:r>
          </w:p>
        </w:tc>
        <w:tc>
          <w:tcPr>
            <w:tcW w:w="1676" w:type="dxa"/>
            <w:shd w:val="clear" w:color="auto" w:fill="auto"/>
            <w:vAlign w:val="center"/>
          </w:tcPr>
          <w:p w14:paraId="723253A3" w14:textId="77777777" w:rsidR="003E4C42" w:rsidRPr="00714FC1" w:rsidRDefault="003E4C42" w:rsidP="00A3452B">
            <w:pPr>
              <w:spacing w:line="276" w:lineRule="auto"/>
              <w:jc w:val="center"/>
              <w:rPr>
                <w:sz w:val="16"/>
                <w:szCs w:val="16"/>
                <w:lang w:val="es-CO"/>
              </w:rPr>
            </w:pPr>
            <w:r w:rsidRPr="00714FC1">
              <w:rPr>
                <w:sz w:val="16"/>
                <w:szCs w:val="16"/>
                <w:lang w:val="es-CO"/>
              </w:rPr>
              <w:lastRenderedPageBreak/>
              <w:t>SEGPLAN</w:t>
            </w:r>
          </w:p>
        </w:tc>
      </w:tr>
    </w:tbl>
    <w:p w14:paraId="507D0580" w14:textId="77777777" w:rsidR="003E4C42" w:rsidRPr="00714FC1" w:rsidRDefault="003E4C42" w:rsidP="00AE713F">
      <w:pPr>
        <w:spacing w:line="276" w:lineRule="auto"/>
        <w:ind w:firstLine="360"/>
        <w:jc w:val="both"/>
        <w:rPr>
          <w:b/>
          <w:lang w:val="es-CO"/>
        </w:rPr>
      </w:pPr>
    </w:p>
    <w:p w14:paraId="14377C4D" w14:textId="77777777" w:rsidR="0072513A" w:rsidRPr="00714FC1" w:rsidRDefault="008C34F0" w:rsidP="00AE713F">
      <w:pPr>
        <w:pStyle w:val="Ttulo3"/>
        <w:numPr>
          <w:ilvl w:val="2"/>
          <w:numId w:val="8"/>
        </w:numPr>
        <w:ind w:left="0" w:firstLine="360"/>
        <w:rPr>
          <w:lang w:val="es-CO"/>
        </w:rPr>
      </w:pPr>
      <w:bookmarkStart w:id="13" w:name="_Toc86224675"/>
      <w:r w:rsidRPr="00714FC1">
        <w:rPr>
          <w:lang w:val="es-CO"/>
        </w:rPr>
        <w:t>Objetivos específicos</w:t>
      </w:r>
      <w:bookmarkEnd w:id="13"/>
    </w:p>
    <w:p w14:paraId="656CFA14" w14:textId="77777777" w:rsidR="0072513A" w:rsidRPr="00714FC1" w:rsidRDefault="0072513A" w:rsidP="00AE713F">
      <w:pPr>
        <w:spacing w:line="276" w:lineRule="auto"/>
        <w:ind w:firstLine="360"/>
        <w:jc w:val="both"/>
        <w:rPr>
          <w:b/>
          <w:highlight w:val="green"/>
          <w:lang w:val="es-CO"/>
        </w:rPr>
      </w:pP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1"/>
        <w:gridCol w:w="3362"/>
      </w:tblGrid>
      <w:tr w:rsidR="003E4C42" w:rsidRPr="00714FC1" w14:paraId="6C380086" w14:textId="77777777" w:rsidTr="00A3452B">
        <w:tc>
          <w:tcPr>
            <w:tcW w:w="5001" w:type="dxa"/>
          </w:tcPr>
          <w:p w14:paraId="6F25274F" w14:textId="77777777" w:rsidR="003E4C42" w:rsidRPr="00714FC1" w:rsidRDefault="003E4C42" w:rsidP="00A3452B">
            <w:pPr>
              <w:spacing w:line="276" w:lineRule="auto"/>
              <w:jc w:val="center"/>
              <w:rPr>
                <w:b/>
                <w:sz w:val="16"/>
                <w:szCs w:val="16"/>
                <w:lang w:val="es-CO"/>
              </w:rPr>
            </w:pPr>
            <w:r w:rsidRPr="00714FC1">
              <w:rPr>
                <w:b/>
                <w:sz w:val="16"/>
                <w:szCs w:val="16"/>
                <w:lang w:val="es-CO"/>
              </w:rPr>
              <w:t>Causa relacionada</w:t>
            </w:r>
          </w:p>
        </w:tc>
        <w:tc>
          <w:tcPr>
            <w:tcW w:w="3362" w:type="dxa"/>
          </w:tcPr>
          <w:p w14:paraId="7F61F66F" w14:textId="77777777" w:rsidR="003E4C42" w:rsidRPr="00714FC1" w:rsidRDefault="003E4C42" w:rsidP="00A3452B">
            <w:pPr>
              <w:spacing w:line="276" w:lineRule="auto"/>
              <w:jc w:val="center"/>
              <w:rPr>
                <w:b/>
                <w:sz w:val="16"/>
                <w:szCs w:val="16"/>
                <w:lang w:val="es-CO"/>
              </w:rPr>
            </w:pPr>
            <w:r w:rsidRPr="00714FC1">
              <w:rPr>
                <w:b/>
                <w:sz w:val="16"/>
                <w:szCs w:val="16"/>
                <w:lang w:val="es-CO"/>
              </w:rPr>
              <w:t>Objetivos específicos</w:t>
            </w:r>
          </w:p>
        </w:tc>
      </w:tr>
      <w:tr w:rsidR="003E4C42" w:rsidRPr="00714FC1" w14:paraId="0E1788E9" w14:textId="77777777" w:rsidTr="00A3452B">
        <w:tc>
          <w:tcPr>
            <w:tcW w:w="5001" w:type="dxa"/>
          </w:tcPr>
          <w:p w14:paraId="3B790CCA" w14:textId="77777777" w:rsidR="003E4C42" w:rsidRPr="00714FC1" w:rsidRDefault="003E4C42" w:rsidP="00A3452B">
            <w:pPr>
              <w:spacing w:line="276" w:lineRule="auto"/>
              <w:jc w:val="both"/>
              <w:rPr>
                <w:b/>
                <w:sz w:val="16"/>
                <w:szCs w:val="16"/>
                <w:lang w:val="es-CO"/>
              </w:rPr>
            </w:pPr>
            <w:r w:rsidRPr="00714FC1">
              <w:rPr>
                <w:b/>
                <w:sz w:val="16"/>
                <w:szCs w:val="16"/>
                <w:lang w:val="es-CO"/>
              </w:rPr>
              <w:t xml:space="preserve">Causa directa 1 </w:t>
            </w:r>
          </w:p>
          <w:p w14:paraId="2DEC81D1" w14:textId="77777777" w:rsidR="003E4C42" w:rsidRPr="00714FC1" w:rsidRDefault="003E4C42" w:rsidP="00A3452B">
            <w:pPr>
              <w:spacing w:line="276" w:lineRule="auto"/>
              <w:jc w:val="both"/>
              <w:rPr>
                <w:sz w:val="16"/>
                <w:szCs w:val="16"/>
                <w:lang w:val="es-CO"/>
              </w:rPr>
            </w:pPr>
            <w:r w:rsidRPr="00714FC1">
              <w:rPr>
                <w:color w:val="202124"/>
                <w:sz w:val="16"/>
                <w:szCs w:val="16"/>
                <w:lang w:val="es-CO"/>
              </w:rPr>
              <w:t xml:space="preserve">Modelos de segregación, discriminación y exclusión que afectan el ejercicio de los derechos culturales de las comunidades en asentamientos humanos identificados como entornos conflictivos </w:t>
            </w:r>
          </w:p>
          <w:p w14:paraId="653CFFFF" w14:textId="77777777" w:rsidR="003E4C42" w:rsidRPr="00714FC1" w:rsidRDefault="003E4C42" w:rsidP="00A3452B">
            <w:pPr>
              <w:spacing w:line="276" w:lineRule="auto"/>
              <w:jc w:val="both"/>
              <w:rPr>
                <w:b/>
                <w:sz w:val="16"/>
                <w:szCs w:val="16"/>
                <w:lang w:val="es-CO"/>
              </w:rPr>
            </w:pPr>
            <w:r w:rsidRPr="00714FC1">
              <w:rPr>
                <w:b/>
                <w:sz w:val="16"/>
                <w:szCs w:val="16"/>
                <w:lang w:val="es-CO"/>
              </w:rPr>
              <w:t>Causa Indirecta 1.1.</w:t>
            </w:r>
          </w:p>
          <w:p w14:paraId="7035C801" w14:textId="77777777" w:rsidR="003E4C42" w:rsidRPr="00714FC1" w:rsidRDefault="003E4C42" w:rsidP="00A3452B">
            <w:pPr>
              <w:spacing w:line="276" w:lineRule="auto"/>
              <w:jc w:val="both"/>
              <w:rPr>
                <w:sz w:val="16"/>
                <w:szCs w:val="16"/>
                <w:lang w:val="es-CO"/>
              </w:rPr>
            </w:pPr>
            <w:r w:rsidRPr="00714FC1">
              <w:rPr>
                <w:sz w:val="16"/>
                <w:szCs w:val="16"/>
                <w:lang w:val="es-CO"/>
              </w:rPr>
              <w:t xml:space="preserve">Coexistencia forzada en espacios </w:t>
            </w:r>
            <w:proofErr w:type="spellStart"/>
            <w:r w:rsidRPr="00714FC1">
              <w:rPr>
                <w:sz w:val="16"/>
                <w:szCs w:val="16"/>
                <w:lang w:val="es-CO"/>
              </w:rPr>
              <w:t>segregadores</w:t>
            </w:r>
            <w:proofErr w:type="spellEnd"/>
            <w:r w:rsidRPr="00714FC1">
              <w:rPr>
                <w:sz w:val="16"/>
                <w:szCs w:val="16"/>
                <w:lang w:val="es-CO"/>
              </w:rPr>
              <w:t xml:space="preserve"> que no logran garantizar el ejercicio de los derechos culturales de l</w:t>
            </w:r>
            <w:r w:rsidRPr="00714FC1">
              <w:rPr>
                <w:color w:val="202124"/>
                <w:sz w:val="16"/>
                <w:szCs w:val="16"/>
                <w:lang w:val="es-CO"/>
              </w:rPr>
              <w:t>as comunidades en asentamientos humanos identificados como entornos conflictivos</w:t>
            </w:r>
          </w:p>
          <w:p w14:paraId="5A46BD8E" w14:textId="77777777" w:rsidR="003E4C42" w:rsidRPr="00714FC1" w:rsidRDefault="003E4C42" w:rsidP="00A3452B">
            <w:pPr>
              <w:spacing w:line="276" w:lineRule="auto"/>
              <w:jc w:val="both"/>
              <w:rPr>
                <w:b/>
                <w:sz w:val="16"/>
                <w:szCs w:val="16"/>
                <w:lang w:val="es-CO"/>
              </w:rPr>
            </w:pPr>
            <w:r w:rsidRPr="00714FC1">
              <w:rPr>
                <w:b/>
                <w:sz w:val="16"/>
                <w:szCs w:val="16"/>
                <w:lang w:val="es-CO"/>
              </w:rPr>
              <w:t>Causa Indirecta 1.2.</w:t>
            </w:r>
          </w:p>
          <w:p w14:paraId="66E2DFB4" w14:textId="77777777" w:rsidR="003E4C42" w:rsidRPr="00714FC1" w:rsidRDefault="003E4C42" w:rsidP="00A3452B">
            <w:pPr>
              <w:spacing w:line="276" w:lineRule="auto"/>
              <w:jc w:val="both"/>
              <w:rPr>
                <w:b/>
                <w:sz w:val="16"/>
                <w:szCs w:val="16"/>
                <w:lang w:val="es-CO"/>
              </w:rPr>
            </w:pPr>
            <w:r w:rsidRPr="00714FC1">
              <w:rPr>
                <w:sz w:val="16"/>
                <w:szCs w:val="16"/>
                <w:lang w:val="es-CO"/>
              </w:rPr>
              <w:t>Discriminación y bajos niveles de reconocimiento hacia l</w:t>
            </w:r>
            <w:r w:rsidRPr="00714FC1">
              <w:rPr>
                <w:color w:val="202124"/>
                <w:sz w:val="16"/>
                <w:szCs w:val="16"/>
                <w:lang w:val="es-CO"/>
              </w:rPr>
              <w:t>as comunidades en asentamientos humanos identificados como entornos conflictivos y comunidades vecinas</w:t>
            </w:r>
            <w:r w:rsidRPr="00714FC1">
              <w:rPr>
                <w:sz w:val="16"/>
                <w:szCs w:val="16"/>
                <w:lang w:val="es-CO"/>
              </w:rPr>
              <w:t>.</w:t>
            </w:r>
          </w:p>
          <w:p w14:paraId="28ACE48B" w14:textId="77777777" w:rsidR="003E4C42" w:rsidRPr="00714FC1" w:rsidRDefault="003E4C42" w:rsidP="00A3452B">
            <w:pPr>
              <w:spacing w:line="276" w:lineRule="auto"/>
              <w:jc w:val="both"/>
              <w:rPr>
                <w:sz w:val="16"/>
                <w:szCs w:val="16"/>
                <w:lang w:val="es-CO"/>
              </w:rPr>
            </w:pPr>
          </w:p>
          <w:p w14:paraId="0BC86E68" w14:textId="77777777" w:rsidR="003E4C42" w:rsidRPr="00714FC1" w:rsidRDefault="003E4C42" w:rsidP="00A3452B">
            <w:pPr>
              <w:spacing w:line="276" w:lineRule="auto"/>
              <w:jc w:val="both"/>
              <w:rPr>
                <w:b/>
                <w:sz w:val="16"/>
                <w:szCs w:val="16"/>
                <w:lang w:val="es-CO"/>
              </w:rPr>
            </w:pPr>
          </w:p>
        </w:tc>
        <w:tc>
          <w:tcPr>
            <w:tcW w:w="3362" w:type="dxa"/>
          </w:tcPr>
          <w:p w14:paraId="23405151" w14:textId="77777777" w:rsidR="003E4C42" w:rsidRPr="00714FC1" w:rsidRDefault="003E4C42" w:rsidP="003E4C42">
            <w:pPr>
              <w:numPr>
                <w:ilvl w:val="0"/>
                <w:numId w:val="15"/>
              </w:numPr>
              <w:pBdr>
                <w:top w:val="nil"/>
                <w:left w:val="nil"/>
                <w:bottom w:val="nil"/>
                <w:right w:val="nil"/>
                <w:between w:val="nil"/>
              </w:pBdr>
              <w:spacing w:line="276" w:lineRule="auto"/>
              <w:ind w:left="330" w:hanging="283"/>
              <w:jc w:val="both"/>
              <w:rPr>
                <w:color w:val="000000"/>
                <w:sz w:val="16"/>
                <w:szCs w:val="16"/>
                <w:lang w:val="es-CO"/>
              </w:rPr>
            </w:pPr>
            <w:r w:rsidRPr="00714FC1">
              <w:rPr>
                <w:color w:val="000000"/>
                <w:sz w:val="16"/>
                <w:szCs w:val="16"/>
                <w:lang w:val="es-CO"/>
              </w:rPr>
              <w:t>Formular e implementar un modelo de relaciones que promueva el ejercicio de los derechos culturales de las comunidades residentes de estos territorios</w:t>
            </w:r>
          </w:p>
          <w:p w14:paraId="757C597A" w14:textId="77777777" w:rsidR="003E4C42" w:rsidRPr="00714FC1" w:rsidRDefault="003E4C42" w:rsidP="003E4C42">
            <w:pPr>
              <w:numPr>
                <w:ilvl w:val="1"/>
                <w:numId w:val="14"/>
              </w:numPr>
              <w:pBdr>
                <w:top w:val="nil"/>
                <w:left w:val="nil"/>
                <w:bottom w:val="nil"/>
                <w:right w:val="nil"/>
                <w:between w:val="nil"/>
              </w:pBdr>
              <w:spacing w:line="276" w:lineRule="auto"/>
              <w:jc w:val="both"/>
              <w:rPr>
                <w:color w:val="000000"/>
                <w:sz w:val="16"/>
                <w:szCs w:val="16"/>
                <w:lang w:val="es-CO"/>
              </w:rPr>
            </w:pPr>
            <w:r w:rsidRPr="00714FC1">
              <w:rPr>
                <w:color w:val="000000"/>
                <w:sz w:val="16"/>
                <w:szCs w:val="16"/>
                <w:lang w:val="es-CO"/>
              </w:rPr>
              <w:t>Garantizar el ejercicio de los derechos culturales de los habitantes de l</w:t>
            </w:r>
            <w:r w:rsidRPr="00714FC1">
              <w:rPr>
                <w:color w:val="202124"/>
                <w:sz w:val="16"/>
                <w:szCs w:val="16"/>
                <w:lang w:val="es-CO"/>
              </w:rPr>
              <w:t>as comunidades en asentamientos humanos identificados como entornos conflictivos</w:t>
            </w:r>
          </w:p>
          <w:p w14:paraId="3E81A158" w14:textId="77777777" w:rsidR="003E4C42" w:rsidRPr="00714FC1" w:rsidRDefault="003E4C42" w:rsidP="003E4C42">
            <w:pPr>
              <w:numPr>
                <w:ilvl w:val="1"/>
                <w:numId w:val="14"/>
              </w:numPr>
              <w:pBdr>
                <w:top w:val="nil"/>
                <w:left w:val="nil"/>
                <w:bottom w:val="nil"/>
                <w:right w:val="nil"/>
                <w:between w:val="nil"/>
              </w:pBdr>
              <w:spacing w:line="276" w:lineRule="auto"/>
              <w:jc w:val="both"/>
              <w:rPr>
                <w:b/>
                <w:color w:val="000000"/>
                <w:sz w:val="16"/>
                <w:szCs w:val="16"/>
                <w:lang w:val="es-CO"/>
              </w:rPr>
            </w:pPr>
            <w:r w:rsidRPr="00714FC1">
              <w:rPr>
                <w:color w:val="000000"/>
                <w:sz w:val="16"/>
                <w:szCs w:val="16"/>
                <w:lang w:val="es-CO"/>
              </w:rPr>
              <w:t>Generar reconocimiento hacia la población de l</w:t>
            </w:r>
            <w:r w:rsidRPr="00714FC1">
              <w:rPr>
                <w:color w:val="202124"/>
                <w:sz w:val="16"/>
                <w:szCs w:val="16"/>
                <w:lang w:val="es-CO"/>
              </w:rPr>
              <w:t>as comunidades en asentamientos humanos identificados como entornos conflictivos y comunidades vecinas</w:t>
            </w:r>
            <w:r w:rsidRPr="00714FC1">
              <w:rPr>
                <w:color w:val="000000"/>
                <w:sz w:val="16"/>
                <w:szCs w:val="16"/>
                <w:lang w:val="es-CO"/>
              </w:rPr>
              <w:t>.</w:t>
            </w:r>
          </w:p>
        </w:tc>
      </w:tr>
    </w:tbl>
    <w:p w14:paraId="77E1D213" w14:textId="2FEB228B" w:rsidR="0072513A" w:rsidRPr="00714FC1" w:rsidRDefault="0072513A" w:rsidP="00AE713F">
      <w:pPr>
        <w:pBdr>
          <w:top w:val="nil"/>
          <w:left w:val="nil"/>
          <w:bottom w:val="nil"/>
          <w:right w:val="nil"/>
          <w:between w:val="nil"/>
        </w:pBdr>
        <w:spacing w:line="276" w:lineRule="auto"/>
        <w:ind w:firstLine="360"/>
        <w:jc w:val="both"/>
        <w:rPr>
          <w:b/>
          <w:lang w:val="es-CO"/>
        </w:rPr>
      </w:pP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1"/>
        <w:gridCol w:w="3362"/>
      </w:tblGrid>
      <w:tr w:rsidR="003E4C42" w:rsidRPr="00714FC1" w14:paraId="4AB9D3AD" w14:textId="77777777" w:rsidTr="00A3452B">
        <w:tc>
          <w:tcPr>
            <w:tcW w:w="5001" w:type="dxa"/>
          </w:tcPr>
          <w:p w14:paraId="0CADB3BC" w14:textId="77777777" w:rsidR="003E4C42" w:rsidRPr="00714FC1" w:rsidRDefault="003E4C42" w:rsidP="00A3452B">
            <w:pPr>
              <w:spacing w:line="276" w:lineRule="auto"/>
              <w:jc w:val="center"/>
              <w:rPr>
                <w:b/>
                <w:sz w:val="16"/>
                <w:szCs w:val="16"/>
                <w:lang w:val="es-CO"/>
              </w:rPr>
            </w:pPr>
            <w:r w:rsidRPr="00714FC1">
              <w:rPr>
                <w:b/>
                <w:sz w:val="16"/>
                <w:szCs w:val="16"/>
                <w:lang w:val="es-CO"/>
              </w:rPr>
              <w:t>Causa relacionada</w:t>
            </w:r>
          </w:p>
        </w:tc>
        <w:tc>
          <w:tcPr>
            <w:tcW w:w="3362" w:type="dxa"/>
          </w:tcPr>
          <w:p w14:paraId="7ED4F4A1" w14:textId="77777777" w:rsidR="003E4C42" w:rsidRPr="00714FC1" w:rsidRDefault="003E4C42" w:rsidP="00A3452B">
            <w:pPr>
              <w:spacing w:line="276" w:lineRule="auto"/>
              <w:jc w:val="center"/>
              <w:rPr>
                <w:b/>
                <w:sz w:val="16"/>
                <w:szCs w:val="16"/>
                <w:lang w:val="es-CO"/>
              </w:rPr>
            </w:pPr>
            <w:r w:rsidRPr="00714FC1">
              <w:rPr>
                <w:b/>
                <w:sz w:val="16"/>
                <w:szCs w:val="16"/>
                <w:lang w:val="es-CO"/>
              </w:rPr>
              <w:t>Objetivos específicos</w:t>
            </w:r>
          </w:p>
        </w:tc>
      </w:tr>
      <w:tr w:rsidR="003E4C42" w:rsidRPr="00714FC1" w14:paraId="7701348A" w14:textId="77777777" w:rsidTr="00A3452B">
        <w:tc>
          <w:tcPr>
            <w:tcW w:w="5001" w:type="dxa"/>
          </w:tcPr>
          <w:p w14:paraId="55FA722E" w14:textId="77777777" w:rsidR="003E4C42" w:rsidRPr="00714FC1" w:rsidRDefault="003E4C42" w:rsidP="00A3452B">
            <w:pPr>
              <w:spacing w:line="276" w:lineRule="auto"/>
              <w:jc w:val="both"/>
              <w:rPr>
                <w:b/>
                <w:sz w:val="16"/>
                <w:szCs w:val="16"/>
                <w:lang w:val="es-CO"/>
              </w:rPr>
            </w:pPr>
            <w:r w:rsidRPr="00714FC1">
              <w:rPr>
                <w:b/>
                <w:sz w:val="16"/>
                <w:szCs w:val="16"/>
                <w:lang w:val="es-CO"/>
              </w:rPr>
              <w:t xml:space="preserve">Causa directa 2 </w:t>
            </w:r>
          </w:p>
          <w:p w14:paraId="03FB42DB" w14:textId="77777777" w:rsidR="003E4C42" w:rsidRPr="00714FC1" w:rsidRDefault="003E4C42" w:rsidP="00A3452B">
            <w:pPr>
              <w:spacing w:line="276" w:lineRule="auto"/>
              <w:jc w:val="both"/>
              <w:rPr>
                <w:sz w:val="16"/>
                <w:szCs w:val="16"/>
                <w:lang w:val="es-CO"/>
              </w:rPr>
            </w:pPr>
            <w:r w:rsidRPr="00714FC1">
              <w:rPr>
                <w:color w:val="202124"/>
                <w:sz w:val="16"/>
                <w:szCs w:val="16"/>
                <w:lang w:val="es-CO"/>
              </w:rPr>
              <w:t>Bajos niveles de acompañamiento institucional para la construcción de estrategias comunitarias que permitan la convivencia pacífica, digna y sostenible en el tiempo en los asentamientos humanos identificados como entornos conflictivos.</w:t>
            </w:r>
          </w:p>
          <w:p w14:paraId="59406D80" w14:textId="77777777" w:rsidR="003E4C42" w:rsidRPr="00714FC1" w:rsidRDefault="003E4C42" w:rsidP="00A3452B">
            <w:pPr>
              <w:spacing w:line="276" w:lineRule="auto"/>
              <w:jc w:val="both"/>
              <w:rPr>
                <w:b/>
                <w:sz w:val="16"/>
                <w:szCs w:val="16"/>
                <w:lang w:val="es-CO"/>
              </w:rPr>
            </w:pPr>
            <w:r w:rsidRPr="00714FC1">
              <w:rPr>
                <w:b/>
                <w:sz w:val="16"/>
                <w:szCs w:val="16"/>
                <w:lang w:val="es-CO"/>
              </w:rPr>
              <w:t>Causa Indirecta 2.1.</w:t>
            </w:r>
          </w:p>
          <w:p w14:paraId="17B5AC35" w14:textId="77777777" w:rsidR="003E4C42" w:rsidRPr="00714FC1" w:rsidRDefault="003E4C42" w:rsidP="00A3452B">
            <w:pPr>
              <w:spacing w:line="276" w:lineRule="auto"/>
              <w:jc w:val="both"/>
              <w:rPr>
                <w:sz w:val="16"/>
                <w:szCs w:val="16"/>
                <w:lang w:val="es-CO"/>
              </w:rPr>
            </w:pPr>
            <w:r w:rsidRPr="00714FC1">
              <w:rPr>
                <w:sz w:val="16"/>
                <w:szCs w:val="16"/>
                <w:lang w:val="es-CO"/>
              </w:rPr>
              <w:t xml:space="preserve">Ausencia de modelos de integración social y cultural que promuevan la convivencia pacífica, digna y sostenible, el fortalecimiento de la participación incidente y diálogo social de las </w:t>
            </w:r>
            <w:r w:rsidRPr="00714FC1">
              <w:rPr>
                <w:color w:val="202124"/>
                <w:sz w:val="16"/>
                <w:szCs w:val="16"/>
                <w:lang w:val="es-CO"/>
              </w:rPr>
              <w:t>comunidades en asentamientos humanos identificados como entornos conflictivos</w:t>
            </w:r>
            <w:r w:rsidRPr="00714FC1">
              <w:rPr>
                <w:sz w:val="16"/>
                <w:szCs w:val="16"/>
                <w:lang w:val="es-CO"/>
              </w:rPr>
              <w:t xml:space="preserve"> </w:t>
            </w:r>
          </w:p>
          <w:p w14:paraId="2F9C2587" w14:textId="77777777" w:rsidR="003E4C42" w:rsidRPr="00714FC1" w:rsidRDefault="003E4C42" w:rsidP="00A3452B">
            <w:pPr>
              <w:spacing w:line="276" w:lineRule="auto"/>
              <w:jc w:val="both"/>
              <w:rPr>
                <w:b/>
                <w:sz w:val="16"/>
                <w:szCs w:val="16"/>
                <w:lang w:val="es-CO"/>
              </w:rPr>
            </w:pPr>
            <w:r w:rsidRPr="00714FC1">
              <w:rPr>
                <w:b/>
                <w:sz w:val="16"/>
                <w:szCs w:val="16"/>
                <w:lang w:val="es-CO"/>
              </w:rPr>
              <w:t>Causa Indirecta 2.2.</w:t>
            </w:r>
          </w:p>
          <w:p w14:paraId="14586F55" w14:textId="77777777" w:rsidR="003E4C42" w:rsidRPr="00714FC1" w:rsidRDefault="003E4C42" w:rsidP="00A3452B">
            <w:pPr>
              <w:spacing w:line="276" w:lineRule="auto"/>
              <w:jc w:val="both"/>
              <w:rPr>
                <w:sz w:val="16"/>
                <w:szCs w:val="16"/>
                <w:lang w:val="es-CO"/>
              </w:rPr>
            </w:pPr>
            <w:r w:rsidRPr="00714FC1">
              <w:rPr>
                <w:sz w:val="16"/>
                <w:szCs w:val="16"/>
                <w:lang w:val="es-CO"/>
              </w:rPr>
              <w:t>Ausencia de mecanismos de prevención y resolución de conflictos de manera pacífica entre los diversos actores comunitarios y agentes afectados por el conflicto social y armado, de l</w:t>
            </w:r>
            <w:r w:rsidRPr="00714FC1">
              <w:rPr>
                <w:color w:val="202124"/>
                <w:sz w:val="16"/>
                <w:szCs w:val="16"/>
                <w:lang w:val="es-CO"/>
              </w:rPr>
              <w:t xml:space="preserve">as comunidades en asentamientos humanos identificados como entornos conflictivos </w:t>
            </w:r>
          </w:p>
          <w:p w14:paraId="1FB3C7B4" w14:textId="77777777" w:rsidR="003E4C42" w:rsidRPr="00714FC1" w:rsidRDefault="003E4C42" w:rsidP="00A3452B">
            <w:pPr>
              <w:spacing w:line="276" w:lineRule="auto"/>
              <w:jc w:val="both"/>
              <w:rPr>
                <w:b/>
                <w:sz w:val="16"/>
                <w:szCs w:val="16"/>
                <w:lang w:val="es-CO"/>
              </w:rPr>
            </w:pPr>
          </w:p>
        </w:tc>
        <w:tc>
          <w:tcPr>
            <w:tcW w:w="3362" w:type="dxa"/>
          </w:tcPr>
          <w:p w14:paraId="4F01043B" w14:textId="77777777" w:rsidR="003E4C42" w:rsidRPr="00714FC1" w:rsidRDefault="003E4C42" w:rsidP="003E4C42">
            <w:pPr>
              <w:numPr>
                <w:ilvl w:val="0"/>
                <w:numId w:val="16"/>
              </w:numPr>
              <w:pBdr>
                <w:top w:val="nil"/>
                <w:left w:val="nil"/>
                <w:bottom w:val="nil"/>
                <w:right w:val="nil"/>
                <w:between w:val="nil"/>
              </w:pBdr>
              <w:spacing w:line="276" w:lineRule="auto"/>
              <w:jc w:val="both"/>
              <w:rPr>
                <w:color w:val="000000"/>
                <w:sz w:val="16"/>
                <w:szCs w:val="16"/>
                <w:lang w:val="es-CO"/>
              </w:rPr>
            </w:pPr>
            <w:r w:rsidRPr="00714FC1">
              <w:rPr>
                <w:color w:val="000000"/>
                <w:sz w:val="16"/>
                <w:szCs w:val="16"/>
                <w:lang w:val="es-CO"/>
              </w:rPr>
              <w:t>Formular e implementar una estrategia comunitaria que permita la convivencia pacífica, digna y sostenible en el tiempo, de l</w:t>
            </w:r>
            <w:r w:rsidRPr="00714FC1">
              <w:rPr>
                <w:color w:val="202124"/>
                <w:sz w:val="16"/>
                <w:szCs w:val="16"/>
                <w:lang w:val="es-CO"/>
              </w:rPr>
              <w:t xml:space="preserve">as comunidades en asentamientos humanos identificados como entornos conflictivos </w:t>
            </w:r>
          </w:p>
          <w:p w14:paraId="750C1BFB" w14:textId="77777777" w:rsidR="003E4C42" w:rsidRPr="00714FC1" w:rsidRDefault="003E4C42" w:rsidP="003E4C42">
            <w:pPr>
              <w:widowControl/>
              <w:numPr>
                <w:ilvl w:val="1"/>
                <w:numId w:val="16"/>
              </w:numPr>
              <w:pBdr>
                <w:top w:val="nil"/>
                <w:left w:val="nil"/>
                <w:bottom w:val="nil"/>
                <w:right w:val="nil"/>
                <w:between w:val="nil"/>
              </w:pBdr>
              <w:ind w:left="330"/>
              <w:rPr>
                <w:color w:val="000000"/>
                <w:sz w:val="16"/>
                <w:szCs w:val="16"/>
                <w:lang w:val="es-CO"/>
              </w:rPr>
            </w:pPr>
            <w:r w:rsidRPr="00714FC1">
              <w:rPr>
                <w:color w:val="000000"/>
                <w:sz w:val="16"/>
                <w:szCs w:val="16"/>
                <w:lang w:val="es-CO"/>
              </w:rPr>
              <w:t>Formular e implementar un modelo de integración social y cultural que promuevan la convivencia pacífica, digna y sostenible, el fortalecimiento de la participación incidente y diálogo social de l</w:t>
            </w:r>
            <w:r w:rsidRPr="00714FC1">
              <w:rPr>
                <w:color w:val="202124"/>
                <w:sz w:val="16"/>
                <w:szCs w:val="16"/>
                <w:lang w:val="es-CO"/>
              </w:rPr>
              <w:t xml:space="preserve">as comunidades en asentamientos humanos identificados como entornos conflictivos </w:t>
            </w:r>
          </w:p>
          <w:p w14:paraId="6C9A5023" w14:textId="77777777" w:rsidR="003E4C42" w:rsidRPr="00714FC1" w:rsidRDefault="003E4C42" w:rsidP="003E4C42">
            <w:pPr>
              <w:widowControl/>
              <w:numPr>
                <w:ilvl w:val="1"/>
                <w:numId w:val="16"/>
              </w:numPr>
              <w:pBdr>
                <w:top w:val="nil"/>
                <w:left w:val="nil"/>
                <w:bottom w:val="nil"/>
                <w:right w:val="nil"/>
                <w:between w:val="nil"/>
              </w:pBdr>
              <w:ind w:left="330"/>
              <w:rPr>
                <w:color w:val="000000"/>
                <w:sz w:val="16"/>
                <w:szCs w:val="16"/>
                <w:lang w:val="es-CO"/>
              </w:rPr>
            </w:pPr>
            <w:r w:rsidRPr="00714FC1">
              <w:rPr>
                <w:color w:val="000000"/>
                <w:sz w:val="16"/>
                <w:szCs w:val="16"/>
                <w:lang w:val="es-CO"/>
              </w:rPr>
              <w:t>2.2 Formular un mecanismo de prevención y resolución de conflictos de manera pacífica entre los diversos actores comunitarios y agentes afectados por el conflicto social y armado, entre l</w:t>
            </w:r>
            <w:r w:rsidRPr="00714FC1">
              <w:rPr>
                <w:color w:val="202124"/>
                <w:sz w:val="16"/>
                <w:szCs w:val="16"/>
                <w:lang w:val="es-CO"/>
              </w:rPr>
              <w:t>as comunidades en asentamientos humanos identificados como entornos conflictivos</w:t>
            </w:r>
            <w:r w:rsidRPr="00714FC1">
              <w:rPr>
                <w:color w:val="000000"/>
                <w:sz w:val="16"/>
                <w:szCs w:val="16"/>
                <w:lang w:val="es-CO"/>
              </w:rPr>
              <w:t xml:space="preserve"> y comunidades vecinas </w:t>
            </w:r>
          </w:p>
        </w:tc>
      </w:tr>
    </w:tbl>
    <w:p w14:paraId="6A990DA7" w14:textId="77777777" w:rsidR="003E4C42" w:rsidRPr="00714FC1" w:rsidRDefault="003E4C42" w:rsidP="00AE713F">
      <w:pPr>
        <w:pBdr>
          <w:top w:val="nil"/>
          <w:left w:val="nil"/>
          <w:bottom w:val="nil"/>
          <w:right w:val="nil"/>
          <w:between w:val="nil"/>
        </w:pBdr>
        <w:spacing w:line="276" w:lineRule="auto"/>
        <w:ind w:firstLine="360"/>
        <w:jc w:val="both"/>
        <w:rPr>
          <w:b/>
          <w:lang w:val="es-CO"/>
        </w:rPr>
      </w:pPr>
    </w:p>
    <w:p w14:paraId="2D450D14" w14:textId="77777777" w:rsidR="0072513A" w:rsidRPr="00714FC1" w:rsidRDefault="008C34F0" w:rsidP="00AE713F">
      <w:pPr>
        <w:pStyle w:val="Ttulo2"/>
        <w:numPr>
          <w:ilvl w:val="1"/>
          <w:numId w:val="8"/>
        </w:numPr>
        <w:ind w:left="0" w:firstLine="360"/>
        <w:rPr>
          <w:lang w:val="es-CO"/>
        </w:rPr>
      </w:pPr>
      <w:bookmarkStart w:id="14" w:name="_Toc86224676"/>
      <w:r w:rsidRPr="00714FC1">
        <w:rPr>
          <w:lang w:val="es-CO"/>
        </w:rPr>
        <w:t>ALTERNATIVAS DE SOLUCIÓN</w:t>
      </w:r>
      <w:bookmarkEnd w:id="14"/>
    </w:p>
    <w:p w14:paraId="7F525016" w14:textId="77777777" w:rsidR="0072513A" w:rsidRPr="00714FC1" w:rsidRDefault="0072513A" w:rsidP="00AE713F">
      <w:pPr>
        <w:spacing w:line="276" w:lineRule="auto"/>
        <w:ind w:firstLine="360"/>
        <w:jc w:val="both"/>
        <w:rPr>
          <w:b/>
          <w:highlight w:val="green"/>
          <w:lang w:val="es-CO"/>
        </w:rPr>
      </w:pPr>
    </w:p>
    <w:tbl>
      <w:tblPr>
        <w:tblW w:w="913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6"/>
        <w:gridCol w:w="2977"/>
      </w:tblGrid>
      <w:tr w:rsidR="003E4C42" w:rsidRPr="00714FC1" w14:paraId="2702C52B" w14:textId="77777777" w:rsidTr="003E4C42">
        <w:tc>
          <w:tcPr>
            <w:tcW w:w="6156" w:type="dxa"/>
            <w:vAlign w:val="center"/>
          </w:tcPr>
          <w:p w14:paraId="05AF357E" w14:textId="77777777" w:rsidR="003E4C42" w:rsidRPr="00714FC1" w:rsidRDefault="003E4C42" w:rsidP="00A3452B">
            <w:pPr>
              <w:spacing w:line="276" w:lineRule="auto"/>
              <w:jc w:val="center"/>
              <w:rPr>
                <w:b/>
                <w:sz w:val="16"/>
                <w:szCs w:val="16"/>
                <w:lang w:val="es-CO"/>
              </w:rPr>
            </w:pPr>
            <w:r w:rsidRPr="00714FC1">
              <w:rPr>
                <w:b/>
                <w:sz w:val="16"/>
                <w:szCs w:val="16"/>
                <w:lang w:val="es-CO"/>
              </w:rPr>
              <w:t>Nombre de la alternativa</w:t>
            </w:r>
          </w:p>
        </w:tc>
        <w:tc>
          <w:tcPr>
            <w:tcW w:w="2977" w:type="dxa"/>
            <w:vAlign w:val="center"/>
          </w:tcPr>
          <w:p w14:paraId="2DA3C9E3" w14:textId="77777777" w:rsidR="003E4C42" w:rsidRPr="00714FC1" w:rsidRDefault="003E4C42" w:rsidP="00A3452B">
            <w:pPr>
              <w:spacing w:line="276" w:lineRule="auto"/>
              <w:jc w:val="center"/>
              <w:rPr>
                <w:b/>
                <w:sz w:val="16"/>
                <w:szCs w:val="16"/>
                <w:lang w:val="es-CO"/>
              </w:rPr>
            </w:pPr>
            <w:r w:rsidRPr="00714FC1">
              <w:rPr>
                <w:b/>
                <w:sz w:val="16"/>
                <w:szCs w:val="16"/>
                <w:lang w:val="es-CO"/>
              </w:rPr>
              <w:t>Se evaluará con esta herramienta</w:t>
            </w:r>
          </w:p>
        </w:tc>
      </w:tr>
      <w:tr w:rsidR="003E4C42" w:rsidRPr="00714FC1" w14:paraId="39C71B16" w14:textId="77777777" w:rsidTr="003E4C42">
        <w:tc>
          <w:tcPr>
            <w:tcW w:w="6156" w:type="dxa"/>
            <w:vAlign w:val="center"/>
          </w:tcPr>
          <w:p w14:paraId="3052B965" w14:textId="77777777" w:rsidR="003E4C42" w:rsidRPr="00714FC1" w:rsidRDefault="003E4C42" w:rsidP="00A3452B">
            <w:pPr>
              <w:spacing w:line="276" w:lineRule="auto"/>
              <w:jc w:val="both"/>
              <w:rPr>
                <w:b/>
                <w:sz w:val="16"/>
                <w:szCs w:val="16"/>
                <w:lang w:val="es-CO"/>
              </w:rPr>
            </w:pPr>
            <w:r w:rsidRPr="00714FC1">
              <w:rPr>
                <w:sz w:val="16"/>
                <w:szCs w:val="16"/>
                <w:lang w:val="es-CO"/>
              </w:rPr>
              <w:t>Desarrollo e implementación de un Laboratorio de Innovación Social y Cultural para la transformación de espacios identificados como entornos conflictivos de Bogotá</w:t>
            </w:r>
            <w:r w:rsidRPr="00714FC1">
              <w:rPr>
                <w:b/>
                <w:sz w:val="16"/>
                <w:szCs w:val="16"/>
                <w:lang w:val="es-CO"/>
              </w:rPr>
              <w:t>.</w:t>
            </w:r>
          </w:p>
        </w:tc>
        <w:tc>
          <w:tcPr>
            <w:tcW w:w="2977" w:type="dxa"/>
            <w:vAlign w:val="center"/>
          </w:tcPr>
          <w:p w14:paraId="709F2910" w14:textId="77777777" w:rsidR="003E4C42" w:rsidRPr="00714FC1" w:rsidRDefault="003E4C42" w:rsidP="00A3452B">
            <w:pPr>
              <w:spacing w:line="276" w:lineRule="auto"/>
              <w:jc w:val="center"/>
              <w:rPr>
                <w:sz w:val="16"/>
                <w:szCs w:val="16"/>
                <w:lang w:val="es-CO"/>
              </w:rPr>
            </w:pPr>
            <w:r w:rsidRPr="00714FC1">
              <w:rPr>
                <w:sz w:val="16"/>
                <w:szCs w:val="16"/>
                <w:lang w:val="es-CO"/>
              </w:rPr>
              <w:t>SI</w:t>
            </w:r>
          </w:p>
        </w:tc>
      </w:tr>
      <w:tr w:rsidR="003E4C42" w:rsidRPr="00714FC1" w14:paraId="69C32428" w14:textId="77777777" w:rsidTr="003E4C42">
        <w:tc>
          <w:tcPr>
            <w:tcW w:w="6156" w:type="dxa"/>
            <w:vAlign w:val="center"/>
          </w:tcPr>
          <w:p w14:paraId="2666EC37" w14:textId="77777777" w:rsidR="003E4C42" w:rsidRPr="00714FC1" w:rsidRDefault="003E4C42" w:rsidP="00A3452B">
            <w:pPr>
              <w:spacing w:line="276" w:lineRule="auto"/>
              <w:jc w:val="both"/>
              <w:rPr>
                <w:sz w:val="16"/>
                <w:szCs w:val="16"/>
                <w:lang w:val="es-CO"/>
              </w:rPr>
            </w:pPr>
            <w:r w:rsidRPr="00714FC1">
              <w:rPr>
                <w:sz w:val="16"/>
                <w:szCs w:val="16"/>
                <w:lang w:val="es-CO"/>
              </w:rPr>
              <w:t>Convocar entidades del orden distrital y organizaciones locales para desarrollar un modelo de convivencia ciudadana</w:t>
            </w:r>
          </w:p>
        </w:tc>
        <w:tc>
          <w:tcPr>
            <w:tcW w:w="2977" w:type="dxa"/>
            <w:vAlign w:val="center"/>
          </w:tcPr>
          <w:p w14:paraId="5580CFEC" w14:textId="77777777" w:rsidR="003E4C42" w:rsidRPr="00714FC1" w:rsidRDefault="003E4C42" w:rsidP="00A3452B">
            <w:pPr>
              <w:spacing w:line="276" w:lineRule="auto"/>
              <w:jc w:val="center"/>
              <w:rPr>
                <w:sz w:val="16"/>
                <w:szCs w:val="16"/>
                <w:lang w:val="es-CO"/>
              </w:rPr>
            </w:pPr>
            <w:r w:rsidRPr="00714FC1">
              <w:rPr>
                <w:sz w:val="16"/>
                <w:szCs w:val="16"/>
                <w:lang w:val="es-CO"/>
              </w:rPr>
              <w:t>NO</w:t>
            </w:r>
          </w:p>
        </w:tc>
      </w:tr>
    </w:tbl>
    <w:p w14:paraId="6177D5CB" w14:textId="77777777" w:rsidR="0072513A" w:rsidRPr="00714FC1" w:rsidRDefault="0072513A" w:rsidP="00AE713F">
      <w:pPr>
        <w:spacing w:line="276" w:lineRule="auto"/>
        <w:ind w:firstLine="360"/>
        <w:jc w:val="both"/>
        <w:rPr>
          <w:b/>
          <w:lang w:val="es-CO"/>
        </w:rPr>
      </w:pPr>
    </w:p>
    <w:p w14:paraId="4D51A6BC" w14:textId="77777777" w:rsidR="0072513A" w:rsidRPr="00714FC1" w:rsidRDefault="008C34F0" w:rsidP="00AE713F">
      <w:pPr>
        <w:pStyle w:val="Ttulo3"/>
        <w:numPr>
          <w:ilvl w:val="2"/>
          <w:numId w:val="8"/>
        </w:numPr>
        <w:ind w:left="0" w:firstLine="360"/>
        <w:rPr>
          <w:lang w:val="es-CO"/>
        </w:rPr>
      </w:pPr>
      <w:bookmarkStart w:id="15" w:name="_Toc86224677"/>
      <w:r w:rsidRPr="00714FC1">
        <w:rPr>
          <w:lang w:val="es-CO"/>
        </w:rPr>
        <w:t>Evaluaciones a realizar</w:t>
      </w:r>
      <w:bookmarkEnd w:id="15"/>
      <w:r w:rsidRPr="00714FC1">
        <w:rPr>
          <w:lang w:val="es-CO"/>
        </w:rPr>
        <w:t xml:space="preserve"> </w:t>
      </w:r>
    </w:p>
    <w:p w14:paraId="507659E8" w14:textId="77777777" w:rsidR="0072513A" w:rsidRPr="00714FC1" w:rsidRDefault="008C34F0" w:rsidP="00AE713F">
      <w:pPr>
        <w:ind w:firstLine="360"/>
        <w:rPr>
          <w:lang w:val="es-CO"/>
        </w:rPr>
      </w:pPr>
      <w:r w:rsidRPr="00714FC1">
        <w:rPr>
          <w:lang w:val="es-CO"/>
        </w:rPr>
        <w:t>(incluir SI en la o las opciones con las cuales se evaluará el proyecto)</w:t>
      </w:r>
    </w:p>
    <w:p w14:paraId="6763EA6D" w14:textId="77777777" w:rsidR="0072513A" w:rsidRPr="00714FC1" w:rsidRDefault="0072513A" w:rsidP="00AE713F">
      <w:pPr>
        <w:spacing w:line="276" w:lineRule="auto"/>
        <w:ind w:firstLine="360"/>
        <w:jc w:val="both"/>
        <w:rPr>
          <w:b/>
          <w:highlight w:val="green"/>
          <w:lang w:val="es-CO"/>
        </w:rPr>
      </w:pPr>
    </w:p>
    <w:tbl>
      <w:tblPr>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4889"/>
      </w:tblGrid>
      <w:tr w:rsidR="003E4C42" w:rsidRPr="00714FC1" w14:paraId="63B35D06" w14:textId="77777777" w:rsidTr="00A3452B">
        <w:trPr>
          <w:trHeight w:val="166"/>
        </w:trPr>
        <w:tc>
          <w:tcPr>
            <w:tcW w:w="3855" w:type="dxa"/>
            <w:shd w:val="clear" w:color="auto" w:fill="auto"/>
            <w:tcMar>
              <w:top w:w="100" w:type="dxa"/>
              <w:left w:w="100" w:type="dxa"/>
              <w:bottom w:w="100" w:type="dxa"/>
              <w:right w:w="100" w:type="dxa"/>
            </w:tcMar>
          </w:tcPr>
          <w:p w14:paraId="34D4CEEB" w14:textId="77777777" w:rsidR="003E4C42" w:rsidRPr="00714FC1" w:rsidRDefault="003E4C42" w:rsidP="00A3452B">
            <w:pPr>
              <w:spacing w:line="276" w:lineRule="auto"/>
              <w:jc w:val="both"/>
              <w:rPr>
                <w:b/>
                <w:sz w:val="16"/>
                <w:szCs w:val="16"/>
                <w:lang w:val="es-CO"/>
              </w:rPr>
            </w:pPr>
            <w:r w:rsidRPr="00714FC1">
              <w:rPr>
                <w:b/>
                <w:sz w:val="16"/>
                <w:szCs w:val="16"/>
                <w:lang w:val="es-CO"/>
              </w:rPr>
              <w:t>Rentabilidad:</w:t>
            </w:r>
          </w:p>
        </w:tc>
        <w:tc>
          <w:tcPr>
            <w:tcW w:w="4889" w:type="dxa"/>
            <w:shd w:val="clear" w:color="auto" w:fill="auto"/>
            <w:tcMar>
              <w:top w:w="100" w:type="dxa"/>
              <w:left w:w="100" w:type="dxa"/>
              <w:bottom w:w="100" w:type="dxa"/>
              <w:right w:w="100" w:type="dxa"/>
            </w:tcMar>
          </w:tcPr>
          <w:p w14:paraId="6312CF9B" w14:textId="77777777" w:rsidR="003E4C42" w:rsidRPr="00714FC1" w:rsidRDefault="003E4C42" w:rsidP="00A3452B">
            <w:pPr>
              <w:pBdr>
                <w:top w:val="nil"/>
                <w:left w:val="nil"/>
                <w:bottom w:val="nil"/>
                <w:right w:val="nil"/>
                <w:between w:val="nil"/>
              </w:pBdr>
              <w:rPr>
                <w:b/>
                <w:sz w:val="16"/>
                <w:szCs w:val="16"/>
                <w:lang w:val="es-CO"/>
              </w:rPr>
            </w:pPr>
            <w:r w:rsidRPr="00714FC1">
              <w:rPr>
                <w:b/>
                <w:sz w:val="16"/>
                <w:szCs w:val="16"/>
                <w:lang w:val="es-CO"/>
              </w:rPr>
              <w:t>Si</w:t>
            </w:r>
          </w:p>
        </w:tc>
      </w:tr>
      <w:tr w:rsidR="003E4C42" w:rsidRPr="00714FC1" w14:paraId="07A0CAA1" w14:textId="77777777" w:rsidTr="00A3452B">
        <w:trPr>
          <w:trHeight w:val="194"/>
        </w:trPr>
        <w:tc>
          <w:tcPr>
            <w:tcW w:w="3855" w:type="dxa"/>
            <w:shd w:val="clear" w:color="auto" w:fill="auto"/>
            <w:tcMar>
              <w:top w:w="100" w:type="dxa"/>
              <w:left w:w="100" w:type="dxa"/>
              <w:bottom w:w="100" w:type="dxa"/>
              <w:right w:w="100" w:type="dxa"/>
            </w:tcMar>
          </w:tcPr>
          <w:p w14:paraId="7304A8B6" w14:textId="77777777" w:rsidR="003E4C42" w:rsidRPr="00714FC1" w:rsidRDefault="003E4C42" w:rsidP="00A3452B">
            <w:pPr>
              <w:spacing w:line="276" w:lineRule="auto"/>
              <w:jc w:val="both"/>
              <w:rPr>
                <w:b/>
                <w:sz w:val="16"/>
                <w:szCs w:val="16"/>
                <w:lang w:val="es-CO"/>
              </w:rPr>
            </w:pPr>
            <w:r w:rsidRPr="00714FC1">
              <w:rPr>
                <w:b/>
                <w:sz w:val="16"/>
                <w:szCs w:val="16"/>
                <w:lang w:val="es-CO"/>
              </w:rPr>
              <w:t>Costo – eficiencia y costo mínimo:</w:t>
            </w:r>
          </w:p>
        </w:tc>
        <w:tc>
          <w:tcPr>
            <w:tcW w:w="4889" w:type="dxa"/>
            <w:shd w:val="clear" w:color="auto" w:fill="auto"/>
            <w:tcMar>
              <w:top w:w="100" w:type="dxa"/>
              <w:left w:w="100" w:type="dxa"/>
              <w:bottom w:w="100" w:type="dxa"/>
              <w:right w:w="100" w:type="dxa"/>
            </w:tcMar>
          </w:tcPr>
          <w:p w14:paraId="14C93FC9" w14:textId="77777777" w:rsidR="003E4C42" w:rsidRPr="00714FC1" w:rsidRDefault="003E4C42" w:rsidP="00A3452B">
            <w:pPr>
              <w:pBdr>
                <w:top w:val="nil"/>
                <w:left w:val="nil"/>
                <w:bottom w:val="nil"/>
                <w:right w:val="nil"/>
                <w:between w:val="nil"/>
              </w:pBdr>
              <w:rPr>
                <w:b/>
                <w:sz w:val="16"/>
                <w:szCs w:val="16"/>
                <w:lang w:val="es-CO"/>
              </w:rPr>
            </w:pPr>
            <w:r w:rsidRPr="00714FC1">
              <w:rPr>
                <w:b/>
                <w:sz w:val="16"/>
                <w:szCs w:val="16"/>
                <w:lang w:val="es-CO"/>
              </w:rPr>
              <w:t>No</w:t>
            </w:r>
          </w:p>
        </w:tc>
      </w:tr>
      <w:tr w:rsidR="003E4C42" w:rsidRPr="00714FC1" w14:paraId="37D95843" w14:textId="77777777" w:rsidTr="00A3452B">
        <w:trPr>
          <w:trHeight w:val="151"/>
        </w:trPr>
        <w:tc>
          <w:tcPr>
            <w:tcW w:w="3855" w:type="dxa"/>
            <w:shd w:val="clear" w:color="auto" w:fill="auto"/>
            <w:tcMar>
              <w:top w:w="100" w:type="dxa"/>
              <w:left w:w="100" w:type="dxa"/>
              <w:bottom w:w="100" w:type="dxa"/>
              <w:right w:w="100" w:type="dxa"/>
            </w:tcMar>
          </w:tcPr>
          <w:p w14:paraId="3E8A3657" w14:textId="77777777" w:rsidR="003E4C42" w:rsidRPr="00714FC1" w:rsidRDefault="003E4C42" w:rsidP="00A3452B">
            <w:pPr>
              <w:spacing w:line="276" w:lineRule="auto"/>
              <w:jc w:val="both"/>
              <w:rPr>
                <w:b/>
                <w:sz w:val="16"/>
                <w:szCs w:val="16"/>
                <w:lang w:val="es-CO"/>
              </w:rPr>
            </w:pPr>
            <w:r w:rsidRPr="00714FC1">
              <w:rPr>
                <w:b/>
                <w:sz w:val="16"/>
                <w:szCs w:val="16"/>
                <w:lang w:val="es-CO"/>
              </w:rPr>
              <w:t xml:space="preserve">Evaluación </w:t>
            </w:r>
            <w:proofErr w:type="spellStart"/>
            <w:r w:rsidRPr="00714FC1">
              <w:rPr>
                <w:b/>
                <w:sz w:val="16"/>
                <w:szCs w:val="16"/>
                <w:lang w:val="es-CO"/>
              </w:rPr>
              <w:t>multicriterio</w:t>
            </w:r>
            <w:proofErr w:type="spellEnd"/>
            <w:r w:rsidRPr="00714FC1">
              <w:rPr>
                <w:b/>
                <w:sz w:val="16"/>
                <w:szCs w:val="16"/>
                <w:lang w:val="es-CO"/>
              </w:rPr>
              <w:t>:</w:t>
            </w:r>
          </w:p>
        </w:tc>
        <w:tc>
          <w:tcPr>
            <w:tcW w:w="4889" w:type="dxa"/>
            <w:shd w:val="clear" w:color="auto" w:fill="auto"/>
            <w:tcMar>
              <w:top w:w="100" w:type="dxa"/>
              <w:left w:w="100" w:type="dxa"/>
              <w:bottom w:w="100" w:type="dxa"/>
              <w:right w:w="100" w:type="dxa"/>
            </w:tcMar>
          </w:tcPr>
          <w:p w14:paraId="575375C1" w14:textId="77777777" w:rsidR="003E4C42" w:rsidRPr="00714FC1" w:rsidRDefault="003E4C42" w:rsidP="00A3452B">
            <w:pPr>
              <w:pBdr>
                <w:top w:val="nil"/>
                <w:left w:val="nil"/>
                <w:bottom w:val="nil"/>
                <w:right w:val="nil"/>
                <w:between w:val="nil"/>
              </w:pBdr>
              <w:rPr>
                <w:b/>
                <w:sz w:val="16"/>
                <w:szCs w:val="16"/>
                <w:lang w:val="es-CO"/>
              </w:rPr>
            </w:pPr>
            <w:r w:rsidRPr="00714FC1">
              <w:rPr>
                <w:b/>
                <w:sz w:val="16"/>
                <w:szCs w:val="16"/>
                <w:lang w:val="es-CO"/>
              </w:rPr>
              <w:t>No</w:t>
            </w:r>
          </w:p>
        </w:tc>
      </w:tr>
    </w:tbl>
    <w:p w14:paraId="2F9BC7C3" w14:textId="77777777" w:rsidR="0072513A" w:rsidRPr="00714FC1" w:rsidRDefault="0072513A" w:rsidP="00AE713F">
      <w:pPr>
        <w:spacing w:line="276" w:lineRule="auto"/>
        <w:ind w:firstLine="360"/>
        <w:jc w:val="both"/>
        <w:rPr>
          <w:b/>
          <w:lang w:val="es-CO"/>
        </w:rPr>
      </w:pPr>
    </w:p>
    <w:p w14:paraId="064B60FB" w14:textId="77777777" w:rsidR="0072513A" w:rsidRPr="00714FC1" w:rsidRDefault="008C34F0" w:rsidP="00AE713F">
      <w:pPr>
        <w:pStyle w:val="Ttulo1"/>
        <w:numPr>
          <w:ilvl w:val="0"/>
          <w:numId w:val="8"/>
        </w:numPr>
        <w:ind w:left="0" w:firstLine="360"/>
        <w:rPr>
          <w:sz w:val="24"/>
          <w:szCs w:val="24"/>
          <w:lang w:val="es-CO"/>
        </w:rPr>
      </w:pPr>
      <w:bookmarkStart w:id="16" w:name="_Toc86224678"/>
      <w:r w:rsidRPr="00714FC1">
        <w:rPr>
          <w:lang w:val="es-CO"/>
        </w:rPr>
        <w:t>PREPARACIÓN DE LA ALTERNATIVA SELECCIONADA</w:t>
      </w:r>
      <w:bookmarkEnd w:id="16"/>
      <w:r w:rsidRPr="00714FC1">
        <w:rPr>
          <w:lang w:val="es-CO"/>
        </w:rPr>
        <w:t xml:space="preserve"> </w:t>
      </w:r>
    </w:p>
    <w:p w14:paraId="14D42832" w14:textId="77777777" w:rsidR="0072513A" w:rsidRPr="00714FC1" w:rsidRDefault="008C34F0" w:rsidP="00AE713F">
      <w:pPr>
        <w:spacing w:line="276" w:lineRule="auto"/>
        <w:ind w:firstLine="360"/>
        <w:jc w:val="both"/>
        <w:rPr>
          <w:b/>
          <w:lang w:val="es-CO"/>
        </w:rPr>
      </w:pPr>
      <w:r w:rsidRPr="00714FC1">
        <w:rPr>
          <w:lang w:val="es-CO"/>
        </w:rPr>
        <w:t>(En este capítulo se aborda la preparación de la(s) alternativa(s) de solución identificada(s) mediante el registro de la información proveniente de diferentes estudios que permiten determinar todas aquellas variables que condicionan su ejecución, y que por tanto influyen en sus costos y beneficios)</w:t>
      </w:r>
      <w:r w:rsidRPr="00714FC1">
        <w:rPr>
          <w:b/>
          <w:lang w:val="es-CO"/>
        </w:rPr>
        <w:t xml:space="preserve"> </w:t>
      </w:r>
    </w:p>
    <w:p w14:paraId="2A16C3AF" w14:textId="77777777" w:rsidR="0072513A" w:rsidRPr="00714FC1" w:rsidRDefault="0072513A" w:rsidP="00AE713F">
      <w:pPr>
        <w:ind w:firstLine="360"/>
        <w:rPr>
          <w:lang w:val="es-CO"/>
        </w:rPr>
      </w:pPr>
    </w:p>
    <w:p w14:paraId="465DC8EC" w14:textId="77777777" w:rsidR="0072513A" w:rsidRPr="00714FC1" w:rsidRDefault="008C34F0" w:rsidP="00AE713F">
      <w:pPr>
        <w:ind w:firstLine="360"/>
        <w:rPr>
          <w:lang w:val="es-CO"/>
        </w:rPr>
      </w:pPr>
      <w:r w:rsidRPr="00714FC1">
        <w:rPr>
          <w:lang w:val="es-CO"/>
        </w:rPr>
        <w:t>(Incluir aquí el nombre de la Alternativa Seleccionada)</w:t>
      </w:r>
    </w:p>
    <w:p w14:paraId="16F1CFFE" w14:textId="77777777" w:rsidR="0072513A" w:rsidRPr="00714FC1" w:rsidRDefault="0072513A" w:rsidP="00AE713F">
      <w:pPr>
        <w:spacing w:line="276" w:lineRule="auto"/>
        <w:ind w:firstLine="360"/>
        <w:jc w:val="both"/>
        <w:rPr>
          <w:b/>
          <w:lang w:val="es-CO"/>
        </w:rPr>
      </w:pPr>
    </w:p>
    <w:p w14:paraId="55C4F6F9" w14:textId="77777777" w:rsidR="0072513A" w:rsidRPr="00714FC1" w:rsidRDefault="008C34F0" w:rsidP="00AE713F">
      <w:pPr>
        <w:pStyle w:val="Ttulo2"/>
        <w:numPr>
          <w:ilvl w:val="1"/>
          <w:numId w:val="4"/>
        </w:numPr>
        <w:ind w:left="0" w:firstLine="360"/>
        <w:rPr>
          <w:lang w:val="es-CO"/>
        </w:rPr>
      </w:pPr>
      <w:bookmarkStart w:id="17" w:name="_Toc86224679"/>
      <w:r w:rsidRPr="00714FC1">
        <w:rPr>
          <w:lang w:val="es-CO"/>
        </w:rPr>
        <w:t>Estudio de necesidades</w:t>
      </w:r>
      <w:bookmarkEnd w:id="17"/>
    </w:p>
    <w:p w14:paraId="0043950A" w14:textId="77777777" w:rsidR="0072513A" w:rsidRPr="00714FC1" w:rsidRDefault="008C34F0" w:rsidP="00AE713F">
      <w:pPr>
        <w:spacing w:line="276" w:lineRule="auto"/>
        <w:ind w:firstLine="360"/>
        <w:jc w:val="both"/>
        <w:rPr>
          <w:lang w:val="es-CO"/>
        </w:rPr>
      </w:pPr>
      <w:r w:rsidRPr="00714FC1">
        <w:rPr>
          <w:lang w:val="es-CO"/>
        </w:rPr>
        <w:t xml:space="preserve">Se realiza contra los productos del catálogo escogido. Años de referencia de la información, mínimo la fecha de terminación del PDD (2024). </w:t>
      </w:r>
    </w:p>
    <w:p w14:paraId="40FED490" w14:textId="77777777" w:rsidR="003E4C42" w:rsidRPr="00714FC1" w:rsidRDefault="003E4C42" w:rsidP="003E4C42">
      <w:pPr>
        <w:spacing w:line="276" w:lineRule="auto"/>
        <w:ind w:left="360"/>
        <w:jc w:val="both"/>
        <w:rPr>
          <w:b/>
          <w:sz w:val="18"/>
          <w:szCs w:val="18"/>
          <w:lang w:val="es-CO"/>
        </w:rPr>
      </w:pPr>
      <w:r w:rsidRPr="00714FC1">
        <w:rPr>
          <w:b/>
          <w:sz w:val="18"/>
          <w:szCs w:val="18"/>
          <w:lang w:val="es-CO"/>
        </w:rPr>
        <w:t xml:space="preserve">Alternativa 1. </w:t>
      </w:r>
      <w:r w:rsidRPr="00714FC1">
        <w:rPr>
          <w:lang w:val="es-CO"/>
        </w:rPr>
        <w:t>Desarrollo e implementación de un Laboratorio de Innovación Social y Cultural para la transformación de espacios identificados como entornos conflictivos de Bogotá.</w:t>
      </w:r>
    </w:p>
    <w:tbl>
      <w:tblPr>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314"/>
      </w:tblGrid>
      <w:tr w:rsidR="003E4C42" w:rsidRPr="00714FC1" w14:paraId="612CA96C" w14:textId="77777777" w:rsidTr="00A3452B">
        <w:trPr>
          <w:trHeight w:val="180"/>
        </w:trPr>
        <w:tc>
          <w:tcPr>
            <w:tcW w:w="2430" w:type="dxa"/>
            <w:shd w:val="clear" w:color="auto" w:fill="auto"/>
            <w:tcMar>
              <w:top w:w="100" w:type="dxa"/>
              <w:left w:w="100" w:type="dxa"/>
              <w:bottom w:w="100" w:type="dxa"/>
              <w:right w:w="100" w:type="dxa"/>
            </w:tcMar>
          </w:tcPr>
          <w:p w14:paraId="0B2D6112" w14:textId="77777777" w:rsidR="003E4C42" w:rsidRPr="00714FC1" w:rsidRDefault="003E4C42" w:rsidP="00A3452B">
            <w:pPr>
              <w:spacing w:line="276" w:lineRule="auto"/>
              <w:jc w:val="both"/>
              <w:rPr>
                <w:b/>
                <w:sz w:val="16"/>
                <w:szCs w:val="16"/>
                <w:lang w:val="es-CO"/>
              </w:rPr>
            </w:pPr>
            <w:r w:rsidRPr="00714FC1">
              <w:rPr>
                <w:b/>
                <w:sz w:val="16"/>
                <w:szCs w:val="16"/>
                <w:lang w:val="es-CO"/>
              </w:rPr>
              <w:t>Bien o servicio:</w:t>
            </w:r>
          </w:p>
        </w:tc>
        <w:tc>
          <w:tcPr>
            <w:tcW w:w="6314" w:type="dxa"/>
            <w:shd w:val="clear" w:color="auto" w:fill="auto"/>
            <w:tcMar>
              <w:top w:w="100" w:type="dxa"/>
              <w:left w:w="100" w:type="dxa"/>
              <w:bottom w:w="100" w:type="dxa"/>
              <w:right w:w="100" w:type="dxa"/>
            </w:tcMar>
          </w:tcPr>
          <w:p w14:paraId="66F1B153" w14:textId="77777777" w:rsidR="003E4C42" w:rsidRPr="00714FC1" w:rsidRDefault="003E4C42" w:rsidP="00A3452B">
            <w:pPr>
              <w:pBdr>
                <w:top w:val="nil"/>
                <w:left w:val="nil"/>
                <w:bottom w:val="nil"/>
                <w:right w:val="nil"/>
                <w:between w:val="nil"/>
              </w:pBdr>
              <w:jc w:val="both"/>
              <w:rPr>
                <w:sz w:val="16"/>
                <w:szCs w:val="16"/>
                <w:lang w:val="es-CO"/>
              </w:rPr>
            </w:pPr>
            <w:r w:rsidRPr="00714FC1">
              <w:rPr>
                <w:sz w:val="16"/>
                <w:szCs w:val="16"/>
                <w:lang w:val="es-CO"/>
              </w:rPr>
              <w:t xml:space="preserve">Servicio de atención a población habitante de los asentamientos humanos identificados como conflictivos desde el componente de arte y cultura: una estrategia comunitaria implementada que permita la convivencia pacífica digna y sostenible en el tiempo, de habitantes de los asentamientos humanos identificados como entornos conflictivos desde el componente de arte y cultura </w:t>
            </w:r>
          </w:p>
        </w:tc>
      </w:tr>
      <w:tr w:rsidR="003E4C42" w:rsidRPr="00714FC1" w14:paraId="18B1B072" w14:textId="77777777" w:rsidTr="00A3452B">
        <w:trPr>
          <w:trHeight w:val="166"/>
        </w:trPr>
        <w:tc>
          <w:tcPr>
            <w:tcW w:w="2430" w:type="dxa"/>
            <w:shd w:val="clear" w:color="auto" w:fill="auto"/>
            <w:tcMar>
              <w:top w:w="100" w:type="dxa"/>
              <w:left w:w="100" w:type="dxa"/>
              <w:bottom w:w="100" w:type="dxa"/>
              <w:right w:w="100" w:type="dxa"/>
            </w:tcMar>
          </w:tcPr>
          <w:p w14:paraId="096C8023" w14:textId="77777777" w:rsidR="003E4C42" w:rsidRPr="00714FC1" w:rsidRDefault="003E4C42" w:rsidP="00A3452B">
            <w:pPr>
              <w:spacing w:line="276" w:lineRule="auto"/>
              <w:jc w:val="both"/>
              <w:rPr>
                <w:b/>
                <w:sz w:val="16"/>
                <w:szCs w:val="16"/>
                <w:lang w:val="es-CO"/>
              </w:rPr>
            </w:pPr>
            <w:r w:rsidRPr="00714FC1">
              <w:rPr>
                <w:b/>
                <w:sz w:val="16"/>
                <w:szCs w:val="16"/>
                <w:lang w:val="es-CO"/>
              </w:rPr>
              <w:t>Medido a través de:</w:t>
            </w:r>
          </w:p>
        </w:tc>
        <w:tc>
          <w:tcPr>
            <w:tcW w:w="6314" w:type="dxa"/>
            <w:shd w:val="clear" w:color="auto" w:fill="auto"/>
            <w:tcMar>
              <w:top w:w="100" w:type="dxa"/>
              <w:left w:w="100" w:type="dxa"/>
              <w:bottom w:w="100" w:type="dxa"/>
              <w:right w:w="100" w:type="dxa"/>
            </w:tcMar>
          </w:tcPr>
          <w:p w14:paraId="227C6169" w14:textId="77777777" w:rsidR="003E4C42" w:rsidRPr="00714FC1" w:rsidRDefault="003E4C42" w:rsidP="00A3452B">
            <w:pPr>
              <w:pBdr>
                <w:top w:val="nil"/>
                <w:left w:val="nil"/>
                <w:bottom w:val="nil"/>
                <w:right w:val="nil"/>
                <w:between w:val="nil"/>
              </w:pBdr>
              <w:jc w:val="both"/>
              <w:rPr>
                <w:sz w:val="16"/>
                <w:szCs w:val="16"/>
                <w:lang w:val="es-CO"/>
              </w:rPr>
            </w:pPr>
            <w:r w:rsidRPr="00714FC1">
              <w:rPr>
                <w:sz w:val="16"/>
                <w:szCs w:val="16"/>
                <w:lang w:val="es-CO"/>
              </w:rPr>
              <w:t>Número</w:t>
            </w:r>
          </w:p>
        </w:tc>
      </w:tr>
      <w:tr w:rsidR="003E4C42" w:rsidRPr="00714FC1" w14:paraId="03C2CD0D" w14:textId="77777777" w:rsidTr="00A3452B">
        <w:tc>
          <w:tcPr>
            <w:tcW w:w="2430" w:type="dxa"/>
            <w:shd w:val="clear" w:color="auto" w:fill="auto"/>
            <w:tcMar>
              <w:top w:w="100" w:type="dxa"/>
              <w:left w:w="100" w:type="dxa"/>
              <w:bottom w:w="100" w:type="dxa"/>
              <w:right w:w="100" w:type="dxa"/>
            </w:tcMar>
          </w:tcPr>
          <w:p w14:paraId="73CABAD6" w14:textId="77777777" w:rsidR="003E4C42" w:rsidRPr="00714FC1" w:rsidRDefault="003E4C42" w:rsidP="00A3452B">
            <w:pPr>
              <w:spacing w:line="276" w:lineRule="auto"/>
              <w:jc w:val="both"/>
              <w:rPr>
                <w:b/>
                <w:sz w:val="16"/>
                <w:szCs w:val="16"/>
                <w:lang w:val="es-CO"/>
              </w:rPr>
            </w:pPr>
            <w:r w:rsidRPr="00714FC1">
              <w:rPr>
                <w:b/>
                <w:sz w:val="16"/>
                <w:szCs w:val="16"/>
                <w:lang w:val="es-CO"/>
              </w:rPr>
              <w:t>Descripción:</w:t>
            </w:r>
          </w:p>
        </w:tc>
        <w:tc>
          <w:tcPr>
            <w:tcW w:w="6314" w:type="dxa"/>
            <w:shd w:val="clear" w:color="auto" w:fill="auto"/>
            <w:tcMar>
              <w:top w:w="100" w:type="dxa"/>
              <w:left w:w="100" w:type="dxa"/>
              <w:bottom w:w="100" w:type="dxa"/>
              <w:right w:w="100" w:type="dxa"/>
            </w:tcMar>
          </w:tcPr>
          <w:p w14:paraId="436E9123" w14:textId="77777777" w:rsidR="003E4C42" w:rsidRPr="00714FC1" w:rsidRDefault="003E4C42" w:rsidP="00A3452B">
            <w:pPr>
              <w:pBdr>
                <w:top w:val="nil"/>
                <w:left w:val="nil"/>
                <w:bottom w:val="nil"/>
                <w:right w:val="nil"/>
                <w:between w:val="nil"/>
              </w:pBdr>
              <w:jc w:val="both"/>
              <w:rPr>
                <w:sz w:val="16"/>
                <w:szCs w:val="16"/>
                <w:lang w:val="es-CO"/>
              </w:rPr>
            </w:pPr>
            <w:r w:rsidRPr="00714FC1">
              <w:rPr>
                <w:sz w:val="16"/>
                <w:szCs w:val="16"/>
                <w:lang w:val="es-CO"/>
              </w:rPr>
              <w:t>La demanda corresponde al número localidades a intervenir que tienen asentamientos humanos identificados como conflictivos</w:t>
            </w:r>
          </w:p>
        </w:tc>
      </w:tr>
    </w:tbl>
    <w:p w14:paraId="63411D53" w14:textId="77777777" w:rsidR="003E4C42" w:rsidRPr="00714FC1" w:rsidRDefault="003E4C42" w:rsidP="003E4C42">
      <w:pPr>
        <w:spacing w:line="276" w:lineRule="auto"/>
        <w:jc w:val="both"/>
        <w:rPr>
          <w:b/>
          <w:sz w:val="18"/>
          <w:szCs w:val="18"/>
          <w:highlight w:val="green"/>
          <w:lang w:val="es-CO"/>
        </w:rPr>
      </w:pPr>
    </w:p>
    <w:tbl>
      <w:tblPr>
        <w:tblW w:w="875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2355"/>
        <w:gridCol w:w="2505"/>
        <w:gridCol w:w="1424"/>
      </w:tblGrid>
      <w:tr w:rsidR="003E4C42" w:rsidRPr="00714FC1" w14:paraId="293CC2B6" w14:textId="77777777" w:rsidTr="00A3452B">
        <w:trPr>
          <w:trHeight w:val="315"/>
        </w:trPr>
        <w:tc>
          <w:tcPr>
            <w:tcW w:w="2475" w:type="dxa"/>
          </w:tcPr>
          <w:p w14:paraId="540EDC6E" w14:textId="77777777" w:rsidR="003E4C42" w:rsidRPr="00714FC1" w:rsidRDefault="003E4C42" w:rsidP="00A3452B">
            <w:pPr>
              <w:spacing w:line="276" w:lineRule="auto"/>
              <w:jc w:val="center"/>
              <w:rPr>
                <w:b/>
                <w:sz w:val="16"/>
                <w:szCs w:val="16"/>
                <w:lang w:val="es-CO"/>
              </w:rPr>
            </w:pPr>
            <w:r w:rsidRPr="00714FC1">
              <w:rPr>
                <w:b/>
                <w:sz w:val="16"/>
                <w:szCs w:val="16"/>
                <w:lang w:val="es-CO"/>
              </w:rPr>
              <w:t>Año</w:t>
            </w:r>
          </w:p>
        </w:tc>
        <w:tc>
          <w:tcPr>
            <w:tcW w:w="2355" w:type="dxa"/>
          </w:tcPr>
          <w:p w14:paraId="592B5BA6" w14:textId="77777777" w:rsidR="003E4C42" w:rsidRPr="00714FC1" w:rsidRDefault="003E4C42" w:rsidP="00A3452B">
            <w:pPr>
              <w:spacing w:line="276" w:lineRule="auto"/>
              <w:jc w:val="center"/>
              <w:rPr>
                <w:b/>
                <w:sz w:val="16"/>
                <w:szCs w:val="16"/>
                <w:lang w:val="es-CO"/>
              </w:rPr>
            </w:pPr>
            <w:r w:rsidRPr="00714FC1">
              <w:rPr>
                <w:b/>
                <w:sz w:val="16"/>
                <w:szCs w:val="16"/>
                <w:lang w:val="es-CO"/>
              </w:rPr>
              <w:t>Oferta</w:t>
            </w:r>
          </w:p>
        </w:tc>
        <w:tc>
          <w:tcPr>
            <w:tcW w:w="2505" w:type="dxa"/>
          </w:tcPr>
          <w:p w14:paraId="6F67DA86" w14:textId="77777777" w:rsidR="003E4C42" w:rsidRPr="00714FC1" w:rsidRDefault="003E4C42" w:rsidP="00A3452B">
            <w:pPr>
              <w:spacing w:line="276" w:lineRule="auto"/>
              <w:jc w:val="center"/>
              <w:rPr>
                <w:b/>
                <w:sz w:val="16"/>
                <w:szCs w:val="16"/>
                <w:lang w:val="es-CO"/>
              </w:rPr>
            </w:pPr>
            <w:r w:rsidRPr="00714FC1">
              <w:rPr>
                <w:b/>
                <w:sz w:val="16"/>
                <w:szCs w:val="16"/>
                <w:lang w:val="es-CO"/>
              </w:rPr>
              <w:t>Demanda</w:t>
            </w:r>
          </w:p>
        </w:tc>
        <w:tc>
          <w:tcPr>
            <w:tcW w:w="1424" w:type="dxa"/>
          </w:tcPr>
          <w:p w14:paraId="7E37441B" w14:textId="77777777" w:rsidR="003E4C42" w:rsidRPr="00714FC1" w:rsidRDefault="003E4C42" w:rsidP="00A3452B">
            <w:pPr>
              <w:spacing w:line="276" w:lineRule="auto"/>
              <w:jc w:val="center"/>
              <w:rPr>
                <w:b/>
                <w:sz w:val="16"/>
                <w:szCs w:val="16"/>
                <w:lang w:val="es-CO"/>
              </w:rPr>
            </w:pPr>
            <w:r w:rsidRPr="00714FC1">
              <w:rPr>
                <w:b/>
                <w:sz w:val="16"/>
                <w:szCs w:val="16"/>
                <w:lang w:val="es-CO"/>
              </w:rPr>
              <w:t>Déficit</w:t>
            </w:r>
          </w:p>
        </w:tc>
      </w:tr>
      <w:tr w:rsidR="003E4C42" w:rsidRPr="00714FC1" w14:paraId="21A82BC9" w14:textId="77777777" w:rsidTr="00A3452B">
        <w:tc>
          <w:tcPr>
            <w:tcW w:w="2475" w:type="dxa"/>
          </w:tcPr>
          <w:p w14:paraId="1B06802F" w14:textId="77777777" w:rsidR="003E4C42" w:rsidRPr="00714FC1" w:rsidRDefault="003E4C42" w:rsidP="00A3452B">
            <w:pPr>
              <w:spacing w:line="276" w:lineRule="auto"/>
              <w:jc w:val="center"/>
              <w:rPr>
                <w:b/>
                <w:sz w:val="16"/>
                <w:szCs w:val="16"/>
                <w:lang w:val="es-CO"/>
              </w:rPr>
            </w:pPr>
            <w:r w:rsidRPr="00714FC1">
              <w:rPr>
                <w:b/>
                <w:sz w:val="16"/>
                <w:szCs w:val="16"/>
                <w:lang w:val="es-CO"/>
              </w:rPr>
              <w:t>2016</w:t>
            </w:r>
          </w:p>
        </w:tc>
        <w:tc>
          <w:tcPr>
            <w:tcW w:w="2355" w:type="dxa"/>
          </w:tcPr>
          <w:p w14:paraId="63704A29" w14:textId="77777777" w:rsidR="003E4C42" w:rsidRPr="00714FC1" w:rsidRDefault="003E4C42" w:rsidP="00A3452B">
            <w:pPr>
              <w:spacing w:line="276" w:lineRule="auto"/>
              <w:jc w:val="center"/>
              <w:rPr>
                <w:sz w:val="16"/>
                <w:szCs w:val="16"/>
                <w:lang w:val="es-CO"/>
              </w:rPr>
            </w:pPr>
            <w:r w:rsidRPr="00714FC1">
              <w:rPr>
                <w:sz w:val="16"/>
                <w:szCs w:val="16"/>
                <w:lang w:val="es-CO"/>
              </w:rPr>
              <w:t>7</w:t>
            </w:r>
          </w:p>
        </w:tc>
        <w:tc>
          <w:tcPr>
            <w:tcW w:w="2505" w:type="dxa"/>
          </w:tcPr>
          <w:p w14:paraId="65DA04D9"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77F8DFA1" w14:textId="77777777" w:rsidR="003E4C42" w:rsidRPr="00714FC1" w:rsidRDefault="003E4C42" w:rsidP="00A3452B">
            <w:pPr>
              <w:spacing w:line="276" w:lineRule="auto"/>
              <w:jc w:val="center"/>
              <w:rPr>
                <w:sz w:val="16"/>
                <w:szCs w:val="16"/>
                <w:lang w:val="es-CO"/>
              </w:rPr>
            </w:pPr>
            <w:r w:rsidRPr="00714FC1">
              <w:rPr>
                <w:sz w:val="16"/>
                <w:szCs w:val="16"/>
                <w:lang w:val="es-CO"/>
              </w:rPr>
              <w:t>-13</w:t>
            </w:r>
          </w:p>
        </w:tc>
      </w:tr>
      <w:tr w:rsidR="003E4C42" w:rsidRPr="00714FC1" w14:paraId="454E1899" w14:textId="77777777" w:rsidTr="00A3452B">
        <w:tc>
          <w:tcPr>
            <w:tcW w:w="2475" w:type="dxa"/>
          </w:tcPr>
          <w:p w14:paraId="4BA48114" w14:textId="77777777" w:rsidR="003E4C42" w:rsidRPr="00714FC1" w:rsidRDefault="003E4C42" w:rsidP="00A3452B">
            <w:pPr>
              <w:spacing w:line="276" w:lineRule="auto"/>
              <w:jc w:val="center"/>
              <w:rPr>
                <w:b/>
                <w:sz w:val="16"/>
                <w:szCs w:val="16"/>
                <w:lang w:val="es-CO"/>
              </w:rPr>
            </w:pPr>
            <w:r w:rsidRPr="00714FC1">
              <w:rPr>
                <w:b/>
                <w:sz w:val="16"/>
                <w:szCs w:val="16"/>
                <w:lang w:val="es-CO"/>
              </w:rPr>
              <w:t>2017</w:t>
            </w:r>
          </w:p>
        </w:tc>
        <w:tc>
          <w:tcPr>
            <w:tcW w:w="2355" w:type="dxa"/>
          </w:tcPr>
          <w:p w14:paraId="00F8CBEA" w14:textId="77777777" w:rsidR="003E4C42" w:rsidRPr="00714FC1" w:rsidRDefault="003E4C42" w:rsidP="00A3452B">
            <w:pPr>
              <w:spacing w:line="276" w:lineRule="auto"/>
              <w:jc w:val="center"/>
              <w:rPr>
                <w:sz w:val="16"/>
                <w:szCs w:val="16"/>
                <w:lang w:val="es-CO"/>
              </w:rPr>
            </w:pPr>
            <w:r w:rsidRPr="00714FC1">
              <w:rPr>
                <w:sz w:val="16"/>
                <w:szCs w:val="16"/>
                <w:lang w:val="es-CO"/>
              </w:rPr>
              <w:t>9</w:t>
            </w:r>
          </w:p>
        </w:tc>
        <w:tc>
          <w:tcPr>
            <w:tcW w:w="2505" w:type="dxa"/>
          </w:tcPr>
          <w:p w14:paraId="63B375D8"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76BCD541" w14:textId="77777777" w:rsidR="003E4C42" w:rsidRPr="00714FC1" w:rsidRDefault="003E4C42" w:rsidP="00A3452B">
            <w:pPr>
              <w:spacing w:line="276" w:lineRule="auto"/>
              <w:jc w:val="center"/>
              <w:rPr>
                <w:sz w:val="16"/>
                <w:szCs w:val="16"/>
                <w:lang w:val="es-CO"/>
              </w:rPr>
            </w:pPr>
            <w:r w:rsidRPr="00714FC1">
              <w:rPr>
                <w:sz w:val="16"/>
                <w:szCs w:val="16"/>
                <w:lang w:val="es-CO"/>
              </w:rPr>
              <w:t>-11</w:t>
            </w:r>
          </w:p>
        </w:tc>
      </w:tr>
      <w:tr w:rsidR="003E4C42" w:rsidRPr="00714FC1" w14:paraId="6F364741" w14:textId="77777777" w:rsidTr="00A3452B">
        <w:tc>
          <w:tcPr>
            <w:tcW w:w="2475" w:type="dxa"/>
          </w:tcPr>
          <w:p w14:paraId="60127454" w14:textId="77777777" w:rsidR="003E4C42" w:rsidRPr="00714FC1" w:rsidRDefault="003E4C42" w:rsidP="00A3452B">
            <w:pPr>
              <w:spacing w:line="276" w:lineRule="auto"/>
              <w:jc w:val="center"/>
              <w:rPr>
                <w:b/>
                <w:sz w:val="16"/>
                <w:szCs w:val="16"/>
                <w:lang w:val="es-CO"/>
              </w:rPr>
            </w:pPr>
            <w:r w:rsidRPr="00714FC1">
              <w:rPr>
                <w:b/>
                <w:sz w:val="16"/>
                <w:szCs w:val="16"/>
                <w:lang w:val="es-CO"/>
              </w:rPr>
              <w:t>2018</w:t>
            </w:r>
          </w:p>
        </w:tc>
        <w:tc>
          <w:tcPr>
            <w:tcW w:w="2355" w:type="dxa"/>
          </w:tcPr>
          <w:p w14:paraId="3F05B70C" w14:textId="77777777" w:rsidR="003E4C42" w:rsidRPr="00714FC1" w:rsidRDefault="003E4C42" w:rsidP="00A3452B">
            <w:pPr>
              <w:spacing w:line="276" w:lineRule="auto"/>
              <w:jc w:val="center"/>
              <w:rPr>
                <w:sz w:val="16"/>
                <w:szCs w:val="16"/>
                <w:lang w:val="es-CO"/>
              </w:rPr>
            </w:pPr>
            <w:r w:rsidRPr="00714FC1">
              <w:rPr>
                <w:sz w:val="16"/>
                <w:szCs w:val="16"/>
                <w:lang w:val="es-CO"/>
              </w:rPr>
              <w:t>9</w:t>
            </w:r>
          </w:p>
        </w:tc>
        <w:tc>
          <w:tcPr>
            <w:tcW w:w="2505" w:type="dxa"/>
          </w:tcPr>
          <w:p w14:paraId="594C1CDA"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57FBBAB3" w14:textId="77777777" w:rsidR="003E4C42" w:rsidRPr="00714FC1" w:rsidRDefault="003E4C42" w:rsidP="00A3452B">
            <w:pPr>
              <w:spacing w:line="276" w:lineRule="auto"/>
              <w:jc w:val="center"/>
              <w:rPr>
                <w:sz w:val="16"/>
                <w:szCs w:val="16"/>
                <w:lang w:val="es-CO"/>
              </w:rPr>
            </w:pPr>
            <w:r w:rsidRPr="00714FC1">
              <w:rPr>
                <w:sz w:val="16"/>
                <w:szCs w:val="16"/>
                <w:lang w:val="es-CO"/>
              </w:rPr>
              <w:t>-11</w:t>
            </w:r>
          </w:p>
        </w:tc>
      </w:tr>
      <w:tr w:rsidR="003E4C42" w:rsidRPr="00714FC1" w14:paraId="74F91674" w14:textId="77777777" w:rsidTr="00A3452B">
        <w:tc>
          <w:tcPr>
            <w:tcW w:w="2475" w:type="dxa"/>
          </w:tcPr>
          <w:p w14:paraId="10588DD7" w14:textId="77777777" w:rsidR="003E4C42" w:rsidRPr="00714FC1" w:rsidRDefault="003E4C42" w:rsidP="00A3452B">
            <w:pPr>
              <w:spacing w:line="276" w:lineRule="auto"/>
              <w:jc w:val="center"/>
              <w:rPr>
                <w:b/>
                <w:sz w:val="16"/>
                <w:szCs w:val="16"/>
                <w:lang w:val="es-CO"/>
              </w:rPr>
            </w:pPr>
            <w:r w:rsidRPr="00714FC1">
              <w:rPr>
                <w:b/>
                <w:sz w:val="16"/>
                <w:szCs w:val="16"/>
                <w:lang w:val="es-CO"/>
              </w:rPr>
              <w:t>2019</w:t>
            </w:r>
          </w:p>
        </w:tc>
        <w:tc>
          <w:tcPr>
            <w:tcW w:w="2355" w:type="dxa"/>
          </w:tcPr>
          <w:p w14:paraId="30462315" w14:textId="77777777" w:rsidR="003E4C42" w:rsidRPr="00714FC1" w:rsidRDefault="003E4C42" w:rsidP="00A3452B">
            <w:pPr>
              <w:spacing w:line="276" w:lineRule="auto"/>
              <w:jc w:val="center"/>
              <w:rPr>
                <w:sz w:val="16"/>
                <w:szCs w:val="16"/>
                <w:lang w:val="es-CO"/>
              </w:rPr>
            </w:pPr>
            <w:r w:rsidRPr="00714FC1">
              <w:rPr>
                <w:sz w:val="16"/>
                <w:szCs w:val="16"/>
                <w:lang w:val="es-CO"/>
              </w:rPr>
              <w:t>9</w:t>
            </w:r>
          </w:p>
        </w:tc>
        <w:tc>
          <w:tcPr>
            <w:tcW w:w="2505" w:type="dxa"/>
          </w:tcPr>
          <w:p w14:paraId="0DBCBC64"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1C94010D" w14:textId="77777777" w:rsidR="003E4C42" w:rsidRPr="00714FC1" w:rsidRDefault="003E4C42" w:rsidP="00A3452B">
            <w:pPr>
              <w:spacing w:line="276" w:lineRule="auto"/>
              <w:jc w:val="center"/>
              <w:rPr>
                <w:sz w:val="16"/>
                <w:szCs w:val="16"/>
                <w:lang w:val="es-CO"/>
              </w:rPr>
            </w:pPr>
            <w:r w:rsidRPr="00714FC1">
              <w:rPr>
                <w:sz w:val="16"/>
                <w:szCs w:val="16"/>
                <w:lang w:val="es-CO"/>
              </w:rPr>
              <w:t>-11</w:t>
            </w:r>
          </w:p>
        </w:tc>
      </w:tr>
      <w:tr w:rsidR="003E4C42" w:rsidRPr="00714FC1" w14:paraId="57DCDA61" w14:textId="77777777" w:rsidTr="00A3452B">
        <w:tc>
          <w:tcPr>
            <w:tcW w:w="2475" w:type="dxa"/>
          </w:tcPr>
          <w:p w14:paraId="12DF4BF7" w14:textId="77777777" w:rsidR="003E4C42" w:rsidRPr="00714FC1" w:rsidRDefault="003E4C42" w:rsidP="00A3452B">
            <w:pPr>
              <w:spacing w:line="276" w:lineRule="auto"/>
              <w:jc w:val="center"/>
              <w:rPr>
                <w:b/>
                <w:sz w:val="16"/>
                <w:szCs w:val="16"/>
                <w:lang w:val="es-CO"/>
              </w:rPr>
            </w:pPr>
            <w:r w:rsidRPr="00714FC1">
              <w:rPr>
                <w:b/>
                <w:sz w:val="16"/>
                <w:szCs w:val="16"/>
                <w:lang w:val="es-CO"/>
              </w:rPr>
              <w:t>2020</w:t>
            </w:r>
          </w:p>
        </w:tc>
        <w:tc>
          <w:tcPr>
            <w:tcW w:w="2355" w:type="dxa"/>
          </w:tcPr>
          <w:p w14:paraId="1B7204E5" w14:textId="77777777" w:rsidR="003E4C42" w:rsidRPr="00714FC1" w:rsidRDefault="003E4C42" w:rsidP="00A3452B">
            <w:pPr>
              <w:spacing w:line="276" w:lineRule="auto"/>
              <w:jc w:val="center"/>
              <w:rPr>
                <w:sz w:val="16"/>
                <w:szCs w:val="16"/>
                <w:lang w:val="es-CO"/>
              </w:rPr>
            </w:pPr>
            <w:r w:rsidRPr="00714FC1">
              <w:rPr>
                <w:sz w:val="16"/>
                <w:szCs w:val="16"/>
                <w:lang w:val="es-CO"/>
              </w:rPr>
              <w:t>5</w:t>
            </w:r>
          </w:p>
        </w:tc>
        <w:tc>
          <w:tcPr>
            <w:tcW w:w="2505" w:type="dxa"/>
          </w:tcPr>
          <w:p w14:paraId="00328795"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2D88100F" w14:textId="77777777" w:rsidR="003E4C42" w:rsidRPr="00714FC1" w:rsidRDefault="003E4C42" w:rsidP="00A3452B">
            <w:pPr>
              <w:spacing w:line="276" w:lineRule="auto"/>
              <w:jc w:val="center"/>
              <w:rPr>
                <w:sz w:val="16"/>
                <w:szCs w:val="16"/>
                <w:lang w:val="es-CO"/>
              </w:rPr>
            </w:pPr>
            <w:r w:rsidRPr="00714FC1">
              <w:rPr>
                <w:sz w:val="16"/>
                <w:szCs w:val="16"/>
                <w:lang w:val="es-CO"/>
              </w:rPr>
              <w:t>-15</w:t>
            </w:r>
          </w:p>
        </w:tc>
      </w:tr>
      <w:tr w:rsidR="003E4C42" w:rsidRPr="00714FC1" w14:paraId="7BA1CAF9" w14:textId="77777777" w:rsidTr="00A3452B">
        <w:tc>
          <w:tcPr>
            <w:tcW w:w="2475" w:type="dxa"/>
          </w:tcPr>
          <w:p w14:paraId="4EB295AD" w14:textId="77777777" w:rsidR="003E4C42" w:rsidRPr="00714FC1" w:rsidRDefault="003E4C42" w:rsidP="00A3452B">
            <w:pPr>
              <w:spacing w:line="276" w:lineRule="auto"/>
              <w:jc w:val="center"/>
              <w:rPr>
                <w:b/>
                <w:sz w:val="16"/>
                <w:szCs w:val="16"/>
                <w:lang w:val="es-CO"/>
              </w:rPr>
            </w:pPr>
            <w:r w:rsidRPr="00714FC1">
              <w:rPr>
                <w:b/>
                <w:sz w:val="16"/>
                <w:szCs w:val="16"/>
                <w:lang w:val="es-CO"/>
              </w:rPr>
              <w:t>2021</w:t>
            </w:r>
          </w:p>
        </w:tc>
        <w:tc>
          <w:tcPr>
            <w:tcW w:w="2355" w:type="dxa"/>
          </w:tcPr>
          <w:p w14:paraId="3424F0E7" w14:textId="77777777" w:rsidR="003E4C42" w:rsidRPr="00714FC1" w:rsidRDefault="003E4C42" w:rsidP="00A3452B">
            <w:pPr>
              <w:spacing w:line="276" w:lineRule="auto"/>
              <w:jc w:val="center"/>
              <w:rPr>
                <w:sz w:val="16"/>
                <w:szCs w:val="16"/>
                <w:lang w:val="es-CO"/>
              </w:rPr>
            </w:pPr>
            <w:r w:rsidRPr="00714FC1">
              <w:rPr>
                <w:sz w:val="16"/>
                <w:szCs w:val="16"/>
                <w:lang w:val="es-CO"/>
              </w:rPr>
              <w:t>10</w:t>
            </w:r>
          </w:p>
        </w:tc>
        <w:tc>
          <w:tcPr>
            <w:tcW w:w="2505" w:type="dxa"/>
          </w:tcPr>
          <w:p w14:paraId="083AACB5"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4E00469D" w14:textId="77777777" w:rsidR="003E4C42" w:rsidRPr="00714FC1" w:rsidRDefault="003E4C42" w:rsidP="00A3452B">
            <w:pPr>
              <w:spacing w:line="276" w:lineRule="auto"/>
              <w:jc w:val="center"/>
              <w:rPr>
                <w:sz w:val="16"/>
                <w:szCs w:val="16"/>
                <w:lang w:val="es-CO"/>
              </w:rPr>
            </w:pPr>
            <w:r w:rsidRPr="00714FC1">
              <w:rPr>
                <w:sz w:val="16"/>
                <w:szCs w:val="16"/>
                <w:lang w:val="es-CO"/>
              </w:rPr>
              <w:t>-10</w:t>
            </w:r>
          </w:p>
        </w:tc>
      </w:tr>
      <w:tr w:rsidR="003E4C42" w:rsidRPr="00714FC1" w14:paraId="742803A6" w14:textId="77777777" w:rsidTr="00A3452B">
        <w:tc>
          <w:tcPr>
            <w:tcW w:w="2475" w:type="dxa"/>
          </w:tcPr>
          <w:p w14:paraId="08F4BFC7" w14:textId="77777777" w:rsidR="003E4C42" w:rsidRPr="00714FC1" w:rsidRDefault="003E4C42" w:rsidP="00A3452B">
            <w:pPr>
              <w:spacing w:line="276" w:lineRule="auto"/>
              <w:jc w:val="center"/>
              <w:rPr>
                <w:b/>
                <w:sz w:val="16"/>
                <w:szCs w:val="16"/>
                <w:lang w:val="es-CO"/>
              </w:rPr>
            </w:pPr>
            <w:r w:rsidRPr="00714FC1">
              <w:rPr>
                <w:b/>
                <w:sz w:val="16"/>
                <w:szCs w:val="16"/>
                <w:lang w:val="es-CO"/>
              </w:rPr>
              <w:t>2022</w:t>
            </w:r>
          </w:p>
        </w:tc>
        <w:tc>
          <w:tcPr>
            <w:tcW w:w="2355" w:type="dxa"/>
          </w:tcPr>
          <w:p w14:paraId="306DD896" w14:textId="77777777" w:rsidR="003E4C42" w:rsidRPr="00714FC1" w:rsidRDefault="003E4C42" w:rsidP="00A3452B">
            <w:pPr>
              <w:spacing w:line="276" w:lineRule="auto"/>
              <w:jc w:val="center"/>
              <w:rPr>
                <w:sz w:val="16"/>
                <w:szCs w:val="16"/>
                <w:lang w:val="es-CO"/>
              </w:rPr>
            </w:pPr>
            <w:r w:rsidRPr="00714FC1">
              <w:rPr>
                <w:sz w:val="16"/>
                <w:szCs w:val="16"/>
                <w:lang w:val="es-CO"/>
              </w:rPr>
              <w:t>10</w:t>
            </w:r>
          </w:p>
        </w:tc>
        <w:tc>
          <w:tcPr>
            <w:tcW w:w="2505" w:type="dxa"/>
          </w:tcPr>
          <w:p w14:paraId="011ABB2D"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798B682A" w14:textId="77777777" w:rsidR="003E4C42" w:rsidRPr="00714FC1" w:rsidRDefault="003E4C42" w:rsidP="00A3452B">
            <w:pPr>
              <w:spacing w:line="276" w:lineRule="auto"/>
              <w:jc w:val="center"/>
              <w:rPr>
                <w:sz w:val="16"/>
                <w:szCs w:val="16"/>
                <w:lang w:val="es-CO"/>
              </w:rPr>
            </w:pPr>
            <w:r w:rsidRPr="00714FC1">
              <w:rPr>
                <w:sz w:val="16"/>
                <w:szCs w:val="16"/>
                <w:lang w:val="es-CO"/>
              </w:rPr>
              <w:t>-10</w:t>
            </w:r>
          </w:p>
        </w:tc>
      </w:tr>
      <w:tr w:rsidR="003E4C42" w:rsidRPr="00714FC1" w14:paraId="58B95B04" w14:textId="77777777" w:rsidTr="00A3452B">
        <w:tc>
          <w:tcPr>
            <w:tcW w:w="2475" w:type="dxa"/>
          </w:tcPr>
          <w:p w14:paraId="3E20EE5E" w14:textId="77777777" w:rsidR="003E4C42" w:rsidRPr="00714FC1" w:rsidRDefault="003E4C42" w:rsidP="00A3452B">
            <w:pPr>
              <w:spacing w:line="276" w:lineRule="auto"/>
              <w:jc w:val="center"/>
              <w:rPr>
                <w:b/>
                <w:sz w:val="16"/>
                <w:szCs w:val="16"/>
                <w:lang w:val="es-CO"/>
              </w:rPr>
            </w:pPr>
            <w:r w:rsidRPr="00714FC1">
              <w:rPr>
                <w:b/>
                <w:sz w:val="16"/>
                <w:szCs w:val="16"/>
                <w:lang w:val="es-CO"/>
              </w:rPr>
              <w:t>2023</w:t>
            </w:r>
          </w:p>
        </w:tc>
        <w:tc>
          <w:tcPr>
            <w:tcW w:w="2355" w:type="dxa"/>
          </w:tcPr>
          <w:p w14:paraId="106557C1" w14:textId="77777777" w:rsidR="003E4C42" w:rsidRPr="00714FC1" w:rsidRDefault="003E4C42" w:rsidP="00A3452B">
            <w:pPr>
              <w:spacing w:line="276" w:lineRule="auto"/>
              <w:jc w:val="center"/>
              <w:rPr>
                <w:sz w:val="16"/>
                <w:szCs w:val="16"/>
                <w:lang w:val="es-CO"/>
              </w:rPr>
            </w:pPr>
            <w:r w:rsidRPr="00714FC1">
              <w:rPr>
                <w:sz w:val="16"/>
                <w:szCs w:val="16"/>
                <w:lang w:val="es-CO"/>
              </w:rPr>
              <w:t>10</w:t>
            </w:r>
          </w:p>
        </w:tc>
        <w:tc>
          <w:tcPr>
            <w:tcW w:w="2505" w:type="dxa"/>
          </w:tcPr>
          <w:p w14:paraId="1AE44528"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423DD24B" w14:textId="77777777" w:rsidR="003E4C42" w:rsidRPr="00714FC1" w:rsidRDefault="003E4C42" w:rsidP="00A3452B">
            <w:pPr>
              <w:spacing w:line="276" w:lineRule="auto"/>
              <w:jc w:val="center"/>
              <w:rPr>
                <w:sz w:val="16"/>
                <w:szCs w:val="16"/>
                <w:lang w:val="es-CO"/>
              </w:rPr>
            </w:pPr>
            <w:r w:rsidRPr="00714FC1">
              <w:rPr>
                <w:sz w:val="16"/>
                <w:szCs w:val="16"/>
                <w:lang w:val="es-CO"/>
              </w:rPr>
              <w:t>-10</w:t>
            </w:r>
          </w:p>
        </w:tc>
      </w:tr>
      <w:tr w:rsidR="003E4C42" w:rsidRPr="00714FC1" w14:paraId="4EDFD2F3" w14:textId="77777777" w:rsidTr="00A3452B">
        <w:tc>
          <w:tcPr>
            <w:tcW w:w="2475" w:type="dxa"/>
          </w:tcPr>
          <w:p w14:paraId="59E58523" w14:textId="77777777" w:rsidR="003E4C42" w:rsidRPr="00714FC1" w:rsidRDefault="003E4C42" w:rsidP="00A3452B">
            <w:pPr>
              <w:spacing w:line="276" w:lineRule="auto"/>
              <w:jc w:val="center"/>
              <w:rPr>
                <w:b/>
                <w:sz w:val="16"/>
                <w:szCs w:val="16"/>
                <w:lang w:val="es-CO"/>
              </w:rPr>
            </w:pPr>
            <w:r w:rsidRPr="00714FC1">
              <w:rPr>
                <w:b/>
                <w:sz w:val="16"/>
                <w:szCs w:val="16"/>
                <w:lang w:val="es-CO"/>
              </w:rPr>
              <w:t>2024</w:t>
            </w:r>
          </w:p>
        </w:tc>
        <w:tc>
          <w:tcPr>
            <w:tcW w:w="2355" w:type="dxa"/>
          </w:tcPr>
          <w:p w14:paraId="55318401" w14:textId="77777777" w:rsidR="003E4C42" w:rsidRPr="00714FC1" w:rsidRDefault="003E4C42" w:rsidP="00A3452B">
            <w:pPr>
              <w:spacing w:line="276" w:lineRule="auto"/>
              <w:jc w:val="center"/>
              <w:rPr>
                <w:sz w:val="16"/>
                <w:szCs w:val="16"/>
                <w:lang w:val="es-CO"/>
              </w:rPr>
            </w:pPr>
            <w:r w:rsidRPr="00714FC1">
              <w:rPr>
                <w:sz w:val="16"/>
                <w:szCs w:val="16"/>
                <w:lang w:val="es-CO"/>
              </w:rPr>
              <w:t>10</w:t>
            </w:r>
          </w:p>
        </w:tc>
        <w:tc>
          <w:tcPr>
            <w:tcW w:w="2505" w:type="dxa"/>
          </w:tcPr>
          <w:p w14:paraId="67A1F09B" w14:textId="77777777" w:rsidR="003E4C42" w:rsidRPr="00714FC1" w:rsidRDefault="003E4C42" w:rsidP="00A3452B">
            <w:pPr>
              <w:spacing w:line="276" w:lineRule="auto"/>
              <w:jc w:val="center"/>
              <w:rPr>
                <w:sz w:val="16"/>
                <w:szCs w:val="16"/>
                <w:lang w:val="es-CO"/>
              </w:rPr>
            </w:pPr>
            <w:r w:rsidRPr="00714FC1">
              <w:rPr>
                <w:sz w:val="16"/>
                <w:szCs w:val="16"/>
                <w:lang w:val="es-CO"/>
              </w:rPr>
              <w:t>20</w:t>
            </w:r>
          </w:p>
        </w:tc>
        <w:tc>
          <w:tcPr>
            <w:tcW w:w="1424" w:type="dxa"/>
          </w:tcPr>
          <w:p w14:paraId="4A9846C5" w14:textId="77777777" w:rsidR="003E4C42" w:rsidRPr="00714FC1" w:rsidRDefault="003E4C42" w:rsidP="00A3452B">
            <w:pPr>
              <w:spacing w:line="276" w:lineRule="auto"/>
              <w:jc w:val="center"/>
              <w:rPr>
                <w:sz w:val="16"/>
                <w:szCs w:val="16"/>
                <w:lang w:val="es-CO"/>
              </w:rPr>
            </w:pPr>
            <w:r w:rsidRPr="00714FC1">
              <w:rPr>
                <w:sz w:val="16"/>
                <w:szCs w:val="16"/>
                <w:lang w:val="es-CO"/>
              </w:rPr>
              <w:t>-10</w:t>
            </w:r>
          </w:p>
        </w:tc>
      </w:tr>
    </w:tbl>
    <w:p w14:paraId="7BAC96E1" w14:textId="77777777" w:rsidR="003E4C42" w:rsidRPr="00714FC1" w:rsidRDefault="003E4C42" w:rsidP="003E4C42">
      <w:pPr>
        <w:spacing w:line="276" w:lineRule="auto"/>
        <w:jc w:val="both"/>
        <w:rPr>
          <w:b/>
          <w:lang w:val="es-CO"/>
        </w:rPr>
      </w:pPr>
    </w:p>
    <w:p w14:paraId="3BB9474C" w14:textId="77777777" w:rsidR="0072513A" w:rsidRPr="00714FC1" w:rsidRDefault="0072513A" w:rsidP="00AE713F">
      <w:pPr>
        <w:spacing w:line="276" w:lineRule="auto"/>
        <w:ind w:firstLine="360"/>
        <w:jc w:val="both"/>
        <w:rPr>
          <w:b/>
          <w:highlight w:val="green"/>
          <w:lang w:val="es-CO"/>
        </w:rPr>
      </w:pPr>
    </w:p>
    <w:p w14:paraId="491470D3" w14:textId="77777777" w:rsidR="0072513A" w:rsidRPr="00714FC1" w:rsidRDefault="0072513A" w:rsidP="00AE713F">
      <w:pPr>
        <w:spacing w:line="276" w:lineRule="auto"/>
        <w:ind w:firstLine="360"/>
        <w:jc w:val="both"/>
        <w:rPr>
          <w:b/>
          <w:sz w:val="18"/>
          <w:szCs w:val="18"/>
          <w:highlight w:val="green"/>
          <w:lang w:val="es-CO"/>
        </w:rPr>
      </w:pPr>
    </w:p>
    <w:p w14:paraId="7F1F1348" w14:textId="77777777" w:rsidR="0072513A" w:rsidRPr="00714FC1" w:rsidRDefault="008C34F0" w:rsidP="00AE713F">
      <w:pPr>
        <w:pStyle w:val="Ttulo2"/>
        <w:numPr>
          <w:ilvl w:val="1"/>
          <w:numId w:val="4"/>
        </w:numPr>
        <w:ind w:left="0" w:firstLine="360"/>
        <w:rPr>
          <w:lang w:val="es-CO"/>
        </w:rPr>
      </w:pPr>
      <w:bookmarkStart w:id="18" w:name="_Toc86224680"/>
      <w:r w:rsidRPr="00714FC1">
        <w:rPr>
          <w:lang w:val="es-CO"/>
        </w:rPr>
        <w:t>Análisis técnico de la alternativa de solución</w:t>
      </w:r>
      <w:bookmarkEnd w:id="18"/>
    </w:p>
    <w:p w14:paraId="7E2AB4C9" w14:textId="77777777" w:rsidR="00B40DFA" w:rsidRPr="00714FC1" w:rsidRDefault="00B40DFA" w:rsidP="00B40DFA">
      <w:pPr>
        <w:spacing w:line="276" w:lineRule="auto"/>
        <w:ind w:left="720"/>
        <w:jc w:val="both"/>
        <w:rPr>
          <w:lang w:val="es-CO"/>
        </w:rPr>
      </w:pPr>
      <w:r w:rsidRPr="00714FC1">
        <w:rPr>
          <w:lang w:val="es-CO"/>
        </w:rPr>
        <w:t>En el marco del Plan de Desarrollo 2020-2024 “Un nuevo contrato social y ambiental para la Bogotá del siglo XXI ”, la Secretaría de Cultura, Recreación y Deporte (SDCRD) propone una estrategia artístico-cultural en los territorios priorizados de la ciudad, como una alternativa de política pública que permita avanzar en la construcción de comunidades para la paz y en transformaciones culturales orientadas a la integración comunitaria, el fortalecimiento de tejido social, la convivencia, el reconocimiento y valoración de la diversidad, los imaginarios colectivos, el cuidado y afecto entre comunidades, el arraigo y los acuerdos sociales (corresponsabilidad), como principales ejes conceptuales.</w:t>
      </w:r>
    </w:p>
    <w:p w14:paraId="47669042" w14:textId="77777777" w:rsidR="00B40DFA" w:rsidRPr="00714FC1" w:rsidRDefault="00B40DFA" w:rsidP="00B40DFA">
      <w:pPr>
        <w:spacing w:line="276" w:lineRule="auto"/>
        <w:ind w:left="720"/>
        <w:jc w:val="both"/>
        <w:rPr>
          <w:lang w:val="es-CO"/>
        </w:rPr>
      </w:pPr>
    </w:p>
    <w:p w14:paraId="44B91CF3" w14:textId="77777777" w:rsidR="00B40DFA" w:rsidRPr="00714FC1" w:rsidRDefault="00B40DFA" w:rsidP="00B40DFA">
      <w:pPr>
        <w:spacing w:line="276" w:lineRule="auto"/>
        <w:ind w:left="720"/>
        <w:jc w:val="both"/>
        <w:rPr>
          <w:lang w:val="es-CO"/>
        </w:rPr>
      </w:pPr>
      <w:r w:rsidRPr="00714FC1">
        <w:rPr>
          <w:lang w:val="es-CO"/>
        </w:rPr>
        <w:t>El arte y los actos creativos son vistos, para esta estrategia, como una oportunidad de ser, crear y transformar contextos y realidades específicas de cada territorio; es importante destacar que la creatividad es una característica social y está dada desde pequeños procesos que permiten a los sujetos y a los grupos generar espacios de encuentro y discusión transformadores, emergentes e innovadores desde las potencialidades existentes. Los actos creativos desarrollados desde las comunidades y la actividad cultural aportan al desarrollo de los barrios y garantizan que las estrategias integrales de renovación urbana propuestas en el plan de desarrollo, tengan una visión a largo plazo de sostenibilidad en el uso positivo de su entorno inmediato y las infraestructuras públicas.</w:t>
      </w:r>
    </w:p>
    <w:p w14:paraId="0C98827A" w14:textId="77777777" w:rsidR="00B40DFA" w:rsidRPr="00714FC1" w:rsidRDefault="00B40DFA" w:rsidP="00B40DFA">
      <w:pPr>
        <w:spacing w:line="276" w:lineRule="auto"/>
        <w:ind w:left="792"/>
        <w:jc w:val="both"/>
        <w:rPr>
          <w:lang w:val="es-CO"/>
        </w:rPr>
      </w:pPr>
    </w:p>
    <w:p w14:paraId="51D240E2" w14:textId="78B60774" w:rsidR="00B40DFA" w:rsidRPr="00714FC1" w:rsidRDefault="00B40DFA" w:rsidP="00B40DFA">
      <w:pPr>
        <w:spacing w:line="276" w:lineRule="auto"/>
        <w:ind w:left="792"/>
        <w:jc w:val="both"/>
        <w:rPr>
          <w:lang w:val="es-CO"/>
        </w:rPr>
      </w:pPr>
      <w:r w:rsidRPr="00714FC1">
        <w:rPr>
          <w:lang w:val="es-CO"/>
        </w:rPr>
        <w:t>El aprendizaje desde el hacer y desde el terreno de lo sensible, como sugieren las prácticas artísticas y culturales, otorga a la experiencia artística y a las preguntas que esta suscita un lugar vital, que permite a las comunidades reflexionar sobre su cotidianidad y crear una relación entre práctica y teoría, la cual se consolida en un experiencia que da cuenta del proceso de construcción de nuevos lazos comunitarios. Es por esto que el arte y la cultura serán los ejes para la construcción de una nueva ciudad. Partiendo de la idea de una Bogotá que es diversa e inclusiva en sus diferentes modos de generar transformaciones culturales y construir comunidades para la paz, esta estrategia considera las particularidades poblacionales y territoriales del Distrito Capital, para el trabajo con las comunidades los agentes culturales desde la generación de espacios de encuentro, diálogo, intercambio, reflexión así como procesos pedagógicos que promuevan iniciativas participativas locales, que desde el reconocimiento y hacer artístico - cultural, aporten en la construcción participativa de sus comunidades y entorno inmediato.</w:t>
      </w:r>
    </w:p>
    <w:p w14:paraId="0A1011A5" w14:textId="77777777" w:rsidR="00B40DFA" w:rsidRPr="00714FC1" w:rsidRDefault="00B40DFA" w:rsidP="00B40DFA">
      <w:pPr>
        <w:spacing w:line="276" w:lineRule="auto"/>
        <w:ind w:left="792"/>
        <w:jc w:val="both"/>
        <w:rPr>
          <w:lang w:val="es-CO"/>
        </w:rPr>
      </w:pPr>
    </w:p>
    <w:p w14:paraId="25819DDE" w14:textId="7A48F44F" w:rsidR="00B40DFA" w:rsidRPr="00714FC1" w:rsidRDefault="00B40DFA" w:rsidP="00B40DFA">
      <w:pPr>
        <w:spacing w:line="276" w:lineRule="auto"/>
        <w:ind w:left="792"/>
        <w:jc w:val="both"/>
        <w:rPr>
          <w:lang w:val="es-CO"/>
        </w:rPr>
      </w:pPr>
      <w:r w:rsidRPr="00714FC1">
        <w:rPr>
          <w:lang w:val="es-CO"/>
        </w:rPr>
        <w:t xml:space="preserve">Los Laboratorios de Innovación Social y Cultural son espacios de </w:t>
      </w:r>
      <w:proofErr w:type="spellStart"/>
      <w:r w:rsidRPr="00714FC1">
        <w:rPr>
          <w:lang w:val="es-CO"/>
        </w:rPr>
        <w:t>co</w:t>
      </w:r>
      <w:proofErr w:type="spellEnd"/>
      <w:r w:rsidRPr="00714FC1">
        <w:rPr>
          <w:lang w:val="es-CO"/>
        </w:rPr>
        <w:t xml:space="preserve">-creación y colaboración que tienen como objetivo generar proyectos e iniciativas de innovación para promover cambios positivos en las comunidades.  En ellos se reúnen diversos actores y grupos e interés para hacer frente a desafíos complejos de forma colaborativa, constituyendo comunidades de aprendizaje y práctica y entornos propicios para proponer, probar, retar y refinar nuevas fórmulas, ideas o hipótesis; para sondear territorios poco conocidos, para arriesgar. </w:t>
      </w:r>
    </w:p>
    <w:p w14:paraId="78920697" w14:textId="77777777" w:rsidR="00B40DFA" w:rsidRPr="00714FC1" w:rsidRDefault="00B40DFA" w:rsidP="00B40DFA">
      <w:pPr>
        <w:spacing w:line="276" w:lineRule="auto"/>
        <w:ind w:left="792"/>
        <w:jc w:val="both"/>
        <w:rPr>
          <w:lang w:val="es-CO"/>
        </w:rPr>
      </w:pPr>
      <w:r w:rsidRPr="00714FC1">
        <w:rPr>
          <w:lang w:val="es-CO"/>
        </w:rPr>
        <w:t xml:space="preserve"> </w:t>
      </w:r>
    </w:p>
    <w:p w14:paraId="1513D0DC" w14:textId="0C8D56E1" w:rsidR="00B40DFA" w:rsidRPr="00714FC1" w:rsidRDefault="00B40DFA" w:rsidP="00B40DFA">
      <w:pPr>
        <w:spacing w:line="276" w:lineRule="auto"/>
        <w:ind w:left="792"/>
        <w:jc w:val="both"/>
        <w:rPr>
          <w:lang w:val="es-CO"/>
        </w:rPr>
      </w:pPr>
      <w:r w:rsidRPr="00714FC1">
        <w:rPr>
          <w:lang w:val="es-CO"/>
        </w:rPr>
        <w:lastRenderedPageBreak/>
        <w:t xml:space="preserve">Un laboratorio de cambio experimenta con la realidad y se enfoca en grandes retos como el futuro de nuestras ciudades </w:t>
      </w:r>
      <w:r w:rsidR="00CE09C4" w:rsidRPr="00714FC1">
        <w:rPr>
          <w:lang w:val="es-CO"/>
        </w:rPr>
        <w:t>o mejoras</w:t>
      </w:r>
      <w:r w:rsidRPr="00714FC1">
        <w:rPr>
          <w:lang w:val="es-CO"/>
        </w:rPr>
        <w:t xml:space="preserve"> sociales, usando procesos creativos y colaborativos para potencialmente tener un impacto positivo sistémico. </w:t>
      </w:r>
    </w:p>
    <w:p w14:paraId="34404118" w14:textId="77777777" w:rsidR="00B40DFA" w:rsidRPr="00714FC1" w:rsidRDefault="00B40DFA" w:rsidP="00B40DFA">
      <w:pPr>
        <w:spacing w:line="276" w:lineRule="auto"/>
        <w:ind w:left="792"/>
        <w:jc w:val="both"/>
        <w:rPr>
          <w:lang w:val="es-CO"/>
        </w:rPr>
      </w:pPr>
      <w:r w:rsidRPr="00714FC1">
        <w:rPr>
          <w:lang w:val="es-CO"/>
        </w:rPr>
        <w:t xml:space="preserve">El Laboratorio que se quiere desarrollar permitirá: </w:t>
      </w:r>
    </w:p>
    <w:p w14:paraId="200DFFE6" w14:textId="77777777" w:rsidR="00B40DFA" w:rsidRPr="00714FC1" w:rsidRDefault="00B40DFA" w:rsidP="00B40DFA">
      <w:pPr>
        <w:spacing w:line="276" w:lineRule="auto"/>
        <w:ind w:left="792"/>
        <w:jc w:val="both"/>
        <w:rPr>
          <w:lang w:val="es-CO"/>
        </w:rPr>
      </w:pPr>
      <w:r w:rsidRPr="00714FC1">
        <w:rPr>
          <w:lang w:val="es-CO"/>
        </w:rPr>
        <w:t>• Aclarar el propósito de cada participante y diseñar un plan de acción</w:t>
      </w:r>
    </w:p>
    <w:p w14:paraId="541EEDA6" w14:textId="77777777" w:rsidR="00B40DFA" w:rsidRPr="00714FC1" w:rsidRDefault="00B40DFA" w:rsidP="00B40DFA">
      <w:pPr>
        <w:spacing w:line="276" w:lineRule="auto"/>
        <w:ind w:left="792"/>
        <w:jc w:val="both"/>
        <w:rPr>
          <w:lang w:val="es-CO"/>
        </w:rPr>
      </w:pPr>
      <w:r w:rsidRPr="00714FC1">
        <w:rPr>
          <w:lang w:val="es-CO"/>
        </w:rPr>
        <w:t>• Aprender a trabajar con distintos grupos de interés para solucionar juntos retos sociales importantes y complejos.</w:t>
      </w:r>
    </w:p>
    <w:p w14:paraId="418FE401" w14:textId="77777777" w:rsidR="00B40DFA" w:rsidRPr="00714FC1" w:rsidRDefault="00B40DFA" w:rsidP="00B40DFA">
      <w:pPr>
        <w:spacing w:line="276" w:lineRule="auto"/>
        <w:ind w:left="792"/>
        <w:jc w:val="both"/>
        <w:rPr>
          <w:lang w:val="es-CO"/>
        </w:rPr>
      </w:pPr>
      <w:r w:rsidRPr="00714FC1">
        <w:rPr>
          <w:lang w:val="es-CO"/>
        </w:rPr>
        <w:t xml:space="preserve">• Construir capacidades para trabajar con otros y para </w:t>
      </w:r>
      <w:proofErr w:type="spellStart"/>
      <w:r w:rsidRPr="00714FC1">
        <w:rPr>
          <w:lang w:val="es-CO"/>
        </w:rPr>
        <w:t>co</w:t>
      </w:r>
      <w:proofErr w:type="spellEnd"/>
      <w:r w:rsidRPr="00714FC1">
        <w:rPr>
          <w:lang w:val="es-CO"/>
        </w:rPr>
        <w:t>-crear nuevas soluciones</w:t>
      </w:r>
    </w:p>
    <w:p w14:paraId="482AC704" w14:textId="77777777" w:rsidR="00B40DFA" w:rsidRPr="00714FC1" w:rsidRDefault="00B40DFA" w:rsidP="00B40DFA">
      <w:pPr>
        <w:spacing w:line="276" w:lineRule="auto"/>
        <w:ind w:left="792"/>
        <w:jc w:val="both"/>
        <w:rPr>
          <w:lang w:val="es-CO"/>
        </w:rPr>
      </w:pPr>
      <w:r w:rsidRPr="00714FC1">
        <w:rPr>
          <w:lang w:val="es-CO"/>
        </w:rPr>
        <w:t>• Obtener experiencia práctica con un enfoque sistémico para lograr un cambio social</w:t>
      </w:r>
    </w:p>
    <w:p w14:paraId="66BDB876" w14:textId="77777777" w:rsidR="0072513A" w:rsidRPr="00714FC1" w:rsidRDefault="0072513A" w:rsidP="00AE713F">
      <w:pPr>
        <w:spacing w:line="276" w:lineRule="auto"/>
        <w:ind w:firstLine="360"/>
        <w:jc w:val="both"/>
        <w:rPr>
          <w:b/>
          <w:lang w:val="es-CO"/>
        </w:rPr>
      </w:pPr>
    </w:p>
    <w:p w14:paraId="175A7BC2" w14:textId="77777777" w:rsidR="0072513A" w:rsidRPr="00714FC1" w:rsidRDefault="008C34F0" w:rsidP="00AE713F">
      <w:pPr>
        <w:pStyle w:val="Ttulo2"/>
        <w:numPr>
          <w:ilvl w:val="1"/>
          <w:numId w:val="4"/>
        </w:numPr>
        <w:ind w:left="0" w:firstLine="360"/>
        <w:rPr>
          <w:lang w:val="es-CO"/>
        </w:rPr>
      </w:pPr>
      <w:bookmarkStart w:id="19" w:name="_Toc86224681"/>
      <w:r w:rsidRPr="00714FC1">
        <w:rPr>
          <w:lang w:val="es-CO"/>
        </w:rPr>
        <w:t>Localización de la alternativa</w:t>
      </w:r>
      <w:bookmarkEnd w:id="19"/>
    </w:p>
    <w:p w14:paraId="054A82BE" w14:textId="7E56C00C" w:rsidR="0072513A" w:rsidRPr="00714FC1" w:rsidRDefault="008C34F0" w:rsidP="00CE09C4">
      <w:pPr>
        <w:spacing w:line="276" w:lineRule="auto"/>
        <w:ind w:left="426"/>
        <w:jc w:val="both"/>
        <w:rPr>
          <w:lang w:val="es-CO"/>
        </w:rPr>
      </w:pPr>
      <w:r w:rsidRPr="00714FC1">
        <w:rPr>
          <w:lang w:val="es-CO"/>
        </w:rPr>
        <w:t xml:space="preserve">Corresponde a la localización geográfica. Se debe incorporar la misma información de </w:t>
      </w:r>
      <w:proofErr w:type="spellStart"/>
      <w:r w:rsidRPr="00714FC1">
        <w:rPr>
          <w:lang w:val="es-CO"/>
        </w:rPr>
        <w:t>Segplan</w:t>
      </w:r>
      <w:proofErr w:type="spellEnd"/>
      <w:r w:rsidRPr="00714FC1">
        <w:rPr>
          <w:lang w:val="es-CO"/>
        </w:rPr>
        <w:t xml:space="preserve">, numeral 11 </w:t>
      </w:r>
      <w:r w:rsidR="00CE09C4" w:rsidRPr="00714FC1">
        <w:rPr>
          <w:lang w:val="es-CO"/>
        </w:rPr>
        <w:t xml:space="preserve">         </w:t>
      </w:r>
      <w:r w:rsidRPr="00714FC1">
        <w:rPr>
          <w:lang w:val="es-CO"/>
        </w:rPr>
        <w:t>de la ficha EBI-D (Localización geográfica).</w:t>
      </w:r>
    </w:p>
    <w:p w14:paraId="16866E85" w14:textId="77777777" w:rsidR="0072513A" w:rsidRPr="00714FC1" w:rsidRDefault="0072513A" w:rsidP="00AE713F">
      <w:pPr>
        <w:pBdr>
          <w:top w:val="nil"/>
          <w:left w:val="nil"/>
          <w:bottom w:val="nil"/>
          <w:right w:val="nil"/>
          <w:between w:val="nil"/>
        </w:pBdr>
        <w:spacing w:line="276" w:lineRule="auto"/>
        <w:ind w:firstLine="360"/>
        <w:rPr>
          <w:b/>
          <w:lang w:val="es-CO"/>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3362"/>
      </w:tblGrid>
      <w:tr w:rsidR="00B40DFA" w:rsidRPr="00714FC1" w14:paraId="53039009" w14:textId="77777777" w:rsidTr="00A3452B">
        <w:tc>
          <w:tcPr>
            <w:tcW w:w="5055" w:type="dxa"/>
          </w:tcPr>
          <w:p w14:paraId="08E8A18C" w14:textId="77777777" w:rsidR="00B40DFA" w:rsidRPr="00714FC1" w:rsidRDefault="00B40DFA" w:rsidP="00A3452B">
            <w:pPr>
              <w:spacing w:line="276" w:lineRule="auto"/>
              <w:jc w:val="center"/>
              <w:rPr>
                <w:b/>
                <w:sz w:val="16"/>
                <w:szCs w:val="16"/>
                <w:highlight w:val="yellow"/>
                <w:lang w:val="es-CO"/>
              </w:rPr>
            </w:pPr>
            <w:r w:rsidRPr="00714FC1">
              <w:rPr>
                <w:b/>
                <w:sz w:val="16"/>
                <w:szCs w:val="16"/>
                <w:lang w:val="es-CO"/>
              </w:rPr>
              <w:t>Ubicación general</w:t>
            </w:r>
          </w:p>
        </w:tc>
        <w:tc>
          <w:tcPr>
            <w:tcW w:w="3362" w:type="dxa"/>
          </w:tcPr>
          <w:p w14:paraId="5F8A2D95" w14:textId="77777777" w:rsidR="00B40DFA" w:rsidRPr="00714FC1" w:rsidRDefault="00B40DFA" w:rsidP="00A3452B">
            <w:pPr>
              <w:spacing w:line="276" w:lineRule="auto"/>
              <w:jc w:val="center"/>
              <w:rPr>
                <w:b/>
                <w:sz w:val="16"/>
                <w:szCs w:val="16"/>
                <w:lang w:val="es-CO"/>
              </w:rPr>
            </w:pPr>
            <w:r w:rsidRPr="00714FC1">
              <w:rPr>
                <w:b/>
                <w:sz w:val="16"/>
                <w:szCs w:val="16"/>
                <w:lang w:val="es-CO"/>
              </w:rPr>
              <w:t>Ubicación específica</w:t>
            </w:r>
          </w:p>
        </w:tc>
      </w:tr>
      <w:tr w:rsidR="00B40DFA" w:rsidRPr="00714FC1" w14:paraId="34B8204D" w14:textId="77777777" w:rsidTr="00A3452B">
        <w:tc>
          <w:tcPr>
            <w:tcW w:w="5055" w:type="dxa"/>
          </w:tcPr>
          <w:p w14:paraId="4AB97A1E" w14:textId="77777777" w:rsidR="00B40DFA" w:rsidRPr="00714FC1" w:rsidRDefault="00B40DFA" w:rsidP="00A3452B">
            <w:pPr>
              <w:spacing w:line="276" w:lineRule="auto"/>
              <w:jc w:val="both"/>
              <w:rPr>
                <w:sz w:val="16"/>
                <w:szCs w:val="16"/>
                <w:lang w:val="es-CO"/>
              </w:rPr>
            </w:pPr>
            <w:r w:rsidRPr="00714FC1">
              <w:rPr>
                <w:b/>
                <w:sz w:val="16"/>
                <w:szCs w:val="16"/>
                <w:lang w:val="es-CO"/>
              </w:rPr>
              <w:t xml:space="preserve">Región: </w:t>
            </w:r>
            <w:r w:rsidRPr="00714FC1">
              <w:rPr>
                <w:sz w:val="16"/>
                <w:szCs w:val="16"/>
                <w:lang w:val="es-CO"/>
              </w:rPr>
              <w:t>Bogotá D.C.</w:t>
            </w:r>
          </w:p>
          <w:p w14:paraId="488EAA5D" w14:textId="77777777" w:rsidR="00B40DFA" w:rsidRPr="00714FC1" w:rsidRDefault="00B40DFA" w:rsidP="00A3452B">
            <w:pPr>
              <w:spacing w:line="276" w:lineRule="auto"/>
              <w:jc w:val="both"/>
              <w:rPr>
                <w:sz w:val="16"/>
                <w:szCs w:val="16"/>
                <w:lang w:val="es-CO"/>
              </w:rPr>
            </w:pPr>
            <w:r w:rsidRPr="00714FC1">
              <w:rPr>
                <w:b/>
                <w:sz w:val="16"/>
                <w:szCs w:val="16"/>
                <w:lang w:val="es-CO"/>
              </w:rPr>
              <w:t xml:space="preserve">Departamento: </w:t>
            </w:r>
            <w:r w:rsidRPr="00714FC1">
              <w:rPr>
                <w:sz w:val="16"/>
                <w:szCs w:val="16"/>
                <w:lang w:val="es-CO"/>
              </w:rPr>
              <w:t>Bogotá</w:t>
            </w:r>
          </w:p>
          <w:p w14:paraId="242A86FB" w14:textId="77777777" w:rsidR="00B40DFA" w:rsidRPr="00714FC1" w:rsidRDefault="00B40DFA" w:rsidP="00A3452B">
            <w:pPr>
              <w:spacing w:line="276" w:lineRule="auto"/>
              <w:jc w:val="both"/>
              <w:rPr>
                <w:b/>
                <w:sz w:val="16"/>
                <w:szCs w:val="16"/>
                <w:lang w:val="es-CO"/>
              </w:rPr>
            </w:pPr>
            <w:r w:rsidRPr="00714FC1">
              <w:rPr>
                <w:b/>
                <w:sz w:val="16"/>
                <w:szCs w:val="16"/>
                <w:lang w:val="es-CO"/>
              </w:rPr>
              <w:t xml:space="preserve">Municipio: </w:t>
            </w:r>
          </w:p>
          <w:p w14:paraId="0E8912D2" w14:textId="77777777" w:rsidR="00B40DFA" w:rsidRPr="00714FC1" w:rsidRDefault="00B40DFA" w:rsidP="00A3452B">
            <w:pPr>
              <w:spacing w:line="276" w:lineRule="auto"/>
              <w:jc w:val="both"/>
              <w:rPr>
                <w:b/>
                <w:sz w:val="16"/>
                <w:szCs w:val="16"/>
                <w:lang w:val="es-CO"/>
              </w:rPr>
            </w:pPr>
            <w:r w:rsidRPr="00714FC1">
              <w:rPr>
                <w:b/>
                <w:sz w:val="16"/>
                <w:szCs w:val="16"/>
                <w:lang w:val="es-CO"/>
              </w:rPr>
              <w:t xml:space="preserve">Centro poblado: </w:t>
            </w:r>
          </w:p>
          <w:p w14:paraId="3BA3A847" w14:textId="77777777" w:rsidR="00B40DFA" w:rsidRPr="00714FC1" w:rsidRDefault="00B40DFA" w:rsidP="00A3452B">
            <w:pPr>
              <w:spacing w:line="276" w:lineRule="auto"/>
              <w:jc w:val="both"/>
              <w:rPr>
                <w:b/>
                <w:sz w:val="16"/>
                <w:szCs w:val="16"/>
                <w:lang w:val="es-CO"/>
              </w:rPr>
            </w:pPr>
            <w:r w:rsidRPr="00714FC1">
              <w:rPr>
                <w:b/>
                <w:sz w:val="16"/>
                <w:szCs w:val="16"/>
                <w:lang w:val="es-CO"/>
              </w:rPr>
              <w:t xml:space="preserve">Resguardo: </w:t>
            </w:r>
          </w:p>
          <w:p w14:paraId="107B8928" w14:textId="77777777" w:rsidR="00B40DFA" w:rsidRPr="00714FC1" w:rsidRDefault="00B40DFA" w:rsidP="00A3452B">
            <w:pPr>
              <w:spacing w:line="276" w:lineRule="auto"/>
              <w:jc w:val="both"/>
              <w:rPr>
                <w:b/>
                <w:sz w:val="16"/>
                <w:szCs w:val="16"/>
                <w:lang w:val="es-CO"/>
              </w:rPr>
            </w:pPr>
            <w:r w:rsidRPr="00714FC1">
              <w:rPr>
                <w:b/>
                <w:sz w:val="16"/>
                <w:szCs w:val="16"/>
                <w:lang w:val="es-CO"/>
              </w:rPr>
              <w:t xml:space="preserve">Latitud: </w:t>
            </w:r>
          </w:p>
          <w:p w14:paraId="6E498371" w14:textId="77777777" w:rsidR="00B40DFA" w:rsidRPr="00714FC1" w:rsidRDefault="00B40DFA" w:rsidP="00A3452B">
            <w:pPr>
              <w:spacing w:line="276" w:lineRule="auto"/>
              <w:jc w:val="both"/>
              <w:rPr>
                <w:b/>
                <w:sz w:val="16"/>
                <w:szCs w:val="16"/>
                <w:highlight w:val="yellow"/>
                <w:lang w:val="es-CO"/>
              </w:rPr>
            </w:pPr>
            <w:r w:rsidRPr="00714FC1">
              <w:rPr>
                <w:b/>
                <w:sz w:val="16"/>
                <w:szCs w:val="16"/>
                <w:lang w:val="es-CO"/>
              </w:rPr>
              <w:t>Longitud:</w:t>
            </w:r>
          </w:p>
        </w:tc>
        <w:tc>
          <w:tcPr>
            <w:tcW w:w="3362" w:type="dxa"/>
          </w:tcPr>
          <w:p w14:paraId="154483EF" w14:textId="77777777" w:rsidR="00B40DFA" w:rsidRPr="00714FC1" w:rsidRDefault="00B40DFA" w:rsidP="00A3452B">
            <w:pPr>
              <w:spacing w:line="276" w:lineRule="auto"/>
              <w:jc w:val="both"/>
              <w:rPr>
                <w:b/>
                <w:sz w:val="16"/>
                <w:szCs w:val="16"/>
                <w:lang w:val="es-CO"/>
              </w:rPr>
            </w:pPr>
            <w:r w:rsidRPr="00714FC1">
              <w:rPr>
                <w:b/>
                <w:sz w:val="16"/>
                <w:szCs w:val="16"/>
                <w:lang w:val="es-CO"/>
              </w:rPr>
              <w:t xml:space="preserve">Localidad: </w:t>
            </w:r>
            <w:r w:rsidRPr="00714FC1">
              <w:rPr>
                <w:sz w:val="16"/>
                <w:szCs w:val="16"/>
                <w:lang w:val="es-CO"/>
              </w:rPr>
              <w:t xml:space="preserve">Bosa, Ciudad Bolívar, Kennedy, Usme, Mártires, Puente Aranda, Rafael Uribe </w:t>
            </w:r>
            <w:proofErr w:type="spellStart"/>
            <w:r w:rsidRPr="00714FC1">
              <w:rPr>
                <w:sz w:val="16"/>
                <w:szCs w:val="16"/>
                <w:lang w:val="es-CO"/>
              </w:rPr>
              <w:t>Uribe</w:t>
            </w:r>
            <w:proofErr w:type="spellEnd"/>
            <w:r w:rsidRPr="00714FC1">
              <w:rPr>
                <w:sz w:val="16"/>
                <w:szCs w:val="16"/>
                <w:lang w:val="es-CO"/>
              </w:rPr>
              <w:t>, Santa Fe, San Cristóbal, Usaquén</w:t>
            </w:r>
          </w:p>
          <w:p w14:paraId="0086214C" w14:textId="77777777" w:rsidR="00B40DFA" w:rsidRPr="00714FC1" w:rsidRDefault="00B40DFA" w:rsidP="00A3452B">
            <w:pPr>
              <w:spacing w:line="276" w:lineRule="auto"/>
              <w:jc w:val="both"/>
              <w:rPr>
                <w:b/>
                <w:sz w:val="16"/>
                <w:szCs w:val="16"/>
                <w:lang w:val="es-CO"/>
              </w:rPr>
            </w:pPr>
          </w:p>
        </w:tc>
      </w:tr>
    </w:tbl>
    <w:p w14:paraId="7225E05C" w14:textId="77777777" w:rsidR="0072513A" w:rsidRPr="00714FC1" w:rsidRDefault="0072513A" w:rsidP="00AE713F">
      <w:pPr>
        <w:spacing w:line="276" w:lineRule="auto"/>
        <w:ind w:firstLine="360"/>
        <w:jc w:val="both"/>
        <w:rPr>
          <w:b/>
          <w:sz w:val="18"/>
          <w:szCs w:val="18"/>
          <w:highlight w:val="green"/>
          <w:lang w:val="es-CO"/>
        </w:rPr>
      </w:pPr>
    </w:p>
    <w:p w14:paraId="321D23B5" w14:textId="77777777" w:rsidR="0072513A" w:rsidRPr="00714FC1" w:rsidRDefault="008C34F0" w:rsidP="00AE713F">
      <w:pPr>
        <w:spacing w:line="276" w:lineRule="auto"/>
        <w:ind w:firstLine="360"/>
        <w:jc w:val="both"/>
        <w:rPr>
          <w:b/>
          <w:lang w:val="es-CO"/>
        </w:rPr>
      </w:pPr>
      <w:r w:rsidRPr="00714FC1">
        <w:rPr>
          <w:b/>
          <w:lang w:val="es-CO"/>
        </w:rPr>
        <w:t>Factores analizados:</w:t>
      </w:r>
    </w:p>
    <w:p w14:paraId="22EF9B04" w14:textId="000CA1C2" w:rsidR="0072513A" w:rsidRPr="00714FC1" w:rsidRDefault="008C34F0" w:rsidP="00CE09C4">
      <w:pPr>
        <w:spacing w:line="276" w:lineRule="auto"/>
        <w:ind w:left="426" w:hanging="66"/>
        <w:rPr>
          <w:b/>
          <w:highlight w:val="green"/>
          <w:lang w:val="es-CO"/>
        </w:rPr>
      </w:pPr>
      <w:r w:rsidRPr="00714FC1">
        <w:rPr>
          <w:lang w:val="es-CO"/>
        </w:rPr>
        <w:t>Seleccione uno o varios factores que considere oportunos analizar a la hora de establecer la ubicación de la</w:t>
      </w:r>
      <w:r w:rsidR="00CE09C4" w:rsidRPr="00714FC1">
        <w:rPr>
          <w:lang w:val="es-CO"/>
        </w:rPr>
        <w:t xml:space="preserve"> </w:t>
      </w:r>
      <w:r w:rsidRPr="00714FC1">
        <w:rPr>
          <w:lang w:val="es-CO"/>
        </w:rPr>
        <w:t>alternativa de solución.</w:t>
      </w:r>
    </w:p>
    <w:p w14:paraId="5D1AAE23" w14:textId="77777777" w:rsidR="0072513A" w:rsidRPr="00714FC1" w:rsidRDefault="0072513A" w:rsidP="00AE713F">
      <w:pPr>
        <w:spacing w:line="276" w:lineRule="auto"/>
        <w:ind w:firstLine="360"/>
        <w:jc w:val="both"/>
        <w:rPr>
          <w:b/>
          <w:highlight w:val="green"/>
          <w:lang w:val="es-CO"/>
        </w:rPr>
      </w:pPr>
    </w:p>
    <w:tbl>
      <w:tblPr>
        <w:tblStyle w:val="affd"/>
        <w:tblW w:w="7173" w:type="dxa"/>
        <w:tblInd w:w="765" w:type="dxa"/>
        <w:tblLayout w:type="fixed"/>
        <w:tblLook w:val="0600" w:firstRow="0" w:lastRow="0" w:firstColumn="0" w:lastColumn="0" w:noHBand="1" w:noVBand="1"/>
      </w:tblPr>
      <w:tblGrid>
        <w:gridCol w:w="4764"/>
        <w:gridCol w:w="2409"/>
      </w:tblGrid>
      <w:tr w:rsidR="00FE60FF" w:rsidRPr="00714FC1" w14:paraId="3E40342C" w14:textId="77777777" w:rsidTr="00835EDB">
        <w:trPr>
          <w:trHeight w:val="405"/>
        </w:trPr>
        <w:tc>
          <w:tcPr>
            <w:tcW w:w="7173" w:type="dxa"/>
            <w:gridSpan w:val="2"/>
            <w:tcBorders>
              <w:top w:val="nil"/>
              <w:left w:val="nil"/>
              <w:bottom w:val="nil"/>
              <w:right w:val="nil"/>
            </w:tcBorders>
            <w:tcMar>
              <w:top w:w="0" w:type="dxa"/>
              <w:left w:w="0" w:type="dxa"/>
              <w:bottom w:w="0" w:type="dxa"/>
              <w:right w:w="0" w:type="dxa"/>
            </w:tcMar>
            <w:vAlign w:val="center"/>
          </w:tcPr>
          <w:p w14:paraId="63974BB4"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Factores que inciden en la localización</w:t>
            </w:r>
          </w:p>
        </w:tc>
      </w:tr>
      <w:tr w:rsidR="00FE60FF" w:rsidRPr="00714FC1" w14:paraId="3C569A9B" w14:textId="77777777" w:rsidTr="00835EDB">
        <w:trPr>
          <w:trHeight w:val="360"/>
        </w:trPr>
        <w:tc>
          <w:tcPr>
            <w:tcW w:w="47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E5885" w14:textId="77777777" w:rsidR="0072513A" w:rsidRPr="00714FC1" w:rsidRDefault="008C34F0" w:rsidP="00AE713F">
            <w:pPr>
              <w:spacing w:line="276" w:lineRule="auto"/>
              <w:ind w:firstLine="360"/>
              <w:rPr>
                <w:b/>
                <w:sz w:val="18"/>
                <w:szCs w:val="18"/>
                <w:lang w:val="es-CO"/>
              </w:rPr>
            </w:pPr>
            <w:r w:rsidRPr="00714FC1">
              <w:rPr>
                <w:b/>
                <w:sz w:val="18"/>
                <w:szCs w:val="18"/>
                <w:lang w:val="es-CO"/>
              </w:rPr>
              <w:t>Aspectos administrativos y políticos</w:t>
            </w:r>
          </w:p>
        </w:tc>
        <w:tc>
          <w:tcPr>
            <w:tcW w:w="2409"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736CCAB" w14:textId="007E40DF" w:rsidR="0072513A" w:rsidRPr="00714FC1" w:rsidRDefault="00B40DFA" w:rsidP="00B40DFA">
            <w:pPr>
              <w:spacing w:line="276" w:lineRule="auto"/>
              <w:ind w:firstLine="360"/>
              <w:jc w:val="center"/>
              <w:rPr>
                <w:b/>
                <w:sz w:val="18"/>
                <w:szCs w:val="18"/>
                <w:lang w:val="es-CO"/>
              </w:rPr>
            </w:pPr>
            <w:r w:rsidRPr="00714FC1">
              <w:rPr>
                <w:b/>
                <w:sz w:val="18"/>
                <w:szCs w:val="18"/>
                <w:lang w:val="es-CO"/>
              </w:rPr>
              <w:t>X</w:t>
            </w:r>
          </w:p>
        </w:tc>
      </w:tr>
      <w:tr w:rsidR="00FE60FF" w:rsidRPr="00714FC1" w14:paraId="1743C5FB"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61760805" w14:textId="77777777" w:rsidR="0072513A" w:rsidRPr="00714FC1" w:rsidRDefault="008C34F0" w:rsidP="00AE713F">
            <w:pPr>
              <w:spacing w:line="276" w:lineRule="auto"/>
              <w:ind w:firstLine="360"/>
              <w:rPr>
                <w:b/>
                <w:sz w:val="18"/>
                <w:szCs w:val="18"/>
                <w:lang w:val="es-CO"/>
              </w:rPr>
            </w:pPr>
            <w:r w:rsidRPr="00714FC1">
              <w:rPr>
                <w:b/>
                <w:sz w:val="18"/>
                <w:szCs w:val="18"/>
                <w:lang w:val="es-CO"/>
              </w:rPr>
              <w:t>Cercanía de fuentes de abastecimiento</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81E8E3F" w14:textId="5415DDA6" w:rsidR="0072513A" w:rsidRPr="00714FC1" w:rsidRDefault="0072513A" w:rsidP="00B40DFA">
            <w:pPr>
              <w:spacing w:line="276" w:lineRule="auto"/>
              <w:ind w:firstLine="360"/>
              <w:jc w:val="center"/>
              <w:rPr>
                <w:b/>
                <w:sz w:val="18"/>
                <w:szCs w:val="18"/>
                <w:lang w:val="es-CO"/>
              </w:rPr>
            </w:pPr>
          </w:p>
        </w:tc>
      </w:tr>
      <w:tr w:rsidR="00FE60FF" w:rsidRPr="00714FC1" w14:paraId="29F416D9"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1E0EDF6A" w14:textId="77777777" w:rsidR="0072513A" w:rsidRPr="00714FC1" w:rsidRDefault="008C34F0" w:rsidP="00835EDB">
            <w:pPr>
              <w:spacing w:line="276" w:lineRule="auto"/>
              <w:ind w:left="354"/>
              <w:rPr>
                <w:b/>
                <w:sz w:val="18"/>
                <w:szCs w:val="18"/>
                <w:lang w:val="es-CO"/>
              </w:rPr>
            </w:pPr>
            <w:r w:rsidRPr="00714FC1">
              <w:rPr>
                <w:b/>
                <w:sz w:val="18"/>
                <w:szCs w:val="18"/>
                <w:lang w:val="es-CO"/>
              </w:rPr>
              <w:t>Disponibilidad de servicios públicos (Agua, energía y otros)</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B9DA5F2" w14:textId="65E50ECB" w:rsidR="0072513A" w:rsidRPr="00714FC1" w:rsidRDefault="0072513A" w:rsidP="00B40DFA">
            <w:pPr>
              <w:spacing w:line="276" w:lineRule="auto"/>
              <w:ind w:firstLine="360"/>
              <w:jc w:val="center"/>
              <w:rPr>
                <w:b/>
                <w:sz w:val="18"/>
                <w:szCs w:val="18"/>
                <w:lang w:val="es-CO"/>
              </w:rPr>
            </w:pPr>
          </w:p>
        </w:tc>
      </w:tr>
      <w:tr w:rsidR="00FE60FF" w:rsidRPr="00714FC1" w14:paraId="6CBD2344"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141D45D2" w14:textId="77777777" w:rsidR="0072513A" w:rsidRPr="00714FC1" w:rsidRDefault="008C34F0" w:rsidP="00AE713F">
            <w:pPr>
              <w:spacing w:line="276" w:lineRule="auto"/>
              <w:ind w:firstLine="360"/>
              <w:rPr>
                <w:b/>
                <w:sz w:val="18"/>
                <w:szCs w:val="18"/>
                <w:lang w:val="es-CO"/>
              </w:rPr>
            </w:pPr>
            <w:r w:rsidRPr="00714FC1">
              <w:rPr>
                <w:b/>
                <w:sz w:val="18"/>
                <w:szCs w:val="18"/>
                <w:lang w:val="es-CO"/>
              </w:rPr>
              <w:t>Estructura impositiva y legal</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20C4B9A" w14:textId="77777777" w:rsidR="0072513A" w:rsidRPr="00714FC1" w:rsidRDefault="0072513A" w:rsidP="00B40DFA">
            <w:pPr>
              <w:spacing w:line="276" w:lineRule="auto"/>
              <w:ind w:firstLine="360"/>
              <w:jc w:val="center"/>
              <w:rPr>
                <w:b/>
                <w:sz w:val="18"/>
                <w:szCs w:val="18"/>
                <w:lang w:val="es-CO"/>
              </w:rPr>
            </w:pPr>
          </w:p>
        </w:tc>
      </w:tr>
      <w:tr w:rsidR="00FE60FF" w:rsidRPr="00714FC1" w14:paraId="73AE39A4"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2EFEDD1E" w14:textId="77777777" w:rsidR="0072513A" w:rsidRPr="00714FC1" w:rsidRDefault="008C34F0" w:rsidP="00AE713F">
            <w:pPr>
              <w:spacing w:line="276" w:lineRule="auto"/>
              <w:ind w:firstLine="360"/>
              <w:rPr>
                <w:b/>
                <w:sz w:val="18"/>
                <w:szCs w:val="18"/>
                <w:lang w:val="es-CO"/>
              </w:rPr>
            </w:pPr>
            <w:r w:rsidRPr="00714FC1">
              <w:rPr>
                <w:b/>
                <w:sz w:val="18"/>
                <w:szCs w:val="18"/>
                <w:lang w:val="es-CO"/>
              </w:rPr>
              <w:t>Impacto para la equidad de género</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27593A8" w14:textId="1F75700B" w:rsidR="0072513A" w:rsidRPr="00714FC1" w:rsidRDefault="00B40DFA" w:rsidP="00B40DFA">
            <w:pPr>
              <w:spacing w:line="276" w:lineRule="auto"/>
              <w:ind w:firstLine="360"/>
              <w:jc w:val="center"/>
              <w:rPr>
                <w:b/>
                <w:sz w:val="18"/>
                <w:szCs w:val="18"/>
                <w:lang w:val="es-CO"/>
              </w:rPr>
            </w:pPr>
            <w:r w:rsidRPr="00714FC1">
              <w:rPr>
                <w:b/>
                <w:sz w:val="18"/>
                <w:szCs w:val="18"/>
                <w:lang w:val="es-CO"/>
              </w:rPr>
              <w:t>X</w:t>
            </w:r>
          </w:p>
        </w:tc>
      </w:tr>
      <w:tr w:rsidR="00FE60FF" w:rsidRPr="00714FC1" w14:paraId="69E4B3FF"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7DE64FD3" w14:textId="77777777" w:rsidR="0072513A" w:rsidRPr="00714FC1" w:rsidRDefault="008C34F0" w:rsidP="00AE713F">
            <w:pPr>
              <w:spacing w:line="276" w:lineRule="auto"/>
              <w:ind w:firstLine="360"/>
              <w:rPr>
                <w:b/>
                <w:sz w:val="18"/>
                <w:szCs w:val="18"/>
                <w:lang w:val="es-CO"/>
              </w:rPr>
            </w:pPr>
            <w:r w:rsidRPr="00714FC1">
              <w:rPr>
                <w:b/>
                <w:sz w:val="18"/>
                <w:szCs w:val="18"/>
                <w:lang w:val="es-CO"/>
              </w:rPr>
              <w:t>Orden público</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7913D2E" w14:textId="2CC8A6AB" w:rsidR="0072513A" w:rsidRPr="00714FC1" w:rsidRDefault="00B40DFA" w:rsidP="00B40DFA">
            <w:pPr>
              <w:spacing w:line="276" w:lineRule="auto"/>
              <w:ind w:firstLine="360"/>
              <w:jc w:val="center"/>
              <w:rPr>
                <w:b/>
                <w:sz w:val="18"/>
                <w:szCs w:val="18"/>
                <w:lang w:val="es-CO"/>
              </w:rPr>
            </w:pPr>
            <w:r w:rsidRPr="00714FC1">
              <w:rPr>
                <w:b/>
                <w:sz w:val="18"/>
                <w:szCs w:val="18"/>
                <w:lang w:val="es-CO"/>
              </w:rPr>
              <w:t>X</w:t>
            </w:r>
          </w:p>
        </w:tc>
      </w:tr>
      <w:tr w:rsidR="00FE60FF" w:rsidRPr="00714FC1" w14:paraId="54AB5DDA"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5DA36E0" w14:textId="77777777" w:rsidR="0072513A" w:rsidRPr="00714FC1" w:rsidRDefault="008C34F0" w:rsidP="00AE713F">
            <w:pPr>
              <w:spacing w:line="276" w:lineRule="auto"/>
              <w:ind w:firstLine="360"/>
              <w:rPr>
                <w:b/>
                <w:sz w:val="18"/>
                <w:szCs w:val="18"/>
                <w:lang w:val="es-CO"/>
              </w:rPr>
            </w:pPr>
            <w:r w:rsidRPr="00714FC1">
              <w:rPr>
                <w:b/>
                <w:sz w:val="18"/>
                <w:szCs w:val="18"/>
                <w:lang w:val="es-CO"/>
              </w:rPr>
              <w:t>Topografía</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F77DECF" w14:textId="775817DB" w:rsidR="0072513A" w:rsidRPr="00714FC1" w:rsidRDefault="0072513A" w:rsidP="00B40DFA">
            <w:pPr>
              <w:spacing w:line="276" w:lineRule="auto"/>
              <w:ind w:firstLine="360"/>
              <w:jc w:val="center"/>
              <w:rPr>
                <w:b/>
                <w:sz w:val="18"/>
                <w:szCs w:val="18"/>
                <w:lang w:val="es-CO"/>
              </w:rPr>
            </w:pPr>
          </w:p>
        </w:tc>
      </w:tr>
      <w:tr w:rsidR="00FE60FF" w:rsidRPr="00714FC1" w14:paraId="5FCCCABF"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D3C45F1" w14:textId="77777777" w:rsidR="0072513A" w:rsidRPr="00714FC1" w:rsidRDefault="008C34F0" w:rsidP="00AE713F">
            <w:pPr>
              <w:spacing w:line="276" w:lineRule="auto"/>
              <w:ind w:firstLine="360"/>
              <w:rPr>
                <w:b/>
                <w:sz w:val="18"/>
                <w:szCs w:val="18"/>
                <w:lang w:val="es-CO"/>
              </w:rPr>
            </w:pPr>
            <w:r w:rsidRPr="00714FC1">
              <w:rPr>
                <w:b/>
                <w:sz w:val="18"/>
                <w:szCs w:val="18"/>
                <w:lang w:val="es-CO"/>
              </w:rPr>
              <w:t xml:space="preserve">Cercanía a la población objetivo </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C540EE9" w14:textId="28AEC705" w:rsidR="0072513A" w:rsidRPr="00714FC1" w:rsidRDefault="00B40DFA" w:rsidP="00B40DFA">
            <w:pPr>
              <w:spacing w:line="276" w:lineRule="auto"/>
              <w:ind w:firstLine="360"/>
              <w:jc w:val="center"/>
              <w:rPr>
                <w:b/>
                <w:sz w:val="18"/>
                <w:szCs w:val="18"/>
                <w:lang w:val="es-CO"/>
              </w:rPr>
            </w:pPr>
            <w:r w:rsidRPr="00714FC1">
              <w:rPr>
                <w:b/>
                <w:sz w:val="18"/>
                <w:szCs w:val="18"/>
                <w:lang w:val="es-CO"/>
              </w:rPr>
              <w:t>X</w:t>
            </w:r>
          </w:p>
        </w:tc>
      </w:tr>
      <w:tr w:rsidR="00FE60FF" w:rsidRPr="00714FC1" w14:paraId="6F789570"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E8AF3E0" w14:textId="77777777" w:rsidR="0072513A" w:rsidRPr="00714FC1" w:rsidRDefault="008C34F0" w:rsidP="00AE713F">
            <w:pPr>
              <w:spacing w:line="276" w:lineRule="auto"/>
              <w:ind w:firstLine="360"/>
              <w:rPr>
                <w:b/>
                <w:sz w:val="18"/>
                <w:szCs w:val="18"/>
                <w:lang w:val="es-CO"/>
              </w:rPr>
            </w:pPr>
            <w:r w:rsidRPr="00714FC1">
              <w:rPr>
                <w:b/>
                <w:sz w:val="18"/>
                <w:szCs w:val="18"/>
                <w:lang w:val="es-CO"/>
              </w:rPr>
              <w:t>Comunicaciones</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3BAC732"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 xml:space="preserve"> </w:t>
            </w:r>
          </w:p>
        </w:tc>
      </w:tr>
      <w:tr w:rsidR="00FE60FF" w:rsidRPr="00714FC1" w14:paraId="53C25DCA"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009E673" w14:textId="77777777" w:rsidR="0072513A" w:rsidRPr="00714FC1" w:rsidRDefault="008C34F0" w:rsidP="00AE713F">
            <w:pPr>
              <w:spacing w:line="276" w:lineRule="auto"/>
              <w:ind w:firstLine="360"/>
              <w:rPr>
                <w:b/>
                <w:sz w:val="18"/>
                <w:szCs w:val="18"/>
                <w:lang w:val="es-CO"/>
              </w:rPr>
            </w:pPr>
            <w:r w:rsidRPr="00714FC1">
              <w:rPr>
                <w:b/>
                <w:sz w:val="18"/>
                <w:szCs w:val="18"/>
                <w:lang w:val="es-CO"/>
              </w:rPr>
              <w:t>Costo y disponibilidad de terrenos</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6DA6787" w14:textId="77777777" w:rsidR="0072513A" w:rsidRPr="00714FC1" w:rsidRDefault="008C34F0" w:rsidP="00AE713F">
            <w:pPr>
              <w:spacing w:line="276" w:lineRule="auto"/>
              <w:ind w:firstLine="360"/>
              <w:jc w:val="both"/>
              <w:rPr>
                <w:b/>
                <w:sz w:val="18"/>
                <w:szCs w:val="18"/>
                <w:lang w:val="es-CO"/>
              </w:rPr>
            </w:pPr>
            <w:r w:rsidRPr="00714FC1">
              <w:rPr>
                <w:b/>
                <w:sz w:val="18"/>
                <w:szCs w:val="18"/>
                <w:lang w:val="es-CO"/>
              </w:rPr>
              <w:t xml:space="preserve"> </w:t>
            </w:r>
          </w:p>
        </w:tc>
      </w:tr>
      <w:tr w:rsidR="00FE60FF" w:rsidRPr="00714FC1" w14:paraId="1125E95D"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6294FB45" w14:textId="77777777" w:rsidR="0072513A" w:rsidRPr="00714FC1" w:rsidRDefault="008C34F0" w:rsidP="00AE713F">
            <w:pPr>
              <w:spacing w:line="276" w:lineRule="auto"/>
              <w:ind w:firstLine="360"/>
              <w:rPr>
                <w:b/>
                <w:sz w:val="18"/>
                <w:szCs w:val="18"/>
                <w:lang w:val="es-CO"/>
              </w:rPr>
            </w:pPr>
            <w:r w:rsidRPr="00714FC1">
              <w:rPr>
                <w:b/>
                <w:sz w:val="18"/>
                <w:szCs w:val="18"/>
                <w:lang w:val="es-CO"/>
              </w:rPr>
              <w:lastRenderedPageBreak/>
              <w:t>Disponibilidad de costo y mano de obra</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8787B7C"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 xml:space="preserve"> </w:t>
            </w:r>
          </w:p>
        </w:tc>
      </w:tr>
      <w:tr w:rsidR="00FE60FF" w:rsidRPr="00714FC1" w14:paraId="31668AE5"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767659CB" w14:textId="77777777" w:rsidR="0072513A" w:rsidRPr="00714FC1" w:rsidRDefault="008C34F0" w:rsidP="00AE713F">
            <w:pPr>
              <w:spacing w:line="276" w:lineRule="auto"/>
              <w:ind w:firstLine="360"/>
              <w:rPr>
                <w:b/>
                <w:sz w:val="18"/>
                <w:szCs w:val="18"/>
                <w:lang w:val="es-CO"/>
              </w:rPr>
            </w:pPr>
            <w:r w:rsidRPr="00714FC1">
              <w:rPr>
                <w:b/>
                <w:sz w:val="18"/>
                <w:szCs w:val="18"/>
                <w:lang w:val="es-CO"/>
              </w:rPr>
              <w:t>Factores ambientales</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55FA5C0"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 xml:space="preserve"> </w:t>
            </w:r>
          </w:p>
        </w:tc>
      </w:tr>
      <w:tr w:rsidR="00FE60FF" w:rsidRPr="00714FC1" w14:paraId="33F13724"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5EB4C5B" w14:textId="77777777" w:rsidR="0072513A" w:rsidRPr="00714FC1" w:rsidRDefault="008C34F0" w:rsidP="00AE713F">
            <w:pPr>
              <w:spacing w:line="276" w:lineRule="auto"/>
              <w:ind w:firstLine="360"/>
              <w:rPr>
                <w:b/>
                <w:sz w:val="18"/>
                <w:szCs w:val="18"/>
                <w:lang w:val="es-CO"/>
              </w:rPr>
            </w:pPr>
            <w:r w:rsidRPr="00714FC1">
              <w:rPr>
                <w:b/>
                <w:sz w:val="18"/>
                <w:szCs w:val="18"/>
                <w:lang w:val="es-CO"/>
              </w:rPr>
              <w:t>Medios y costos de transporte</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EDD1EBD"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 xml:space="preserve"> </w:t>
            </w:r>
          </w:p>
        </w:tc>
      </w:tr>
      <w:tr w:rsidR="0072513A" w:rsidRPr="00714FC1" w14:paraId="3C9BCB41" w14:textId="77777777" w:rsidTr="00835EDB">
        <w:trPr>
          <w:trHeight w:val="360"/>
        </w:trPr>
        <w:tc>
          <w:tcPr>
            <w:tcW w:w="4764"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7DD2AEE" w14:textId="77777777" w:rsidR="0072513A" w:rsidRPr="00714FC1" w:rsidRDefault="008C34F0" w:rsidP="00AE713F">
            <w:pPr>
              <w:spacing w:line="276" w:lineRule="auto"/>
              <w:ind w:firstLine="360"/>
              <w:rPr>
                <w:b/>
                <w:sz w:val="18"/>
                <w:szCs w:val="18"/>
                <w:lang w:val="es-CO"/>
              </w:rPr>
            </w:pPr>
            <w:r w:rsidRPr="00714FC1">
              <w:rPr>
                <w:b/>
                <w:sz w:val="18"/>
                <w:szCs w:val="18"/>
                <w:lang w:val="es-CO"/>
              </w:rPr>
              <w:t>Otros</w:t>
            </w:r>
          </w:p>
        </w:tc>
        <w:tc>
          <w:tcPr>
            <w:tcW w:w="2409"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AC4D7E9" w14:textId="09981FCD" w:rsidR="0072513A" w:rsidRPr="00714FC1" w:rsidRDefault="00B40DFA" w:rsidP="00AE713F">
            <w:pPr>
              <w:spacing w:line="276" w:lineRule="auto"/>
              <w:ind w:firstLine="360"/>
              <w:jc w:val="center"/>
              <w:rPr>
                <w:b/>
                <w:sz w:val="18"/>
                <w:szCs w:val="18"/>
                <w:lang w:val="es-CO"/>
              </w:rPr>
            </w:pPr>
            <w:r w:rsidRPr="00714FC1">
              <w:rPr>
                <w:b/>
                <w:sz w:val="18"/>
                <w:szCs w:val="18"/>
                <w:lang w:val="es-CO"/>
              </w:rPr>
              <w:t>X</w:t>
            </w:r>
          </w:p>
        </w:tc>
      </w:tr>
    </w:tbl>
    <w:p w14:paraId="3FD14CA3" w14:textId="77777777" w:rsidR="0072513A" w:rsidRPr="00714FC1" w:rsidRDefault="0072513A" w:rsidP="00AE713F">
      <w:pPr>
        <w:spacing w:line="276" w:lineRule="auto"/>
        <w:ind w:firstLine="360"/>
        <w:jc w:val="both"/>
        <w:rPr>
          <w:b/>
          <w:lang w:val="es-CO"/>
        </w:rPr>
      </w:pPr>
    </w:p>
    <w:p w14:paraId="5B75E2C1" w14:textId="77777777" w:rsidR="0072513A" w:rsidRPr="00714FC1" w:rsidRDefault="008C34F0" w:rsidP="00AE713F">
      <w:pPr>
        <w:pStyle w:val="Ttulo2"/>
        <w:numPr>
          <w:ilvl w:val="1"/>
          <w:numId w:val="5"/>
        </w:numPr>
        <w:ind w:left="0" w:firstLine="360"/>
        <w:rPr>
          <w:lang w:val="es-CO"/>
        </w:rPr>
      </w:pPr>
      <w:bookmarkStart w:id="20" w:name="_Toc86224682"/>
      <w:r w:rsidRPr="00714FC1">
        <w:rPr>
          <w:lang w:val="es-CO"/>
        </w:rPr>
        <w:t>Cadena de Valor</w:t>
      </w:r>
      <w:bookmarkEnd w:id="20"/>
    </w:p>
    <w:p w14:paraId="5488E246" w14:textId="77777777" w:rsidR="0072513A" w:rsidRPr="00714FC1" w:rsidRDefault="0072513A" w:rsidP="00AE713F">
      <w:pPr>
        <w:spacing w:line="276" w:lineRule="auto"/>
        <w:ind w:firstLine="360"/>
        <w:jc w:val="both"/>
        <w:rPr>
          <w:b/>
          <w:lang w:val="es-CO"/>
        </w:rPr>
      </w:pPr>
    </w:p>
    <w:p w14:paraId="225D814E" w14:textId="77777777" w:rsidR="0072513A" w:rsidRPr="00714FC1" w:rsidRDefault="008C34F0" w:rsidP="00AE713F">
      <w:pPr>
        <w:spacing w:line="276" w:lineRule="auto"/>
        <w:ind w:firstLine="360"/>
        <w:jc w:val="both"/>
        <w:rPr>
          <w:lang w:val="es-CO"/>
        </w:rPr>
      </w:pPr>
      <w:r w:rsidRPr="00714FC1">
        <w:rPr>
          <w:b/>
          <w:lang w:val="es-CO"/>
        </w:rPr>
        <w:t xml:space="preserve">Para el </w:t>
      </w:r>
      <w:proofErr w:type="spellStart"/>
      <w:r w:rsidRPr="00714FC1">
        <w:rPr>
          <w:b/>
          <w:lang w:val="es-CO"/>
        </w:rPr>
        <w:t>Segplan</w:t>
      </w:r>
      <w:proofErr w:type="spellEnd"/>
      <w:r w:rsidRPr="00714FC1">
        <w:rPr>
          <w:b/>
          <w:lang w:val="es-CO"/>
        </w:rPr>
        <w:t xml:space="preserve">: </w:t>
      </w:r>
      <w:r w:rsidRPr="00714FC1">
        <w:rPr>
          <w:lang w:val="es-CO"/>
        </w:rPr>
        <w:t xml:space="preserve">Solo se incluyen los objetivos específicos asociados a una causa directa y deben plantearse a qué meta Plan de Desarrollo responde cada objetivo específico directo. Se diligencian en el numeral 6. Objetivos de la ficha EBI-D.  </w:t>
      </w:r>
    </w:p>
    <w:p w14:paraId="78365A0F" w14:textId="77777777" w:rsidR="0072513A" w:rsidRPr="00714FC1" w:rsidRDefault="008C34F0" w:rsidP="00AE713F">
      <w:pPr>
        <w:spacing w:line="276" w:lineRule="auto"/>
        <w:ind w:firstLine="360"/>
        <w:jc w:val="both"/>
        <w:rPr>
          <w:b/>
          <w:lang w:val="es-CO"/>
        </w:rPr>
      </w:pPr>
      <w:r w:rsidRPr="00714FC1">
        <w:rPr>
          <w:b/>
          <w:lang w:val="es-CO"/>
        </w:rPr>
        <w:t xml:space="preserve">Para la MGA – WEB: </w:t>
      </w:r>
      <w:r w:rsidRPr="00714FC1">
        <w:rPr>
          <w:lang w:val="es-CO"/>
        </w:rPr>
        <w:t>Vienen de las causas directas. Todo objetivo específico con causa directa debe desarrollarse.</w:t>
      </w:r>
    </w:p>
    <w:p w14:paraId="5829F1A6" w14:textId="77777777" w:rsidR="0072513A" w:rsidRPr="00714FC1" w:rsidRDefault="0072513A" w:rsidP="00AE713F">
      <w:pPr>
        <w:spacing w:line="276" w:lineRule="auto"/>
        <w:ind w:firstLine="360"/>
        <w:jc w:val="both"/>
        <w:rPr>
          <w:b/>
          <w:lang w:val="es-CO"/>
        </w:rPr>
      </w:pPr>
    </w:p>
    <w:p w14:paraId="645E9B3D" w14:textId="77777777" w:rsidR="00B40DFA" w:rsidRPr="00714FC1" w:rsidRDefault="008C34F0" w:rsidP="00B40DFA">
      <w:pPr>
        <w:pBdr>
          <w:top w:val="nil"/>
          <w:left w:val="nil"/>
          <w:bottom w:val="nil"/>
          <w:right w:val="nil"/>
          <w:between w:val="nil"/>
        </w:pBdr>
        <w:spacing w:line="276" w:lineRule="auto"/>
        <w:ind w:left="1353"/>
        <w:jc w:val="both"/>
        <w:rPr>
          <w:color w:val="000000"/>
          <w:lang w:val="es-CO"/>
        </w:rPr>
      </w:pPr>
      <w:r w:rsidRPr="00714FC1">
        <w:rPr>
          <w:b/>
          <w:lang w:val="es-CO"/>
        </w:rPr>
        <w:t xml:space="preserve">Objetivo específico: </w:t>
      </w:r>
    </w:p>
    <w:p w14:paraId="7D5A6477" w14:textId="31FD7AD9" w:rsidR="00B40DFA" w:rsidRPr="00714FC1" w:rsidRDefault="00B40DFA" w:rsidP="00B40DFA">
      <w:pPr>
        <w:numPr>
          <w:ilvl w:val="0"/>
          <w:numId w:val="17"/>
        </w:numPr>
        <w:pBdr>
          <w:top w:val="nil"/>
          <w:left w:val="nil"/>
          <w:bottom w:val="nil"/>
          <w:right w:val="nil"/>
          <w:between w:val="nil"/>
        </w:pBdr>
        <w:spacing w:line="276" w:lineRule="auto"/>
        <w:ind w:hanging="360"/>
        <w:jc w:val="both"/>
        <w:rPr>
          <w:color w:val="000000"/>
          <w:lang w:val="es-CO"/>
        </w:rPr>
      </w:pPr>
      <w:r w:rsidRPr="00714FC1">
        <w:rPr>
          <w:color w:val="000000"/>
          <w:lang w:val="es-CO"/>
        </w:rPr>
        <w:t>Formular e implementar un modelo de relaciones que promueva el ejercicio de los derechos culturales de las comunidades residentes de estos territorios.</w:t>
      </w:r>
    </w:p>
    <w:p w14:paraId="0FCD1176" w14:textId="448F74F8" w:rsidR="00B40DFA" w:rsidRPr="00714FC1" w:rsidRDefault="00B40DFA" w:rsidP="00B40DFA">
      <w:pPr>
        <w:numPr>
          <w:ilvl w:val="0"/>
          <w:numId w:val="17"/>
        </w:numPr>
        <w:pBdr>
          <w:top w:val="nil"/>
          <w:left w:val="nil"/>
          <w:bottom w:val="nil"/>
          <w:right w:val="nil"/>
          <w:between w:val="nil"/>
        </w:pBdr>
        <w:spacing w:line="276" w:lineRule="auto"/>
        <w:ind w:hanging="360"/>
        <w:jc w:val="both"/>
        <w:rPr>
          <w:color w:val="000000"/>
          <w:lang w:val="es-CO"/>
        </w:rPr>
      </w:pPr>
      <w:r w:rsidRPr="00714FC1">
        <w:rPr>
          <w:color w:val="000000"/>
          <w:lang w:val="es-CO"/>
        </w:rPr>
        <w:t xml:space="preserve">Formular e implementar una estrategia comunitaria que permita la convivencia </w:t>
      </w:r>
      <w:r w:rsidRPr="00714FC1">
        <w:rPr>
          <w:lang w:val="es-CO"/>
        </w:rPr>
        <w:t>pacífica</w:t>
      </w:r>
      <w:r w:rsidRPr="00714FC1">
        <w:rPr>
          <w:color w:val="000000"/>
          <w:lang w:val="es-CO"/>
        </w:rPr>
        <w:t xml:space="preserve">, digna y sostenible en el tiempo, de </w:t>
      </w:r>
      <w:r w:rsidRPr="00714FC1">
        <w:rPr>
          <w:lang w:val="es-CO"/>
        </w:rPr>
        <w:t>las comunidades en asentamientos humanos identificados como entornos conflictivos y comunidades vecinas.</w:t>
      </w:r>
    </w:p>
    <w:p w14:paraId="5C264781" w14:textId="1170B9BF" w:rsidR="00B40DFA" w:rsidRPr="00714FC1" w:rsidRDefault="00B40DFA" w:rsidP="00CE09C4">
      <w:pPr>
        <w:pStyle w:val="Prrafodelista"/>
        <w:numPr>
          <w:ilvl w:val="0"/>
          <w:numId w:val="17"/>
        </w:numPr>
        <w:spacing w:line="276" w:lineRule="auto"/>
        <w:jc w:val="both"/>
        <w:rPr>
          <w:lang w:val="es-CO"/>
        </w:rPr>
      </w:pPr>
      <w:r w:rsidRPr="00714FC1">
        <w:rPr>
          <w:b/>
          <w:lang w:val="es-CO"/>
        </w:rPr>
        <w:t xml:space="preserve">Objetivo Específico 1: </w:t>
      </w:r>
      <w:r w:rsidRPr="00714FC1">
        <w:rPr>
          <w:lang w:val="es-CO"/>
        </w:rPr>
        <w:t xml:space="preserve">Formular e implementar un modelo de relaciones que promueva el ejercicio de los derechos culturales de las comunidades residentes en estos territorios </w:t>
      </w:r>
    </w:p>
    <w:p w14:paraId="2C929C8B" w14:textId="77777777" w:rsidR="00CE09C4" w:rsidRPr="00714FC1" w:rsidRDefault="00CE09C4" w:rsidP="00CE09C4">
      <w:pPr>
        <w:spacing w:line="276" w:lineRule="auto"/>
        <w:jc w:val="both"/>
        <w:rPr>
          <w:lang w:val="es-CO"/>
        </w:rPr>
      </w:pPr>
    </w:p>
    <w:p w14:paraId="43920EAF" w14:textId="0A783A1E" w:rsidR="00B40DFA" w:rsidRPr="00714FC1" w:rsidRDefault="00B40DFA" w:rsidP="00BC2B2D">
      <w:pPr>
        <w:pStyle w:val="Prrafodelista"/>
        <w:numPr>
          <w:ilvl w:val="0"/>
          <w:numId w:val="17"/>
        </w:numPr>
        <w:spacing w:line="276" w:lineRule="auto"/>
        <w:jc w:val="both"/>
        <w:rPr>
          <w:b/>
          <w:lang w:val="es-CO"/>
        </w:rPr>
      </w:pPr>
      <w:r w:rsidRPr="00714FC1">
        <w:rPr>
          <w:b/>
          <w:lang w:val="es-CO"/>
        </w:rPr>
        <w:t xml:space="preserve">Costo: </w:t>
      </w:r>
      <w:r w:rsidR="00FC5307" w:rsidRPr="00714FC1">
        <w:rPr>
          <w:rFonts w:eastAsia="Times New Roman"/>
          <w:color w:val="000000"/>
          <w:lang w:val="es-CO" w:eastAsia="en-US"/>
        </w:rPr>
        <w:t xml:space="preserve"> </w:t>
      </w:r>
      <w:r w:rsidR="008B1EBC" w:rsidRPr="00BD11DC">
        <w:rPr>
          <w:rFonts w:eastAsia="Times New Roman"/>
          <w:b/>
          <w:bCs/>
          <w:color w:val="000000"/>
          <w:lang w:val="en-US" w:eastAsia="en-US"/>
        </w:rPr>
        <w:t>$ 1.415.934.857</w:t>
      </w: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B40DFA" w:rsidRPr="00714FC1" w14:paraId="10BB4F40" w14:textId="77777777" w:rsidTr="00A3452B">
        <w:tc>
          <w:tcPr>
            <w:tcW w:w="4275" w:type="dxa"/>
          </w:tcPr>
          <w:p w14:paraId="554A1BDA" w14:textId="77777777" w:rsidR="00B40DFA" w:rsidRPr="00714FC1" w:rsidRDefault="00B40DFA" w:rsidP="00A3452B">
            <w:pPr>
              <w:spacing w:line="276" w:lineRule="auto"/>
              <w:jc w:val="both"/>
              <w:rPr>
                <w:b/>
                <w:sz w:val="16"/>
                <w:szCs w:val="16"/>
                <w:lang w:val="es-CO"/>
              </w:rPr>
            </w:pPr>
            <w:r w:rsidRPr="00714FC1">
              <w:rPr>
                <w:b/>
                <w:sz w:val="16"/>
                <w:szCs w:val="16"/>
                <w:lang w:val="es-CO"/>
              </w:rPr>
              <w:t>Producto 1</w:t>
            </w:r>
          </w:p>
          <w:p w14:paraId="171B5097" w14:textId="77777777" w:rsidR="00B40DFA" w:rsidRPr="00714FC1" w:rsidRDefault="00B40DFA" w:rsidP="00A3452B">
            <w:pPr>
              <w:spacing w:line="276" w:lineRule="auto"/>
              <w:jc w:val="both"/>
              <w:rPr>
                <w:b/>
                <w:sz w:val="16"/>
                <w:szCs w:val="16"/>
                <w:lang w:val="es-CO"/>
              </w:rPr>
            </w:pPr>
            <w:r w:rsidRPr="00714FC1">
              <w:rPr>
                <w:b/>
                <w:sz w:val="16"/>
                <w:szCs w:val="16"/>
                <w:lang w:val="es-CO"/>
              </w:rPr>
              <w:t>1.1 Servicio de apoyo para la organización y la participación del sector artístico, cultural y la ciudadanía (3301074)</w:t>
            </w:r>
          </w:p>
          <w:p w14:paraId="0DEF74E5" w14:textId="77777777" w:rsidR="00B40DFA" w:rsidRPr="00714FC1" w:rsidRDefault="00B40DFA" w:rsidP="00A3452B">
            <w:pPr>
              <w:spacing w:line="276" w:lineRule="auto"/>
              <w:jc w:val="both"/>
              <w:rPr>
                <w:i/>
                <w:sz w:val="16"/>
                <w:szCs w:val="16"/>
                <w:lang w:val="es-CO"/>
              </w:rPr>
            </w:pPr>
            <w:r w:rsidRPr="00714FC1">
              <w:rPr>
                <w:b/>
                <w:sz w:val="16"/>
                <w:szCs w:val="16"/>
                <w:lang w:val="es-CO"/>
              </w:rPr>
              <w:t>Medido a través de:</w:t>
            </w:r>
            <w:r w:rsidRPr="00714FC1">
              <w:rPr>
                <w:sz w:val="16"/>
                <w:szCs w:val="16"/>
                <w:lang w:val="es-CO"/>
              </w:rPr>
              <w:t xml:space="preserve"> Número de encuentros </w:t>
            </w:r>
            <w:r w:rsidRPr="00714FC1">
              <w:rPr>
                <w:i/>
                <w:sz w:val="16"/>
                <w:szCs w:val="16"/>
                <w:lang w:val="es-CO"/>
              </w:rPr>
              <w:t>(Procesos de acompañamiento)</w:t>
            </w:r>
          </w:p>
          <w:p w14:paraId="366425F8" w14:textId="77777777" w:rsidR="00B40DFA" w:rsidRPr="00714FC1" w:rsidRDefault="00B40DFA" w:rsidP="00A3452B">
            <w:pPr>
              <w:spacing w:line="276" w:lineRule="auto"/>
              <w:jc w:val="both"/>
              <w:rPr>
                <w:sz w:val="16"/>
                <w:szCs w:val="16"/>
                <w:lang w:val="es-CO"/>
              </w:rPr>
            </w:pPr>
            <w:r w:rsidRPr="00714FC1">
              <w:rPr>
                <w:b/>
                <w:sz w:val="16"/>
                <w:szCs w:val="16"/>
                <w:lang w:val="es-CO"/>
              </w:rPr>
              <w:t>Cantidad:</w:t>
            </w:r>
            <w:r w:rsidRPr="00714FC1">
              <w:rPr>
                <w:sz w:val="16"/>
                <w:szCs w:val="16"/>
                <w:lang w:val="es-CO"/>
              </w:rPr>
              <w:t xml:space="preserve"> 10</w:t>
            </w:r>
          </w:p>
          <w:p w14:paraId="3B117E73" w14:textId="424262EA" w:rsidR="00B40DFA" w:rsidRPr="00714FC1" w:rsidRDefault="00B40DFA" w:rsidP="00A3452B">
            <w:pPr>
              <w:spacing w:line="276" w:lineRule="auto"/>
              <w:jc w:val="both"/>
              <w:rPr>
                <w:sz w:val="16"/>
                <w:szCs w:val="16"/>
                <w:lang w:val="es-CO"/>
              </w:rPr>
            </w:pPr>
            <w:r w:rsidRPr="00714FC1">
              <w:rPr>
                <w:b/>
                <w:sz w:val="16"/>
                <w:szCs w:val="16"/>
                <w:lang w:val="es-CO"/>
              </w:rPr>
              <w:t>Costo</w:t>
            </w:r>
            <w:r w:rsidR="000A6EDE">
              <w:rPr>
                <w:b/>
                <w:sz w:val="16"/>
                <w:szCs w:val="16"/>
                <w:lang w:val="es-CO"/>
              </w:rPr>
              <w:t xml:space="preserve">: </w:t>
            </w:r>
            <w:r w:rsidR="008B1EBC" w:rsidRPr="00BD11DC">
              <w:rPr>
                <w:b/>
                <w:sz w:val="16"/>
                <w:szCs w:val="16"/>
                <w:lang w:val="es-CO"/>
              </w:rPr>
              <w:t>$ 1.415.934.857</w:t>
            </w:r>
          </w:p>
        </w:tc>
        <w:tc>
          <w:tcPr>
            <w:tcW w:w="4142" w:type="dxa"/>
          </w:tcPr>
          <w:p w14:paraId="292CD613" w14:textId="77777777" w:rsidR="00B40DFA" w:rsidRPr="00714FC1" w:rsidRDefault="00B40DFA" w:rsidP="00A3452B">
            <w:pPr>
              <w:rPr>
                <w:sz w:val="16"/>
                <w:szCs w:val="16"/>
                <w:lang w:val="es-CO"/>
              </w:rPr>
            </w:pPr>
          </w:p>
          <w:p w14:paraId="381D57A4" w14:textId="77777777" w:rsidR="00B40DFA" w:rsidRPr="00714FC1" w:rsidRDefault="00B40DFA" w:rsidP="00A3452B">
            <w:pPr>
              <w:jc w:val="both"/>
              <w:rPr>
                <w:sz w:val="16"/>
                <w:szCs w:val="16"/>
                <w:lang w:val="es-CO"/>
              </w:rPr>
            </w:pPr>
            <w:r w:rsidRPr="00714FC1">
              <w:rPr>
                <w:sz w:val="16"/>
                <w:szCs w:val="16"/>
                <w:lang w:val="es-CO"/>
              </w:rPr>
              <w:t>1.1.1 Adelantar procesos de concertación y articulación interinstitucional con comunidades y líderes para promover el ejercicio de los derechos culturales en asentamientos humanos identificados como entornos conflictivos</w:t>
            </w:r>
          </w:p>
          <w:p w14:paraId="58B80605" w14:textId="77777777" w:rsidR="00B40DFA" w:rsidRPr="00714FC1" w:rsidRDefault="00B40DFA" w:rsidP="00A3452B">
            <w:pPr>
              <w:jc w:val="both"/>
              <w:rPr>
                <w:sz w:val="16"/>
                <w:szCs w:val="16"/>
                <w:lang w:val="es-CO"/>
              </w:rPr>
            </w:pPr>
          </w:p>
          <w:p w14:paraId="642FA88D" w14:textId="0AC4260C" w:rsidR="00444724" w:rsidRPr="008B1EBC" w:rsidRDefault="00B40DFA" w:rsidP="00A3452B">
            <w:pPr>
              <w:spacing w:line="276" w:lineRule="auto"/>
              <w:ind w:right="876"/>
              <w:jc w:val="both"/>
              <w:rPr>
                <w:sz w:val="16"/>
                <w:szCs w:val="16"/>
                <w:lang w:val="es-CO"/>
              </w:rPr>
            </w:pPr>
            <w:r w:rsidRPr="00714FC1">
              <w:rPr>
                <w:b/>
                <w:sz w:val="16"/>
                <w:szCs w:val="16"/>
                <w:lang w:val="es-CO"/>
              </w:rPr>
              <w:t>Costo</w:t>
            </w:r>
            <w:r w:rsidRPr="008B1EBC">
              <w:rPr>
                <w:sz w:val="16"/>
                <w:szCs w:val="16"/>
                <w:lang w:val="es-CO"/>
              </w:rPr>
              <w:t xml:space="preserve">: </w:t>
            </w:r>
            <w:r w:rsidR="00BC2B2D" w:rsidRPr="008B1EBC">
              <w:rPr>
                <w:sz w:val="16"/>
                <w:szCs w:val="16"/>
                <w:lang w:val="es-CO"/>
              </w:rPr>
              <w:t xml:space="preserve"> </w:t>
            </w:r>
            <w:r w:rsidR="00A150D3" w:rsidRPr="008B1EBC">
              <w:rPr>
                <w:sz w:val="16"/>
                <w:szCs w:val="16"/>
                <w:lang w:val="es-CO"/>
              </w:rPr>
              <w:t xml:space="preserve"> </w:t>
            </w:r>
            <w:r w:rsidR="00BC2B2D" w:rsidRPr="000A6EDE">
              <w:rPr>
                <w:sz w:val="16"/>
                <w:szCs w:val="16"/>
                <w:lang w:val="es-CO"/>
              </w:rPr>
              <w:t xml:space="preserve"> </w:t>
            </w:r>
            <w:r w:rsidR="008B1EBC" w:rsidRPr="00BD11DC">
              <w:rPr>
                <w:sz w:val="16"/>
                <w:szCs w:val="16"/>
                <w:lang w:val="es-CO"/>
              </w:rPr>
              <w:t>$ 1.415.934.857</w:t>
            </w:r>
          </w:p>
          <w:p w14:paraId="7291EB62" w14:textId="1CB4EE88" w:rsidR="00B40DFA" w:rsidRPr="00714FC1" w:rsidRDefault="00B40DFA" w:rsidP="00A3452B">
            <w:pPr>
              <w:spacing w:line="276" w:lineRule="auto"/>
              <w:ind w:right="876"/>
              <w:jc w:val="both"/>
              <w:rPr>
                <w:sz w:val="16"/>
                <w:szCs w:val="16"/>
                <w:lang w:val="es-CO"/>
              </w:rPr>
            </w:pPr>
            <w:r w:rsidRPr="00714FC1">
              <w:rPr>
                <w:sz w:val="16"/>
                <w:szCs w:val="16"/>
                <w:lang w:val="es-CO"/>
              </w:rPr>
              <w:t>Etapa:  Inversión</w:t>
            </w:r>
          </w:p>
          <w:p w14:paraId="62FFF733" w14:textId="77777777" w:rsidR="00B40DFA" w:rsidRPr="00714FC1" w:rsidRDefault="00B40DFA" w:rsidP="00A3452B">
            <w:pPr>
              <w:spacing w:line="276" w:lineRule="auto"/>
              <w:ind w:right="876"/>
              <w:jc w:val="both"/>
              <w:rPr>
                <w:sz w:val="16"/>
                <w:szCs w:val="16"/>
                <w:lang w:val="es-CO"/>
              </w:rPr>
            </w:pPr>
            <w:r w:rsidRPr="00714FC1">
              <w:rPr>
                <w:sz w:val="16"/>
                <w:szCs w:val="16"/>
                <w:lang w:val="es-CO"/>
              </w:rPr>
              <w:t>Ruta crítica: Si</w:t>
            </w:r>
          </w:p>
        </w:tc>
      </w:tr>
    </w:tbl>
    <w:p w14:paraId="7CDBF70E" w14:textId="77777777" w:rsidR="00B40DFA" w:rsidRPr="00714FC1" w:rsidRDefault="00B40DFA" w:rsidP="00CE09C4">
      <w:pPr>
        <w:pStyle w:val="Prrafodelista"/>
        <w:spacing w:line="276" w:lineRule="auto"/>
        <w:ind w:left="1353"/>
        <w:jc w:val="both"/>
        <w:rPr>
          <w:b/>
          <w:lang w:val="es-CO"/>
        </w:rPr>
      </w:pPr>
    </w:p>
    <w:p w14:paraId="1DA1C5C1" w14:textId="60C4E6CA" w:rsidR="00B40DFA" w:rsidRPr="00714FC1" w:rsidRDefault="00B40DFA" w:rsidP="00B40DFA">
      <w:pPr>
        <w:pStyle w:val="Prrafodelista"/>
        <w:numPr>
          <w:ilvl w:val="0"/>
          <w:numId w:val="17"/>
        </w:numPr>
        <w:spacing w:line="276" w:lineRule="auto"/>
        <w:jc w:val="both"/>
        <w:rPr>
          <w:lang w:val="es-CO"/>
        </w:rPr>
      </w:pPr>
      <w:r w:rsidRPr="00714FC1">
        <w:rPr>
          <w:b/>
          <w:lang w:val="es-CO"/>
        </w:rPr>
        <w:t xml:space="preserve">Objetivo Específico 2: </w:t>
      </w:r>
      <w:r w:rsidRPr="00714FC1">
        <w:rPr>
          <w:lang w:val="es-CO"/>
        </w:rPr>
        <w:t>Formular e implementar una estrategia comunitaria que permita la convivencia pacífica, digna y sostenible en el tiempo, de habitantes en</w:t>
      </w:r>
      <w:r w:rsidRPr="00714FC1">
        <w:rPr>
          <w:color w:val="FF0000"/>
          <w:lang w:val="es-CO"/>
        </w:rPr>
        <w:t xml:space="preserve"> </w:t>
      </w:r>
      <w:r w:rsidRPr="00714FC1">
        <w:rPr>
          <w:lang w:val="es-CO"/>
        </w:rPr>
        <w:t xml:space="preserve">asentamientos humanos identificados como entornos conflictivos. </w:t>
      </w:r>
    </w:p>
    <w:p w14:paraId="7CD6B3F6" w14:textId="55FDA47E" w:rsidR="00835EDB" w:rsidRPr="00714FC1" w:rsidRDefault="00835EDB" w:rsidP="00835EDB">
      <w:pPr>
        <w:spacing w:line="276" w:lineRule="auto"/>
        <w:jc w:val="both"/>
        <w:rPr>
          <w:lang w:val="es-CO"/>
        </w:rPr>
      </w:pPr>
    </w:p>
    <w:p w14:paraId="7E9C6590" w14:textId="50F145D0" w:rsidR="00835EDB" w:rsidRPr="00714FC1" w:rsidRDefault="00835EDB" w:rsidP="00835EDB">
      <w:pPr>
        <w:spacing w:line="276" w:lineRule="auto"/>
        <w:jc w:val="both"/>
        <w:rPr>
          <w:lang w:val="es-CO"/>
        </w:rPr>
      </w:pPr>
    </w:p>
    <w:p w14:paraId="53102A2F" w14:textId="2E2F1CF3" w:rsidR="00835EDB" w:rsidRPr="00714FC1" w:rsidRDefault="00835EDB" w:rsidP="00835EDB">
      <w:pPr>
        <w:spacing w:line="276" w:lineRule="auto"/>
        <w:jc w:val="both"/>
        <w:rPr>
          <w:lang w:val="es-CO"/>
        </w:rPr>
      </w:pPr>
    </w:p>
    <w:p w14:paraId="607661E1" w14:textId="3895D925" w:rsidR="00835EDB" w:rsidRPr="00714FC1" w:rsidRDefault="00835EDB" w:rsidP="00835EDB">
      <w:pPr>
        <w:spacing w:line="276" w:lineRule="auto"/>
        <w:jc w:val="both"/>
        <w:rPr>
          <w:lang w:val="es-CO"/>
        </w:rPr>
      </w:pPr>
    </w:p>
    <w:p w14:paraId="67B82333" w14:textId="77777777" w:rsidR="00835EDB" w:rsidRPr="00714FC1" w:rsidRDefault="00835EDB" w:rsidP="00835EDB">
      <w:pPr>
        <w:spacing w:line="276" w:lineRule="auto"/>
        <w:jc w:val="both"/>
        <w:rPr>
          <w:lang w:val="es-CO"/>
        </w:rPr>
      </w:pPr>
    </w:p>
    <w:p w14:paraId="622C45B8" w14:textId="357315D0" w:rsidR="00B40DFA" w:rsidRPr="00714FC1" w:rsidRDefault="00B40DFA" w:rsidP="006E1C54">
      <w:pPr>
        <w:pStyle w:val="Prrafodelista"/>
        <w:numPr>
          <w:ilvl w:val="0"/>
          <w:numId w:val="17"/>
        </w:numPr>
        <w:spacing w:line="276" w:lineRule="auto"/>
        <w:jc w:val="both"/>
        <w:rPr>
          <w:b/>
          <w:color w:val="000000"/>
          <w:lang w:val="es-CO"/>
        </w:rPr>
      </w:pPr>
      <w:r w:rsidRPr="00714FC1">
        <w:rPr>
          <w:b/>
          <w:color w:val="000000"/>
          <w:lang w:val="es-CO"/>
        </w:rPr>
        <w:lastRenderedPageBreak/>
        <w:t xml:space="preserve">Costo: </w:t>
      </w:r>
      <w:r w:rsidRPr="00714FC1">
        <w:rPr>
          <w:b/>
          <w:sz w:val="16"/>
          <w:szCs w:val="16"/>
          <w:lang w:val="es-CO"/>
        </w:rPr>
        <w:t xml:space="preserve"> </w:t>
      </w:r>
      <w:r w:rsidR="00613471" w:rsidRPr="00714FC1">
        <w:rPr>
          <w:b/>
          <w:color w:val="000000"/>
          <w:lang w:val="es-CO"/>
        </w:rPr>
        <w:t xml:space="preserve"> </w:t>
      </w:r>
      <w:r w:rsidR="0035126F" w:rsidRPr="00714FC1">
        <w:rPr>
          <w:b/>
          <w:color w:val="000000"/>
          <w:lang w:val="es-CO"/>
        </w:rPr>
        <w:t xml:space="preserve">$ </w:t>
      </w:r>
      <w:r w:rsidR="006E1C54" w:rsidRPr="00714FC1">
        <w:rPr>
          <w:b/>
          <w:color w:val="000000"/>
          <w:lang w:val="es-CO"/>
        </w:rPr>
        <w:t>$ 1.999.430.586</w:t>
      </w: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B40DFA" w:rsidRPr="00714FC1" w14:paraId="115CA5D1" w14:textId="77777777" w:rsidTr="00A3452B">
        <w:trPr>
          <w:trHeight w:val="281"/>
        </w:trPr>
        <w:tc>
          <w:tcPr>
            <w:tcW w:w="4275" w:type="dxa"/>
          </w:tcPr>
          <w:p w14:paraId="577B7E0E" w14:textId="77777777" w:rsidR="00B40DFA" w:rsidRPr="00714FC1" w:rsidRDefault="00B40DFA" w:rsidP="00A3452B">
            <w:pPr>
              <w:spacing w:line="276" w:lineRule="auto"/>
              <w:jc w:val="both"/>
              <w:rPr>
                <w:b/>
                <w:sz w:val="16"/>
                <w:szCs w:val="16"/>
                <w:lang w:val="es-CO"/>
              </w:rPr>
            </w:pPr>
            <w:r w:rsidRPr="00714FC1">
              <w:rPr>
                <w:b/>
                <w:sz w:val="16"/>
                <w:szCs w:val="16"/>
                <w:lang w:val="es-CO"/>
              </w:rPr>
              <w:t>Producto 2</w:t>
            </w:r>
          </w:p>
          <w:p w14:paraId="379FD39A" w14:textId="77777777" w:rsidR="00B40DFA" w:rsidRPr="00714FC1" w:rsidRDefault="00B40DFA" w:rsidP="00A3452B">
            <w:pPr>
              <w:spacing w:line="276" w:lineRule="auto"/>
              <w:jc w:val="both"/>
              <w:rPr>
                <w:b/>
                <w:sz w:val="16"/>
                <w:szCs w:val="16"/>
                <w:lang w:val="es-CO"/>
              </w:rPr>
            </w:pPr>
            <w:r w:rsidRPr="00714FC1">
              <w:rPr>
                <w:b/>
                <w:sz w:val="16"/>
                <w:szCs w:val="16"/>
                <w:lang w:val="es-CO"/>
              </w:rPr>
              <w:t>2.1 Servicio de promoción de actividades culturales</w:t>
            </w:r>
          </w:p>
          <w:p w14:paraId="09857FBC" w14:textId="77777777" w:rsidR="00B40DFA" w:rsidRPr="00714FC1" w:rsidRDefault="00B40DFA" w:rsidP="00A3452B">
            <w:pPr>
              <w:spacing w:line="276" w:lineRule="auto"/>
              <w:jc w:val="both"/>
              <w:rPr>
                <w:b/>
                <w:sz w:val="16"/>
                <w:szCs w:val="16"/>
                <w:lang w:val="es-CO"/>
              </w:rPr>
            </w:pPr>
            <w:r w:rsidRPr="00714FC1">
              <w:rPr>
                <w:b/>
                <w:sz w:val="16"/>
                <w:szCs w:val="16"/>
                <w:lang w:val="es-CO"/>
              </w:rPr>
              <w:t>Medido a través de: Número de eventos de promoción</w:t>
            </w:r>
          </w:p>
          <w:p w14:paraId="6181F908" w14:textId="77777777" w:rsidR="00B40DFA" w:rsidRPr="00714FC1" w:rsidRDefault="00B40DFA" w:rsidP="00A3452B">
            <w:pPr>
              <w:spacing w:line="276" w:lineRule="auto"/>
              <w:jc w:val="both"/>
              <w:rPr>
                <w:sz w:val="16"/>
                <w:szCs w:val="16"/>
                <w:lang w:val="es-CO"/>
              </w:rPr>
            </w:pPr>
            <w:r w:rsidRPr="00714FC1">
              <w:rPr>
                <w:b/>
                <w:sz w:val="16"/>
                <w:szCs w:val="16"/>
                <w:lang w:val="es-CO"/>
              </w:rPr>
              <w:t xml:space="preserve">Cantidad: </w:t>
            </w:r>
            <w:r w:rsidRPr="00714FC1">
              <w:rPr>
                <w:sz w:val="16"/>
                <w:szCs w:val="16"/>
                <w:lang w:val="es-CO"/>
              </w:rPr>
              <w:t>390</w:t>
            </w:r>
          </w:p>
          <w:p w14:paraId="523B886A" w14:textId="5A192697" w:rsidR="00B40DFA" w:rsidRPr="00714FC1" w:rsidRDefault="00B40DFA" w:rsidP="00A3452B">
            <w:pPr>
              <w:spacing w:line="276" w:lineRule="auto"/>
              <w:jc w:val="both"/>
              <w:rPr>
                <w:b/>
                <w:sz w:val="16"/>
                <w:szCs w:val="16"/>
                <w:lang w:val="es-CO"/>
              </w:rPr>
            </w:pPr>
            <w:r w:rsidRPr="00714FC1">
              <w:rPr>
                <w:b/>
                <w:sz w:val="16"/>
                <w:szCs w:val="16"/>
                <w:lang w:val="es-CO"/>
              </w:rPr>
              <w:t>Costo</w:t>
            </w:r>
            <w:r w:rsidR="006E1C54" w:rsidRPr="00714FC1">
              <w:rPr>
                <w:b/>
                <w:sz w:val="16"/>
                <w:szCs w:val="16"/>
                <w:lang w:val="es-CO"/>
              </w:rPr>
              <w:t>: $ 1.999.430.586</w:t>
            </w:r>
          </w:p>
          <w:p w14:paraId="50ED228C" w14:textId="77777777" w:rsidR="00B40DFA" w:rsidRPr="00714FC1" w:rsidRDefault="00B40DFA" w:rsidP="00A3452B">
            <w:pPr>
              <w:spacing w:line="276" w:lineRule="auto"/>
              <w:jc w:val="both"/>
              <w:rPr>
                <w:sz w:val="16"/>
                <w:szCs w:val="16"/>
                <w:lang w:val="es-CO"/>
              </w:rPr>
            </w:pPr>
            <w:r w:rsidRPr="00714FC1">
              <w:rPr>
                <w:b/>
                <w:sz w:val="16"/>
                <w:szCs w:val="16"/>
                <w:lang w:val="es-CO"/>
              </w:rPr>
              <w:t xml:space="preserve"> </w:t>
            </w:r>
          </w:p>
        </w:tc>
        <w:tc>
          <w:tcPr>
            <w:tcW w:w="4142" w:type="dxa"/>
          </w:tcPr>
          <w:p w14:paraId="34533F1C" w14:textId="77777777" w:rsidR="00B40DFA" w:rsidRPr="00714FC1" w:rsidRDefault="00B40DFA" w:rsidP="00A3452B">
            <w:pPr>
              <w:jc w:val="both"/>
              <w:rPr>
                <w:sz w:val="16"/>
                <w:szCs w:val="16"/>
                <w:lang w:val="es-CO"/>
              </w:rPr>
            </w:pPr>
            <w:r w:rsidRPr="00714FC1">
              <w:rPr>
                <w:sz w:val="16"/>
                <w:szCs w:val="16"/>
                <w:lang w:val="es-CO"/>
              </w:rPr>
              <w:t>2.1.1 Realizar encuentros culturales que promuevan la convivencia pacífica, digna y sostenible en el tiempo, de habitantes de asentamientos humanos identificados como entornos conflictivos y las comunidades vecinas.</w:t>
            </w:r>
          </w:p>
          <w:p w14:paraId="78A8DE60" w14:textId="77777777" w:rsidR="00B40DFA" w:rsidRPr="00714FC1" w:rsidRDefault="00B40DFA" w:rsidP="00A3452B">
            <w:pPr>
              <w:spacing w:line="276" w:lineRule="auto"/>
              <w:jc w:val="both"/>
              <w:rPr>
                <w:b/>
                <w:sz w:val="16"/>
                <w:szCs w:val="16"/>
                <w:lang w:val="es-CO"/>
              </w:rPr>
            </w:pPr>
          </w:p>
          <w:p w14:paraId="0167F47A" w14:textId="7BAB0A1B" w:rsidR="00B40DFA" w:rsidRPr="00714FC1" w:rsidRDefault="00B40DFA" w:rsidP="00A3452B">
            <w:pPr>
              <w:spacing w:line="276" w:lineRule="auto"/>
              <w:ind w:right="876"/>
              <w:jc w:val="both"/>
              <w:rPr>
                <w:b/>
                <w:sz w:val="16"/>
                <w:szCs w:val="16"/>
                <w:lang w:val="es-CO"/>
              </w:rPr>
            </w:pPr>
            <w:r w:rsidRPr="00714FC1">
              <w:rPr>
                <w:b/>
                <w:sz w:val="16"/>
                <w:szCs w:val="16"/>
                <w:lang w:val="es-CO"/>
              </w:rPr>
              <w:t>Costo</w:t>
            </w:r>
            <w:r w:rsidR="0035126F" w:rsidRPr="00714FC1">
              <w:rPr>
                <w:b/>
                <w:sz w:val="16"/>
                <w:szCs w:val="16"/>
                <w:lang w:val="es-CO"/>
              </w:rPr>
              <w:t xml:space="preserve"> </w:t>
            </w:r>
            <w:r w:rsidR="006E1C54" w:rsidRPr="00714FC1">
              <w:rPr>
                <w:b/>
                <w:sz w:val="16"/>
                <w:szCs w:val="16"/>
                <w:lang w:val="es-CO"/>
              </w:rPr>
              <w:t>$ 1.999.430.586</w:t>
            </w:r>
          </w:p>
          <w:p w14:paraId="0C1A9981" w14:textId="77777777" w:rsidR="00B40DFA" w:rsidRPr="00714FC1" w:rsidRDefault="00B40DFA" w:rsidP="00A3452B">
            <w:pPr>
              <w:spacing w:line="276" w:lineRule="auto"/>
              <w:ind w:right="876"/>
              <w:jc w:val="both"/>
              <w:rPr>
                <w:b/>
                <w:sz w:val="16"/>
                <w:szCs w:val="16"/>
                <w:lang w:val="es-CO"/>
              </w:rPr>
            </w:pPr>
          </w:p>
          <w:p w14:paraId="737FB1A5" w14:textId="77777777" w:rsidR="00B40DFA" w:rsidRPr="00714FC1" w:rsidRDefault="00B40DFA" w:rsidP="00A3452B">
            <w:pPr>
              <w:spacing w:line="276" w:lineRule="auto"/>
              <w:ind w:right="876"/>
              <w:jc w:val="both"/>
              <w:rPr>
                <w:sz w:val="16"/>
                <w:szCs w:val="16"/>
                <w:lang w:val="es-CO"/>
              </w:rPr>
            </w:pPr>
            <w:r w:rsidRPr="00714FC1">
              <w:rPr>
                <w:sz w:val="16"/>
                <w:szCs w:val="16"/>
                <w:lang w:val="es-CO"/>
              </w:rPr>
              <w:t>Etapa:  Inversión</w:t>
            </w:r>
          </w:p>
          <w:p w14:paraId="04CEECBC" w14:textId="77777777" w:rsidR="00B40DFA" w:rsidRPr="00714FC1" w:rsidRDefault="00B40DFA" w:rsidP="00A3452B">
            <w:pPr>
              <w:spacing w:line="276" w:lineRule="auto"/>
              <w:ind w:right="876"/>
              <w:jc w:val="both"/>
              <w:rPr>
                <w:sz w:val="16"/>
                <w:szCs w:val="16"/>
                <w:lang w:val="es-CO"/>
              </w:rPr>
            </w:pPr>
            <w:r w:rsidRPr="00714FC1">
              <w:rPr>
                <w:sz w:val="16"/>
                <w:szCs w:val="16"/>
                <w:lang w:val="es-CO"/>
              </w:rPr>
              <w:t>Ruta crítica: Si</w:t>
            </w:r>
          </w:p>
        </w:tc>
      </w:tr>
    </w:tbl>
    <w:p w14:paraId="3BD14A95" w14:textId="77777777" w:rsidR="0072513A" w:rsidRPr="00714FC1" w:rsidRDefault="0072513A" w:rsidP="00AE713F">
      <w:pPr>
        <w:spacing w:line="276" w:lineRule="auto"/>
        <w:ind w:firstLine="360"/>
        <w:jc w:val="both"/>
        <w:rPr>
          <w:lang w:val="es-CO"/>
        </w:rPr>
      </w:pPr>
    </w:p>
    <w:p w14:paraId="67270075" w14:textId="49D5AC0C" w:rsidR="0072513A" w:rsidRPr="00714FC1" w:rsidRDefault="008C34F0" w:rsidP="00AE713F">
      <w:pPr>
        <w:pStyle w:val="Ttulo3"/>
        <w:numPr>
          <w:ilvl w:val="2"/>
          <w:numId w:val="5"/>
        </w:numPr>
        <w:ind w:left="0" w:firstLine="360"/>
        <w:rPr>
          <w:lang w:val="es-CO"/>
        </w:rPr>
      </w:pPr>
      <w:bookmarkStart w:id="21" w:name="_Toc86224683"/>
      <w:r w:rsidRPr="00714FC1">
        <w:rPr>
          <w:lang w:val="es-CO"/>
        </w:rPr>
        <w:t>Programación de costos</w:t>
      </w:r>
      <w:bookmarkEnd w:id="21"/>
    </w:p>
    <w:p w14:paraId="25362EA3" w14:textId="77777777" w:rsidR="00B40DFA" w:rsidRPr="00714FC1" w:rsidRDefault="00B40DFA" w:rsidP="00B40DFA">
      <w:pPr>
        <w:rPr>
          <w:lang w:val="es-CO"/>
        </w:rPr>
      </w:pPr>
    </w:p>
    <w:p w14:paraId="34B31EAC" w14:textId="28F71AB3" w:rsidR="00B40DFA" w:rsidRDefault="00B40DFA" w:rsidP="003D5E5D">
      <w:pPr>
        <w:spacing w:line="276" w:lineRule="auto"/>
        <w:jc w:val="both"/>
        <w:rPr>
          <w:b/>
          <w:sz w:val="18"/>
          <w:szCs w:val="18"/>
          <w:lang w:val="es-CO"/>
        </w:rPr>
      </w:pPr>
      <w:r w:rsidRPr="00714FC1">
        <w:rPr>
          <w:b/>
          <w:sz w:val="18"/>
          <w:szCs w:val="18"/>
          <w:lang w:val="es-CO"/>
        </w:rPr>
        <w:t xml:space="preserve">Actividad 1.1.1 Adelantar procesos de concertación y articulación interinstitucional con comunidades y líderes para promover el ejercicio de los derechos culturales en territorios </w:t>
      </w:r>
    </w:p>
    <w:p w14:paraId="2AC818B9" w14:textId="596946EC" w:rsidR="00BD11DC" w:rsidRDefault="00BD11DC" w:rsidP="003D5E5D">
      <w:pPr>
        <w:spacing w:line="276" w:lineRule="auto"/>
        <w:jc w:val="both"/>
        <w:rPr>
          <w:b/>
          <w:sz w:val="18"/>
          <w:szCs w:val="18"/>
          <w:lang w:val="es-CO"/>
        </w:rPr>
      </w:pPr>
    </w:p>
    <w:tbl>
      <w:tblPr>
        <w:tblW w:w="6420" w:type="dxa"/>
        <w:jc w:val="center"/>
        <w:tblLook w:val="04A0" w:firstRow="1" w:lastRow="0" w:firstColumn="1" w:lastColumn="0" w:noHBand="0" w:noVBand="1"/>
      </w:tblPr>
      <w:tblGrid>
        <w:gridCol w:w="1200"/>
        <w:gridCol w:w="1920"/>
        <w:gridCol w:w="1660"/>
        <w:gridCol w:w="1640"/>
      </w:tblGrid>
      <w:tr w:rsidR="00BD11DC" w:rsidRPr="00BD11DC" w14:paraId="21948078" w14:textId="77777777" w:rsidTr="00BD11DC">
        <w:trPr>
          <w:trHeight w:val="81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433CC5" w14:textId="77777777" w:rsidR="00BD11DC" w:rsidRPr="00BD11DC" w:rsidRDefault="00BD11DC" w:rsidP="00BD11DC">
            <w:pPr>
              <w:widowControl/>
              <w:jc w:val="center"/>
              <w:rPr>
                <w:rFonts w:eastAsia="Times New Roman"/>
                <w:b/>
                <w:bCs/>
                <w:color w:val="000000"/>
                <w:sz w:val="16"/>
                <w:szCs w:val="16"/>
                <w:lang w:val="en-US" w:eastAsia="en-US"/>
              </w:rPr>
            </w:pPr>
            <w:r w:rsidRPr="00BD11DC">
              <w:rPr>
                <w:rFonts w:eastAsia="Times New Roman"/>
                <w:b/>
                <w:bCs/>
                <w:color w:val="000000"/>
                <w:sz w:val="16"/>
                <w:szCs w:val="16"/>
                <w:lang w:val="en-US" w:eastAsia="en-US"/>
              </w:rPr>
              <w:t>Periodo</w:t>
            </w:r>
          </w:p>
        </w:tc>
        <w:tc>
          <w:tcPr>
            <w:tcW w:w="1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7F2FC1" w14:textId="77777777" w:rsidR="00BD11DC" w:rsidRPr="00BD11DC" w:rsidRDefault="00BD11DC" w:rsidP="00BD11DC">
            <w:pPr>
              <w:widowControl/>
              <w:jc w:val="center"/>
              <w:rPr>
                <w:rFonts w:eastAsia="Times New Roman"/>
                <w:b/>
                <w:bCs/>
                <w:color w:val="000000"/>
                <w:sz w:val="16"/>
                <w:szCs w:val="16"/>
                <w:lang w:val="en-US" w:eastAsia="en-US"/>
              </w:rPr>
            </w:pPr>
            <w:r w:rsidRPr="00BD11DC">
              <w:rPr>
                <w:rFonts w:eastAsia="Times New Roman"/>
                <w:b/>
                <w:bCs/>
                <w:color w:val="000000"/>
                <w:sz w:val="16"/>
                <w:szCs w:val="16"/>
                <w:lang w:val="en-US" w:eastAsia="en-US"/>
              </w:rPr>
              <w:t xml:space="preserve">Mano de </w:t>
            </w:r>
            <w:proofErr w:type="spellStart"/>
            <w:r w:rsidRPr="00BD11DC">
              <w:rPr>
                <w:rFonts w:eastAsia="Times New Roman"/>
                <w:b/>
                <w:bCs/>
                <w:color w:val="000000"/>
                <w:sz w:val="16"/>
                <w:szCs w:val="16"/>
                <w:lang w:val="en-US" w:eastAsia="en-US"/>
              </w:rPr>
              <w:t>obra</w:t>
            </w:r>
            <w:proofErr w:type="spellEnd"/>
            <w:r w:rsidRPr="00BD11DC">
              <w:rPr>
                <w:rFonts w:eastAsia="Times New Roman"/>
                <w:b/>
                <w:bCs/>
                <w:color w:val="000000"/>
                <w:sz w:val="16"/>
                <w:szCs w:val="16"/>
                <w:lang w:val="en-US" w:eastAsia="en-US"/>
              </w:rPr>
              <w:t xml:space="preserve"> </w:t>
            </w:r>
            <w:proofErr w:type="spellStart"/>
            <w:r w:rsidRPr="00BD11DC">
              <w:rPr>
                <w:rFonts w:eastAsia="Times New Roman"/>
                <w:b/>
                <w:bCs/>
                <w:color w:val="000000"/>
                <w:sz w:val="16"/>
                <w:szCs w:val="16"/>
                <w:lang w:val="en-US" w:eastAsia="en-US"/>
              </w:rPr>
              <w:t>Calificada</w:t>
            </w:r>
            <w:proofErr w:type="spellEnd"/>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57BEF3" w14:textId="77777777" w:rsidR="00BD11DC" w:rsidRPr="00BD11DC" w:rsidRDefault="00BD11DC" w:rsidP="00BD11DC">
            <w:pPr>
              <w:widowControl/>
              <w:jc w:val="center"/>
              <w:rPr>
                <w:rFonts w:eastAsia="Times New Roman"/>
                <w:b/>
                <w:bCs/>
                <w:color w:val="000000"/>
                <w:sz w:val="16"/>
                <w:szCs w:val="16"/>
                <w:lang w:val="en-US" w:eastAsia="en-US"/>
              </w:rPr>
            </w:pPr>
            <w:proofErr w:type="spellStart"/>
            <w:r w:rsidRPr="00BD11DC">
              <w:rPr>
                <w:rFonts w:eastAsia="Times New Roman"/>
                <w:b/>
                <w:bCs/>
                <w:color w:val="000000"/>
                <w:sz w:val="16"/>
                <w:szCs w:val="16"/>
                <w:lang w:val="en-US" w:eastAsia="en-US"/>
              </w:rPr>
              <w:t>Logística</w:t>
            </w:r>
            <w:proofErr w:type="spellEnd"/>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456731" w14:textId="77777777" w:rsidR="00BD11DC" w:rsidRPr="00BD11DC" w:rsidRDefault="00BD11DC" w:rsidP="00BD11DC">
            <w:pPr>
              <w:widowControl/>
              <w:jc w:val="center"/>
              <w:rPr>
                <w:rFonts w:eastAsia="Times New Roman"/>
                <w:b/>
                <w:bCs/>
                <w:color w:val="000000"/>
                <w:sz w:val="16"/>
                <w:szCs w:val="16"/>
                <w:lang w:eastAsia="en-US"/>
              </w:rPr>
            </w:pPr>
            <w:r w:rsidRPr="00BD11DC">
              <w:rPr>
                <w:rFonts w:eastAsia="Times New Roman"/>
                <w:b/>
                <w:bCs/>
                <w:color w:val="000000"/>
                <w:sz w:val="16"/>
                <w:szCs w:val="16"/>
                <w:lang w:eastAsia="en-US"/>
              </w:rPr>
              <w:t>Servicios prestados a las empresas y servicios de producción</w:t>
            </w:r>
          </w:p>
        </w:tc>
      </w:tr>
      <w:tr w:rsidR="00BD11DC" w:rsidRPr="00BD11DC" w14:paraId="5C3F2402" w14:textId="77777777" w:rsidTr="00BD11DC">
        <w:trPr>
          <w:trHeight w:val="31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91141E0" w14:textId="77777777" w:rsidR="00BD11DC" w:rsidRPr="00BD11DC" w:rsidRDefault="00BD11DC" w:rsidP="00BD11DC">
            <w:pPr>
              <w:widowControl/>
              <w:rPr>
                <w:rFonts w:eastAsia="Times New Roman"/>
                <w:b/>
                <w:bCs/>
                <w:color w:val="000000"/>
                <w:sz w:val="16"/>
                <w:szCs w:val="16"/>
                <w:lang w:eastAsia="en-US"/>
              </w:rPr>
            </w:pPr>
          </w:p>
        </w:tc>
        <w:tc>
          <w:tcPr>
            <w:tcW w:w="1920" w:type="dxa"/>
            <w:vMerge/>
            <w:tcBorders>
              <w:top w:val="single" w:sz="8" w:space="0" w:color="auto"/>
              <w:left w:val="single" w:sz="8" w:space="0" w:color="auto"/>
              <w:bottom w:val="single" w:sz="8" w:space="0" w:color="000000"/>
              <w:right w:val="single" w:sz="8" w:space="0" w:color="auto"/>
            </w:tcBorders>
            <w:vAlign w:val="center"/>
            <w:hideMark/>
          </w:tcPr>
          <w:p w14:paraId="061916C1" w14:textId="77777777" w:rsidR="00BD11DC" w:rsidRPr="00BD11DC" w:rsidRDefault="00BD11DC" w:rsidP="00BD11DC">
            <w:pPr>
              <w:widowControl/>
              <w:rPr>
                <w:rFonts w:eastAsia="Times New Roman"/>
                <w:b/>
                <w:bCs/>
                <w:color w:val="000000"/>
                <w:sz w:val="16"/>
                <w:szCs w:val="16"/>
                <w:lang w:eastAsia="en-US"/>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0B8A9E91" w14:textId="77777777" w:rsidR="00BD11DC" w:rsidRPr="00BD11DC" w:rsidRDefault="00BD11DC" w:rsidP="00BD11DC">
            <w:pPr>
              <w:widowControl/>
              <w:rPr>
                <w:rFonts w:eastAsia="Times New Roman"/>
                <w:b/>
                <w:bCs/>
                <w:color w:val="000000"/>
                <w:sz w:val="16"/>
                <w:szCs w:val="16"/>
                <w:lang w:eastAsia="en-US"/>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14:paraId="5FF1D9D8" w14:textId="77777777" w:rsidR="00BD11DC" w:rsidRPr="00BD11DC" w:rsidRDefault="00BD11DC" w:rsidP="00BD11DC">
            <w:pPr>
              <w:widowControl/>
              <w:rPr>
                <w:rFonts w:eastAsia="Times New Roman"/>
                <w:b/>
                <w:bCs/>
                <w:color w:val="000000"/>
                <w:sz w:val="16"/>
                <w:szCs w:val="16"/>
                <w:lang w:eastAsia="en-US"/>
              </w:rPr>
            </w:pPr>
          </w:p>
        </w:tc>
      </w:tr>
      <w:tr w:rsidR="00BD11DC" w:rsidRPr="00BD11DC" w14:paraId="5D3C7BF1" w14:textId="77777777" w:rsidTr="00BD11D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D555A2F" w14:textId="77777777" w:rsidR="00BD11DC" w:rsidRPr="00BD11DC" w:rsidRDefault="00BD11DC" w:rsidP="00BD11DC">
            <w:pPr>
              <w:widowControl/>
              <w:jc w:val="center"/>
              <w:rPr>
                <w:rFonts w:eastAsia="Times New Roman"/>
                <w:b/>
                <w:bCs/>
                <w:color w:val="000000"/>
                <w:sz w:val="16"/>
                <w:szCs w:val="16"/>
                <w:lang w:val="en-US" w:eastAsia="en-US"/>
              </w:rPr>
            </w:pPr>
            <w:r w:rsidRPr="00BD11DC">
              <w:rPr>
                <w:rFonts w:eastAsia="Times New Roman"/>
                <w:b/>
                <w:bCs/>
                <w:color w:val="000000"/>
                <w:sz w:val="16"/>
                <w:szCs w:val="16"/>
                <w:lang w:val="en-US" w:eastAsia="en-US"/>
              </w:rPr>
              <w:t>0</w:t>
            </w:r>
          </w:p>
        </w:tc>
        <w:tc>
          <w:tcPr>
            <w:tcW w:w="1920" w:type="dxa"/>
            <w:tcBorders>
              <w:top w:val="nil"/>
              <w:left w:val="nil"/>
              <w:bottom w:val="single" w:sz="8" w:space="0" w:color="auto"/>
              <w:right w:val="single" w:sz="8" w:space="0" w:color="auto"/>
            </w:tcBorders>
            <w:shd w:val="clear" w:color="auto" w:fill="auto"/>
            <w:vAlign w:val="center"/>
            <w:hideMark/>
          </w:tcPr>
          <w:p w14:paraId="4E71A7C6"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$ 96.000.000,00</w:t>
            </w:r>
          </w:p>
        </w:tc>
        <w:tc>
          <w:tcPr>
            <w:tcW w:w="1660" w:type="dxa"/>
            <w:tcBorders>
              <w:top w:val="nil"/>
              <w:left w:val="nil"/>
              <w:bottom w:val="single" w:sz="8" w:space="0" w:color="auto"/>
              <w:right w:val="single" w:sz="8" w:space="0" w:color="auto"/>
            </w:tcBorders>
            <w:shd w:val="clear" w:color="auto" w:fill="auto"/>
            <w:vAlign w:val="center"/>
            <w:hideMark/>
          </w:tcPr>
          <w:p w14:paraId="793E2394"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w:t>
            </w:r>
          </w:p>
        </w:tc>
        <w:tc>
          <w:tcPr>
            <w:tcW w:w="1640" w:type="dxa"/>
            <w:tcBorders>
              <w:top w:val="nil"/>
              <w:left w:val="nil"/>
              <w:bottom w:val="single" w:sz="8" w:space="0" w:color="auto"/>
              <w:right w:val="single" w:sz="8" w:space="0" w:color="auto"/>
            </w:tcBorders>
            <w:shd w:val="clear" w:color="auto" w:fill="auto"/>
            <w:noWrap/>
            <w:vAlign w:val="center"/>
            <w:hideMark/>
          </w:tcPr>
          <w:p w14:paraId="5FE7DDFF" w14:textId="77777777" w:rsidR="00BD11DC" w:rsidRPr="00BD11DC" w:rsidRDefault="00BD11DC" w:rsidP="00BD11DC">
            <w:pPr>
              <w:widowControl/>
              <w:rPr>
                <w:rFonts w:eastAsia="Times New Roman"/>
                <w:color w:val="000000"/>
                <w:lang w:val="en-US" w:eastAsia="en-US"/>
              </w:rPr>
            </w:pPr>
            <w:r w:rsidRPr="00BD11DC">
              <w:rPr>
                <w:rFonts w:eastAsia="Times New Roman"/>
                <w:color w:val="000000"/>
                <w:lang w:val="en-US" w:eastAsia="en-US"/>
              </w:rPr>
              <w:t> </w:t>
            </w:r>
          </w:p>
        </w:tc>
      </w:tr>
      <w:tr w:rsidR="00BD11DC" w:rsidRPr="00BD11DC" w14:paraId="50E305CD" w14:textId="77777777" w:rsidTr="00BD11D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46BB380" w14:textId="77777777" w:rsidR="00BD11DC" w:rsidRPr="00BD11DC" w:rsidRDefault="00BD11DC" w:rsidP="00BD11DC">
            <w:pPr>
              <w:widowControl/>
              <w:jc w:val="center"/>
              <w:rPr>
                <w:rFonts w:eastAsia="Times New Roman"/>
                <w:b/>
                <w:bCs/>
                <w:color w:val="000000"/>
                <w:sz w:val="16"/>
                <w:szCs w:val="16"/>
                <w:lang w:val="en-US" w:eastAsia="en-US"/>
              </w:rPr>
            </w:pPr>
            <w:r w:rsidRPr="00BD11DC">
              <w:rPr>
                <w:rFonts w:eastAsia="Times New Roman"/>
                <w:b/>
                <w:bCs/>
                <w:color w:val="000000"/>
                <w:sz w:val="16"/>
                <w:szCs w:val="16"/>
                <w:lang w:val="en-US" w:eastAsia="en-US"/>
              </w:rPr>
              <w:t>1</w:t>
            </w:r>
          </w:p>
        </w:tc>
        <w:tc>
          <w:tcPr>
            <w:tcW w:w="1920" w:type="dxa"/>
            <w:tcBorders>
              <w:top w:val="nil"/>
              <w:left w:val="nil"/>
              <w:bottom w:val="single" w:sz="8" w:space="0" w:color="auto"/>
              <w:right w:val="single" w:sz="8" w:space="0" w:color="auto"/>
            </w:tcBorders>
            <w:shd w:val="clear" w:color="auto" w:fill="auto"/>
            <w:vAlign w:val="center"/>
            <w:hideMark/>
          </w:tcPr>
          <w:p w14:paraId="62D2255E"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$ 211.816.819,00</w:t>
            </w:r>
          </w:p>
        </w:tc>
        <w:tc>
          <w:tcPr>
            <w:tcW w:w="1660" w:type="dxa"/>
            <w:tcBorders>
              <w:top w:val="nil"/>
              <w:left w:val="nil"/>
              <w:bottom w:val="single" w:sz="8" w:space="0" w:color="auto"/>
              <w:right w:val="single" w:sz="8" w:space="0" w:color="auto"/>
            </w:tcBorders>
            <w:shd w:val="clear" w:color="auto" w:fill="auto"/>
            <w:vAlign w:val="center"/>
            <w:hideMark/>
          </w:tcPr>
          <w:p w14:paraId="32F06855"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$ 56.426.806,00</w:t>
            </w:r>
          </w:p>
        </w:tc>
        <w:tc>
          <w:tcPr>
            <w:tcW w:w="1640" w:type="dxa"/>
            <w:tcBorders>
              <w:top w:val="nil"/>
              <w:left w:val="nil"/>
              <w:bottom w:val="single" w:sz="8" w:space="0" w:color="auto"/>
              <w:right w:val="single" w:sz="8" w:space="0" w:color="auto"/>
            </w:tcBorders>
            <w:shd w:val="clear" w:color="auto" w:fill="auto"/>
            <w:noWrap/>
            <w:vAlign w:val="center"/>
            <w:hideMark/>
          </w:tcPr>
          <w:p w14:paraId="4BDF4EE8" w14:textId="77777777" w:rsidR="00BD11DC" w:rsidRPr="00BD11DC" w:rsidRDefault="00BD11DC" w:rsidP="00BD11DC">
            <w:pPr>
              <w:widowControl/>
              <w:rPr>
                <w:rFonts w:eastAsia="Times New Roman"/>
                <w:color w:val="000000"/>
                <w:lang w:val="en-US" w:eastAsia="en-US"/>
              </w:rPr>
            </w:pPr>
            <w:r w:rsidRPr="00BD11DC">
              <w:rPr>
                <w:rFonts w:eastAsia="Times New Roman"/>
                <w:color w:val="000000"/>
                <w:lang w:val="en-US" w:eastAsia="en-US"/>
              </w:rPr>
              <w:t> </w:t>
            </w:r>
          </w:p>
        </w:tc>
      </w:tr>
      <w:tr w:rsidR="00BD11DC" w:rsidRPr="00BD11DC" w14:paraId="751667B2" w14:textId="77777777" w:rsidTr="00BD11D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0627C6A" w14:textId="77777777" w:rsidR="00BD11DC" w:rsidRPr="00BD11DC" w:rsidRDefault="00BD11DC" w:rsidP="00BD11DC">
            <w:pPr>
              <w:widowControl/>
              <w:jc w:val="center"/>
              <w:rPr>
                <w:rFonts w:eastAsia="Times New Roman"/>
                <w:b/>
                <w:bCs/>
                <w:color w:val="000000"/>
                <w:sz w:val="16"/>
                <w:szCs w:val="16"/>
                <w:lang w:val="en-US" w:eastAsia="en-US"/>
              </w:rPr>
            </w:pPr>
            <w:r w:rsidRPr="00BD11DC">
              <w:rPr>
                <w:rFonts w:eastAsia="Times New Roman"/>
                <w:b/>
                <w:bCs/>
                <w:color w:val="000000"/>
                <w:sz w:val="16"/>
                <w:szCs w:val="16"/>
                <w:lang w:val="en-US" w:eastAsia="en-US"/>
              </w:rPr>
              <w:t>2</w:t>
            </w:r>
          </w:p>
        </w:tc>
        <w:tc>
          <w:tcPr>
            <w:tcW w:w="1920" w:type="dxa"/>
            <w:tcBorders>
              <w:top w:val="nil"/>
              <w:left w:val="nil"/>
              <w:bottom w:val="single" w:sz="8" w:space="0" w:color="auto"/>
              <w:right w:val="single" w:sz="8" w:space="0" w:color="auto"/>
            </w:tcBorders>
            <w:shd w:val="clear" w:color="auto" w:fill="auto"/>
            <w:vAlign w:val="center"/>
            <w:hideMark/>
          </w:tcPr>
          <w:p w14:paraId="4D4BBA69"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$ 266.763.486,00</w:t>
            </w:r>
          </w:p>
        </w:tc>
        <w:tc>
          <w:tcPr>
            <w:tcW w:w="1660" w:type="dxa"/>
            <w:tcBorders>
              <w:top w:val="nil"/>
              <w:left w:val="nil"/>
              <w:bottom w:val="single" w:sz="8" w:space="0" w:color="auto"/>
              <w:right w:val="single" w:sz="8" w:space="0" w:color="auto"/>
            </w:tcBorders>
            <w:shd w:val="clear" w:color="auto" w:fill="auto"/>
            <w:vAlign w:val="center"/>
            <w:hideMark/>
          </w:tcPr>
          <w:p w14:paraId="6D3B280E"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$ 45.000.000,00</w:t>
            </w:r>
          </w:p>
        </w:tc>
        <w:tc>
          <w:tcPr>
            <w:tcW w:w="1640" w:type="dxa"/>
            <w:tcBorders>
              <w:top w:val="nil"/>
              <w:left w:val="nil"/>
              <w:bottom w:val="single" w:sz="8" w:space="0" w:color="auto"/>
              <w:right w:val="single" w:sz="8" w:space="0" w:color="auto"/>
            </w:tcBorders>
            <w:shd w:val="clear" w:color="auto" w:fill="auto"/>
            <w:noWrap/>
            <w:vAlign w:val="center"/>
            <w:hideMark/>
          </w:tcPr>
          <w:p w14:paraId="117CA018" w14:textId="77777777" w:rsidR="00BD11DC" w:rsidRPr="00BD11DC" w:rsidRDefault="00BD11DC" w:rsidP="00BD11DC">
            <w:pPr>
              <w:widowControl/>
              <w:rPr>
                <w:rFonts w:eastAsia="Times New Roman"/>
                <w:color w:val="000000"/>
                <w:lang w:val="en-US" w:eastAsia="en-US"/>
              </w:rPr>
            </w:pPr>
            <w:r w:rsidRPr="00BD11DC">
              <w:rPr>
                <w:rFonts w:eastAsia="Times New Roman"/>
                <w:color w:val="000000"/>
                <w:lang w:val="en-US" w:eastAsia="en-US"/>
              </w:rPr>
              <w:t> </w:t>
            </w:r>
          </w:p>
        </w:tc>
      </w:tr>
      <w:tr w:rsidR="00BD11DC" w:rsidRPr="00BD11DC" w14:paraId="73763333" w14:textId="77777777" w:rsidTr="00BD11D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7951398" w14:textId="77777777" w:rsidR="00BD11DC" w:rsidRPr="00BD11DC" w:rsidRDefault="00BD11DC" w:rsidP="00BD11DC">
            <w:pPr>
              <w:widowControl/>
              <w:jc w:val="center"/>
              <w:rPr>
                <w:rFonts w:eastAsia="Times New Roman"/>
                <w:b/>
                <w:bCs/>
                <w:color w:val="000000"/>
                <w:sz w:val="16"/>
                <w:szCs w:val="16"/>
                <w:lang w:val="en-US" w:eastAsia="en-US"/>
              </w:rPr>
            </w:pPr>
            <w:r w:rsidRPr="00BD11DC">
              <w:rPr>
                <w:rFonts w:eastAsia="Times New Roman"/>
                <w:b/>
                <w:bCs/>
                <w:color w:val="000000"/>
                <w:sz w:val="16"/>
                <w:szCs w:val="16"/>
                <w:lang w:val="en-US" w:eastAsia="en-US"/>
              </w:rPr>
              <w:t>3</w:t>
            </w:r>
          </w:p>
        </w:tc>
        <w:tc>
          <w:tcPr>
            <w:tcW w:w="1920" w:type="dxa"/>
            <w:tcBorders>
              <w:top w:val="nil"/>
              <w:left w:val="nil"/>
              <w:bottom w:val="single" w:sz="8" w:space="0" w:color="auto"/>
              <w:right w:val="single" w:sz="8" w:space="0" w:color="auto"/>
            </w:tcBorders>
            <w:shd w:val="clear" w:color="auto" w:fill="auto"/>
            <w:vAlign w:val="center"/>
            <w:hideMark/>
          </w:tcPr>
          <w:p w14:paraId="2D1D98D8"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$ 267.040.692,00</w:t>
            </w:r>
          </w:p>
        </w:tc>
        <w:tc>
          <w:tcPr>
            <w:tcW w:w="1660" w:type="dxa"/>
            <w:tcBorders>
              <w:top w:val="nil"/>
              <w:left w:val="nil"/>
              <w:bottom w:val="single" w:sz="8" w:space="0" w:color="auto"/>
              <w:right w:val="single" w:sz="8" w:space="0" w:color="auto"/>
            </w:tcBorders>
            <w:shd w:val="clear" w:color="auto" w:fill="auto"/>
            <w:vAlign w:val="center"/>
            <w:hideMark/>
          </w:tcPr>
          <w:p w14:paraId="637D5C3A" w14:textId="77777777" w:rsidR="00BD11DC" w:rsidRPr="00BD11DC" w:rsidRDefault="00BD11DC" w:rsidP="00BD11DC">
            <w:pPr>
              <w:widowControl/>
              <w:jc w:val="center"/>
              <w:rPr>
                <w:rFonts w:eastAsia="Times New Roman"/>
                <w:color w:val="000000"/>
                <w:sz w:val="16"/>
                <w:szCs w:val="16"/>
                <w:lang w:val="en-US" w:eastAsia="en-US"/>
              </w:rPr>
            </w:pPr>
            <w:r w:rsidRPr="00BD11DC">
              <w:rPr>
                <w:rFonts w:eastAsia="Times New Roman"/>
                <w:color w:val="000000"/>
                <w:sz w:val="16"/>
                <w:szCs w:val="16"/>
                <w:lang w:val="en-US" w:eastAsia="en-US"/>
              </w:rPr>
              <w:t> </w:t>
            </w:r>
          </w:p>
        </w:tc>
        <w:tc>
          <w:tcPr>
            <w:tcW w:w="1640" w:type="dxa"/>
            <w:tcBorders>
              <w:top w:val="nil"/>
              <w:left w:val="nil"/>
              <w:bottom w:val="single" w:sz="8" w:space="0" w:color="auto"/>
              <w:right w:val="single" w:sz="8" w:space="0" w:color="auto"/>
            </w:tcBorders>
            <w:shd w:val="clear" w:color="auto" w:fill="auto"/>
            <w:noWrap/>
            <w:vAlign w:val="center"/>
            <w:hideMark/>
          </w:tcPr>
          <w:p w14:paraId="5B47FB07"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$ 89.887.054</w:t>
            </w:r>
          </w:p>
        </w:tc>
      </w:tr>
      <w:tr w:rsidR="00BD11DC" w:rsidRPr="00BD11DC" w14:paraId="72FF7D3C" w14:textId="77777777" w:rsidTr="00BD11D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8972ECE" w14:textId="77777777" w:rsidR="00BD11DC" w:rsidRPr="00BD11DC" w:rsidRDefault="00BD11DC" w:rsidP="00BD11DC">
            <w:pPr>
              <w:widowControl/>
              <w:jc w:val="center"/>
              <w:rPr>
                <w:rFonts w:eastAsia="Times New Roman"/>
                <w:b/>
                <w:bCs/>
                <w:color w:val="000000"/>
                <w:sz w:val="16"/>
                <w:szCs w:val="16"/>
                <w:lang w:val="en-US" w:eastAsia="en-US"/>
              </w:rPr>
            </w:pPr>
            <w:r w:rsidRPr="00BD11DC">
              <w:rPr>
                <w:rFonts w:eastAsia="Times New Roman"/>
                <w:b/>
                <w:bCs/>
                <w:color w:val="000000"/>
                <w:sz w:val="16"/>
                <w:szCs w:val="16"/>
                <w:lang w:val="en-US" w:eastAsia="en-US"/>
              </w:rPr>
              <w:t>4</w:t>
            </w:r>
          </w:p>
        </w:tc>
        <w:tc>
          <w:tcPr>
            <w:tcW w:w="1920" w:type="dxa"/>
            <w:tcBorders>
              <w:top w:val="nil"/>
              <w:left w:val="nil"/>
              <w:bottom w:val="single" w:sz="8" w:space="0" w:color="auto"/>
              <w:right w:val="single" w:sz="8" w:space="0" w:color="auto"/>
            </w:tcBorders>
            <w:shd w:val="clear" w:color="auto" w:fill="auto"/>
            <w:vAlign w:val="center"/>
            <w:hideMark/>
          </w:tcPr>
          <w:p w14:paraId="7AEB514D"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$ 269.929.000,00</w:t>
            </w:r>
          </w:p>
        </w:tc>
        <w:tc>
          <w:tcPr>
            <w:tcW w:w="1660" w:type="dxa"/>
            <w:tcBorders>
              <w:top w:val="nil"/>
              <w:left w:val="nil"/>
              <w:bottom w:val="single" w:sz="8" w:space="0" w:color="auto"/>
              <w:right w:val="single" w:sz="8" w:space="0" w:color="auto"/>
            </w:tcBorders>
            <w:shd w:val="clear" w:color="auto" w:fill="auto"/>
            <w:vAlign w:val="center"/>
            <w:hideMark/>
          </w:tcPr>
          <w:p w14:paraId="309AE737" w14:textId="77777777" w:rsidR="00BD11DC" w:rsidRPr="00BD11DC" w:rsidRDefault="00BD11DC" w:rsidP="00BD11DC">
            <w:pPr>
              <w:widowControl/>
              <w:jc w:val="right"/>
              <w:rPr>
                <w:rFonts w:eastAsia="Times New Roman"/>
                <w:color w:val="000000"/>
                <w:sz w:val="16"/>
                <w:szCs w:val="16"/>
                <w:lang w:val="en-US" w:eastAsia="en-US"/>
              </w:rPr>
            </w:pPr>
            <w:r w:rsidRPr="00BD11DC">
              <w:rPr>
                <w:rFonts w:eastAsia="Times New Roman"/>
                <w:color w:val="000000"/>
                <w:sz w:val="16"/>
                <w:szCs w:val="16"/>
                <w:lang w:val="en-US" w:eastAsia="en-US"/>
              </w:rPr>
              <w:t>$ 113.071.000,00</w:t>
            </w:r>
          </w:p>
        </w:tc>
        <w:tc>
          <w:tcPr>
            <w:tcW w:w="1640" w:type="dxa"/>
            <w:tcBorders>
              <w:top w:val="nil"/>
              <w:left w:val="nil"/>
              <w:bottom w:val="single" w:sz="8" w:space="0" w:color="auto"/>
              <w:right w:val="single" w:sz="8" w:space="0" w:color="auto"/>
            </w:tcBorders>
            <w:shd w:val="clear" w:color="auto" w:fill="auto"/>
            <w:noWrap/>
            <w:vAlign w:val="center"/>
            <w:hideMark/>
          </w:tcPr>
          <w:p w14:paraId="41A506B7" w14:textId="77777777" w:rsidR="00BD11DC" w:rsidRPr="00BD11DC" w:rsidRDefault="00BD11DC" w:rsidP="00BD11DC">
            <w:pPr>
              <w:widowControl/>
              <w:rPr>
                <w:rFonts w:eastAsia="Times New Roman"/>
                <w:color w:val="000000"/>
                <w:lang w:val="en-US" w:eastAsia="en-US"/>
              </w:rPr>
            </w:pPr>
            <w:r w:rsidRPr="00BD11DC">
              <w:rPr>
                <w:rFonts w:eastAsia="Times New Roman"/>
                <w:color w:val="000000"/>
                <w:lang w:val="en-US" w:eastAsia="en-US"/>
              </w:rPr>
              <w:t> </w:t>
            </w:r>
          </w:p>
        </w:tc>
      </w:tr>
      <w:tr w:rsidR="00BD11DC" w:rsidRPr="00BD11DC" w14:paraId="79D846FC" w14:textId="77777777" w:rsidTr="00BD11D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E745012" w14:textId="77777777" w:rsidR="00BD11DC" w:rsidRPr="00BD11DC" w:rsidRDefault="00BD11DC" w:rsidP="00BD11DC">
            <w:pPr>
              <w:widowControl/>
              <w:jc w:val="both"/>
              <w:rPr>
                <w:rFonts w:eastAsia="Times New Roman"/>
                <w:b/>
                <w:bCs/>
                <w:color w:val="000000"/>
                <w:sz w:val="16"/>
                <w:szCs w:val="16"/>
                <w:lang w:val="en-US" w:eastAsia="en-US"/>
              </w:rPr>
            </w:pPr>
            <w:r w:rsidRPr="00BD11DC">
              <w:rPr>
                <w:rFonts w:eastAsia="Times New Roman"/>
                <w:b/>
                <w:bCs/>
                <w:color w:val="000000"/>
                <w:sz w:val="16"/>
                <w:szCs w:val="16"/>
                <w:lang w:val="en-US" w:eastAsia="en-US"/>
              </w:rPr>
              <w:t>Subtotal</w:t>
            </w:r>
          </w:p>
        </w:tc>
        <w:tc>
          <w:tcPr>
            <w:tcW w:w="1920" w:type="dxa"/>
            <w:tcBorders>
              <w:top w:val="nil"/>
              <w:left w:val="nil"/>
              <w:bottom w:val="single" w:sz="8" w:space="0" w:color="auto"/>
              <w:right w:val="single" w:sz="8" w:space="0" w:color="auto"/>
            </w:tcBorders>
            <w:shd w:val="clear" w:color="auto" w:fill="auto"/>
            <w:vAlign w:val="center"/>
            <w:hideMark/>
          </w:tcPr>
          <w:p w14:paraId="5F30A452" w14:textId="77777777" w:rsidR="00BD11DC" w:rsidRPr="00BD11DC" w:rsidRDefault="00BD11DC" w:rsidP="00BD11DC">
            <w:pPr>
              <w:widowControl/>
              <w:jc w:val="right"/>
              <w:rPr>
                <w:rFonts w:eastAsia="Times New Roman"/>
                <w:b/>
                <w:bCs/>
                <w:color w:val="000000"/>
                <w:sz w:val="16"/>
                <w:szCs w:val="16"/>
                <w:lang w:val="en-US" w:eastAsia="en-US"/>
              </w:rPr>
            </w:pPr>
            <w:r w:rsidRPr="00BD11DC">
              <w:rPr>
                <w:rFonts w:eastAsia="Times New Roman"/>
                <w:b/>
                <w:bCs/>
                <w:color w:val="000000"/>
                <w:sz w:val="16"/>
                <w:szCs w:val="16"/>
                <w:lang w:val="en-US" w:eastAsia="en-US"/>
              </w:rPr>
              <w:t>$ 1.111.549.997,00</w:t>
            </w:r>
          </w:p>
        </w:tc>
        <w:tc>
          <w:tcPr>
            <w:tcW w:w="1660" w:type="dxa"/>
            <w:tcBorders>
              <w:top w:val="nil"/>
              <w:left w:val="nil"/>
              <w:bottom w:val="single" w:sz="8" w:space="0" w:color="auto"/>
              <w:right w:val="single" w:sz="8" w:space="0" w:color="auto"/>
            </w:tcBorders>
            <w:shd w:val="clear" w:color="auto" w:fill="auto"/>
            <w:vAlign w:val="center"/>
            <w:hideMark/>
          </w:tcPr>
          <w:p w14:paraId="681CB933" w14:textId="77777777" w:rsidR="00BD11DC" w:rsidRPr="00BD11DC" w:rsidRDefault="00BD11DC" w:rsidP="00BD11DC">
            <w:pPr>
              <w:widowControl/>
              <w:jc w:val="right"/>
              <w:rPr>
                <w:rFonts w:eastAsia="Times New Roman"/>
                <w:b/>
                <w:bCs/>
                <w:color w:val="000000"/>
                <w:sz w:val="16"/>
                <w:szCs w:val="16"/>
                <w:lang w:val="en-US" w:eastAsia="en-US"/>
              </w:rPr>
            </w:pPr>
            <w:r w:rsidRPr="00BD11DC">
              <w:rPr>
                <w:rFonts w:eastAsia="Times New Roman"/>
                <w:b/>
                <w:bCs/>
                <w:color w:val="000000"/>
                <w:sz w:val="16"/>
                <w:szCs w:val="16"/>
                <w:lang w:val="en-US" w:eastAsia="en-US"/>
              </w:rPr>
              <w:t>$ 214.497.806,00</w:t>
            </w:r>
          </w:p>
        </w:tc>
        <w:tc>
          <w:tcPr>
            <w:tcW w:w="1640" w:type="dxa"/>
            <w:tcBorders>
              <w:top w:val="nil"/>
              <w:left w:val="nil"/>
              <w:bottom w:val="single" w:sz="8" w:space="0" w:color="auto"/>
              <w:right w:val="single" w:sz="8" w:space="0" w:color="auto"/>
            </w:tcBorders>
            <w:shd w:val="clear" w:color="auto" w:fill="auto"/>
            <w:vAlign w:val="center"/>
            <w:hideMark/>
          </w:tcPr>
          <w:p w14:paraId="30F9CA72" w14:textId="77777777" w:rsidR="00BD11DC" w:rsidRPr="00BD11DC" w:rsidRDefault="00BD11DC" w:rsidP="00BD11DC">
            <w:pPr>
              <w:widowControl/>
              <w:jc w:val="right"/>
              <w:rPr>
                <w:rFonts w:eastAsia="Times New Roman"/>
                <w:b/>
                <w:bCs/>
                <w:color w:val="000000"/>
                <w:sz w:val="16"/>
                <w:szCs w:val="16"/>
                <w:lang w:val="en-US" w:eastAsia="en-US"/>
              </w:rPr>
            </w:pPr>
            <w:r w:rsidRPr="00BD11DC">
              <w:rPr>
                <w:rFonts w:eastAsia="Times New Roman"/>
                <w:b/>
                <w:bCs/>
                <w:color w:val="000000"/>
                <w:sz w:val="16"/>
                <w:szCs w:val="16"/>
                <w:lang w:val="en-US" w:eastAsia="en-US"/>
              </w:rPr>
              <w:t>$ 89.887.054,00</w:t>
            </w:r>
          </w:p>
        </w:tc>
      </w:tr>
      <w:tr w:rsidR="00BD11DC" w:rsidRPr="00BD11DC" w14:paraId="77A08E08" w14:textId="77777777" w:rsidTr="00BD11DC">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282E00" w14:textId="77777777" w:rsidR="00BD11DC" w:rsidRPr="00BD11DC" w:rsidRDefault="00BD11DC" w:rsidP="00BD11DC">
            <w:pPr>
              <w:widowControl/>
              <w:rPr>
                <w:rFonts w:eastAsia="Times New Roman"/>
                <w:b/>
                <w:bCs/>
                <w:color w:val="000000"/>
                <w:lang w:val="en-US" w:eastAsia="en-US"/>
              </w:rPr>
            </w:pPr>
            <w:r w:rsidRPr="00BD11DC">
              <w:rPr>
                <w:rFonts w:eastAsia="Times New Roman"/>
                <w:b/>
                <w:bCs/>
                <w:color w:val="000000"/>
                <w:lang w:val="en-US" w:eastAsia="en-US"/>
              </w:rPr>
              <w:t>Total</w:t>
            </w:r>
          </w:p>
        </w:tc>
        <w:tc>
          <w:tcPr>
            <w:tcW w:w="522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579AAF7" w14:textId="77777777" w:rsidR="00BD11DC" w:rsidRPr="00BD11DC" w:rsidRDefault="00BD11DC" w:rsidP="00BD11DC">
            <w:pPr>
              <w:widowControl/>
              <w:jc w:val="center"/>
              <w:rPr>
                <w:rFonts w:eastAsia="Times New Roman"/>
                <w:b/>
                <w:bCs/>
                <w:color w:val="000000"/>
                <w:lang w:val="en-US" w:eastAsia="en-US"/>
              </w:rPr>
            </w:pPr>
            <w:r w:rsidRPr="00BD11DC">
              <w:rPr>
                <w:rFonts w:eastAsia="Times New Roman"/>
                <w:b/>
                <w:bCs/>
                <w:color w:val="000000"/>
                <w:lang w:val="en-US" w:eastAsia="en-US"/>
              </w:rPr>
              <w:t>$ 1.415.934.857</w:t>
            </w:r>
          </w:p>
        </w:tc>
      </w:tr>
    </w:tbl>
    <w:p w14:paraId="01FB033A" w14:textId="15B7842A" w:rsidR="00714FC1" w:rsidRDefault="00714FC1" w:rsidP="003D5E5D">
      <w:pPr>
        <w:spacing w:line="276" w:lineRule="auto"/>
        <w:jc w:val="both"/>
        <w:rPr>
          <w:b/>
          <w:sz w:val="18"/>
          <w:szCs w:val="18"/>
          <w:lang w:val="es-CO"/>
        </w:rPr>
      </w:pPr>
    </w:p>
    <w:p w14:paraId="3C560CA9" w14:textId="77777777" w:rsidR="00714FC1" w:rsidRPr="00714FC1" w:rsidRDefault="00714FC1" w:rsidP="003D5E5D">
      <w:pPr>
        <w:spacing w:line="276" w:lineRule="auto"/>
        <w:jc w:val="both"/>
        <w:rPr>
          <w:b/>
          <w:sz w:val="18"/>
          <w:szCs w:val="18"/>
          <w:lang w:val="es-CO"/>
        </w:rPr>
      </w:pPr>
    </w:p>
    <w:p w14:paraId="3E4E1C2D" w14:textId="77777777" w:rsidR="00FC5307" w:rsidRPr="00714FC1" w:rsidRDefault="00FC5307" w:rsidP="003D5E5D">
      <w:pPr>
        <w:spacing w:line="276" w:lineRule="auto"/>
        <w:jc w:val="both"/>
        <w:rPr>
          <w:b/>
          <w:sz w:val="18"/>
          <w:szCs w:val="18"/>
          <w:lang w:val="es-CO"/>
        </w:rPr>
      </w:pPr>
    </w:p>
    <w:p w14:paraId="3C9855D6" w14:textId="1CB2375E" w:rsidR="00444724" w:rsidRDefault="00B40DFA" w:rsidP="00444724">
      <w:pPr>
        <w:pStyle w:val="Prrafodelista"/>
        <w:spacing w:line="276" w:lineRule="auto"/>
        <w:ind w:right="876"/>
        <w:jc w:val="both"/>
        <w:rPr>
          <w:sz w:val="18"/>
          <w:szCs w:val="18"/>
          <w:lang w:val="es-CO"/>
        </w:rPr>
      </w:pPr>
      <w:r w:rsidRPr="00714FC1">
        <w:rPr>
          <w:b/>
          <w:sz w:val="18"/>
          <w:szCs w:val="18"/>
          <w:lang w:val="es-CO"/>
        </w:rPr>
        <w:t xml:space="preserve">Actividad 2.1.1 </w:t>
      </w:r>
      <w:r w:rsidRPr="00714FC1">
        <w:rPr>
          <w:sz w:val="18"/>
          <w:szCs w:val="18"/>
          <w:lang w:val="es-CO"/>
        </w:rPr>
        <w:t>Realizar encuentros culturales que promuevan la convivencia pacífica, digna y sostenible en el tiempo, de l</w:t>
      </w:r>
      <w:r w:rsidRPr="00714FC1">
        <w:rPr>
          <w:color w:val="202124"/>
          <w:sz w:val="18"/>
          <w:szCs w:val="18"/>
          <w:lang w:val="es-CO"/>
        </w:rPr>
        <w:t>as comunidades en asentamientos humanos identificados como entornos conflictivos y comunidades vecinas</w:t>
      </w:r>
      <w:r w:rsidRPr="00714FC1">
        <w:rPr>
          <w:sz w:val="18"/>
          <w:szCs w:val="18"/>
          <w:lang w:val="es-CO"/>
        </w:rPr>
        <w:t>.</w:t>
      </w:r>
      <w:bookmarkStart w:id="22" w:name="_Toc86224684"/>
    </w:p>
    <w:p w14:paraId="7C02C2BF" w14:textId="6A6144AB" w:rsidR="008B1EBC" w:rsidRDefault="008B1EBC" w:rsidP="00444724">
      <w:pPr>
        <w:pStyle w:val="Prrafodelista"/>
        <w:spacing w:line="276" w:lineRule="auto"/>
        <w:ind w:right="876"/>
        <w:jc w:val="both"/>
        <w:rPr>
          <w:sz w:val="18"/>
          <w:szCs w:val="18"/>
          <w:lang w:val="es-CO"/>
        </w:rPr>
      </w:pPr>
    </w:p>
    <w:p w14:paraId="30944F61" w14:textId="35B00BD7" w:rsidR="008B1EBC" w:rsidRDefault="008B1EBC" w:rsidP="00444724">
      <w:pPr>
        <w:pStyle w:val="Prrafodelista"/>
        <w:spacing w:line="276" w:lineRule="auto"/>
        <w:ind w:right="876"/>
        <w:jc w:val="both"/>
        <w:rPr>
          <w:sz w:val="18"/>
          <w:szCs w:val="18"/>
          <w:lang w:val="es-CO"/>
        </w:rPr>
      </w:pPr>
    </w:p>
    <w:tbl>
      <w:tblPr>
        <w:tblW w:w="7900" w:type="dxa"/>
        <w:tblInd w:w="-10" w:type="dxa"/>
        <w:tblLook w:val="04A0" w:firstRow="1" w:lastRow="0" w:firstColumn="1" w:lastColumn="0" w:noHBand="0" w:noVBand="1"/>
      </w:tblPr>
      <w:tblGrid>
        <w:gridCol w:w="1200"/>
        <w:gridCol w:w="1920"/>
        <w:gridCol w:w="1660"/>
        <w:gridCol w:w="1640"/>
        <w:gridCol w:w="1480"/>
      </w:tblGrid>
      <w:tr w:rsidR="008B1EBC" w:rsidRPr="008B1EBC" w14:paraId="4976D0FD" w14:textId="77777777" w:rsidTr="008B1EBC">
        <w:trPr>
          <w:trHeight w:val="81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64B1B5"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t>Periodo</w:t>
            </w:r>
          </w:p>
        </w:tc>
        <w:tc>
          <w:tcPr>
            <w:tcW w:w="1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026039"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t>Mano de obra Calificada</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321AA9"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t>Logistica</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35A8D3"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t>Transporte</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9A81EB" w14:textId="77777777" w:rsidR="008B1EBC" w:rsidRPr="008B1EBC" w:rsidRDefault="008B1EBC" w:rsidP="008B1EBC">
            <w:pPr>
              <w:widowControl/>
              <w:jc w:val="center"/>
              <w:rPr>
                <w:rFonts w:eastAsia="Times New Roman"/>
                <w:b/>
                <w:bCs/>
                <w:color w:val="000000"/>
                <w:sz w:val="16"/>
                <w:szCs w:val="16"/>
                <w:lang w:eastAsia="en-US"/>
              </w:rPr>
            </w:pPr>
            <w:r w:rsidRPr="008B1EBC">
              <w:rPr>
                <w:rFonts w:eastAsia="Times New Roman"/>
                <w:b/>
                <w:bCs/>
                <w:color w:val="000000"/>
                <w:sz w:val="16"/>
                <w:szCs w:val="16"/>
                <w:lang w:val="es-CO" w:eastAsia="en-US"/>
              </w:rPr>
              <w:t>Servicios prestados a las empresas y servicios de producción</w:t>
            </w:r>
          </w:p>
        </w:tc>
      </w:tr>
      <w:tr w:rsidR="008B1EBC" w:rsidRPr="008B1EBC" w14:paraId="45B9BF7C" w14:textId="77777777" w:rsidTr="008B1EB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E3C51B9" w14:textId="77777777" w:rsidR="008B1EBC" w:rsidRPr="008B1EBC" w:rsidRDefault="008B1EBC" w:rsidP="008B1EBC">
            <w:pPr>
              <w:widowControl/>
              <w:rPr>
                <w:rFonts w:eastAsia="Times New Roman"/>
                <w:b/>
                <w:bCs/>
                <w:color w:val="000000"/>
                <w:sz w:val="16"/>
                <w:szCs w:val="16"/>
                <w:lang w:eastAsia="en-US"/>
              </w:rPr>
            </w:pPr>
          </w:p>
        </w:tc>
        <w:tc>
          <w:tcPr>
            <w:tcW w:w="1920" w:type="dxa"/>
            <w:vMerge/>
            <w:tcBorders>
              <w:top w:val="single" w:sz="8" w:space="0" w:color="auto"/>
              <w:left w:val="single" w:sz="8" w:space="0" w:color="auto"/>
              <w:bottom w:val="single" w:sz="8" w:space="0" w:color="000000"/>
              <w:right w:val="single" w:sz="8" w:space="0" w:color="auto"/>
            </w:tcBorders>
            <w:vAlign w:val="center"/>
            <w:hideMark/>
          </w:tcPr>
          <w:p w14:paraId="1B1821EB" w14:textId="77777777" w:rsidR="008B1EBC" w:rsidRPr="008B1EBC" w:rsidRDefault="008B1EBC" w:rsidP="008B1EBC">
            <w:pPr>
              <w:widowControl/>
              <w:rPr>
                <w:rFonts w:eastAsia="Times New Roman"/>
                <w:b/>
                <w:bCs/>
                <w:color w:val="000000"/>
                <w:sz w:val="16"/>
                <w:szCs w:val="16"/>
                <w:lang w:eastAsia="en-US"/>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07D9E3A8" w14:textId="77777777" w:rsidR="008B1EBC" w:rsidRPr="008B1EBC" w:rsidRDefault="008B1EBC" w:rsidP="008B1EBC">
            <w:pPr>
              <w:widowControl/>
              <w:rPr>
                <w:rFonts w:eastAsia="Times New Roman"/>
                <w:b/>
                <w:bCs/>
                <w:color w:val="000000"/>
                <w:sz w:val="16"/>
                <w:szCs w:val="16"/>
                <w:lang w:eastAsia="en-US"/>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14:paraId="4CFF48BF" w14:textId="77777777" w:rsidR="008B1EBC" w:rsidRPr="008B1EBC" w:rsidRDefault="008B1EBC" w:rsidP="008B1EBC">
            <w:pPr>
              <w:widowControl/>
              <w:rPr>
                <w:rFonts w:eastAsia="Times New Roman"/>
                <w:b/>
                <w:bCs/>
                <w:color w:val="000000"/>
                <w:sz w:val="16"/>
                <w:szCs w:val="16"/>
                <w:lang w:eastAsia="en-US"/>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14:paraId="7896A15F" w14:textId="77777777" w:rsidR="008B1EBC" w:rsidRPr="008B1EBC" w:rsidRDefault="008B1EBC" w:rsidP="008B1EBC">
            <w:pPr>
              <w:widowControl/>
              <w:rPr>
                <w:rFonts w:eastAsia="Times New Roman"/>
                <w:b/>
                <w:bCs/>
                <w:color w:val="000000"/>
                <w:sz w:val="16"/>
                <w:szCs w:val="16"/>
                <w:lang w:eastAsia="en-US"/>
              </w:rPr>
            </w:pPr>
          </w:p>
        </w:tc>
      </w:tr>
      <w:tr w:rsidR="008B1EBC" w:rsidRPr="008B1EBC" w14:paraId="6CFFE6B5" w14:textId="77777777" w:rsidTr="008B1EBC">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1F3C933"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t>0</w:t>
            </w:r>
          </w:p>
        </w:tc>
        <w:tc>
          <w:tcPr>
            <w:tcW w:w="1920" w:type="dxa"/>
            <w:tcBorders>
              <w:top w:val="nil"/>
              <w:left w:val="nil"/>
              <w:bottom w:val="single" w:sz="8" w:space="0" w:color="auto"/>
              <w:right w:val="single" w:sz="8" w:space="0" w:color="auto"/>
            </w:tcBorders>
            <w:shd w:val="clear" w:color="auto" w:fill="auto"/>
            <w:vAlign w:val="center"/>
            <w:hideMark/>
          </w:tcPr>
          <w:p w14:paraId="007A5225"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$ 96.055.997,00</w:t>
            </w:r>
          </w:p>
        </w:tc>
        <w:tc>
          <w:tcPr>
            <w:tcW w:w="1660" w:type="dxa"/>
            <w:tcBorders>
              <w:top w:val="nil"/>
              <w:left w:val="nil"/>
              <w:bottom w:val="single" w:sz="8" w:space="0" w:color="auto"/>
              <w:right w:val="single" w:sz="8" w:space="0" w:color="auto"/>
            </w:tcBorders>
            <w:shd w:val="clear" w:color="auto" w:fill="auto"/>
            <w:vAlign w:val="center"/>
            <w:hideMark/>
          </w:tcPr>
          <w:p w14:paraId="6FADF3CA"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$ 463.031.050,00</w:t>
            </w:r>
          </w:p>
        </w:tc>
        <w:tc>
          <w:tcPr>
            <w:tcW w:w="1640" w:type="dxa"/>
            <w:tcBorders>
              <w:top w:val="nil"/>
              <w:left w:val="nil"/>
              <w:bottom w:val="single" w:sz="8" w:space="0" w:color="auto"/>
              <w:right w:val="single" w:sz="8" w:space="0" w:color="auto"/>
            </w:tcBorders>
            <w:shd w:val="clear" w:color="auto" w:fill="auto"/>
            <w:vAlign w:val="center"/>
            <w:hideMark/>
          </w:tcPr>
          <w:p w14:paraId="7F6E6C82"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w:t>
            </w:r>
          </w:p>
        </w:tc>
        <w:tc>
          <w:tcPr>
            <w:tcW w:w="1480" w:type="dxa"/>
            <w:tcBorders>
              <w:top w:val="nil"/>
              <w:left w:val="nil"/>
              <w:bottom w:val="single" w:sz="8" w:space="0" w:color="auto"/>
              <w:right w:val="single" w:sz="8" w:space="0" w:color="auto"/>
            </w:tcBorders>
            <w:shd w:val="clear" w:color="auto" w:fill="auto"/>
            <w:noWrap/>
            <w:vAlign w:val="center"/>
            <w:hideMark/>
          </w:tcPr>
          <w:p w14:paraId="4A45A60C" w14:textId="77777777" w:rsidR="008B1EBC" w:rsidRPr="008B1EBC" w:rsidRDefault="008B1EBC" w:rsidP="008B1EBC">
            <w:pPr>
              <w:widowControl/>
              <w:rPr>
                <w:rFonts w:eastAsia="Times New Roman"/>
                <w:color w:val="000000"/>
                <w:lang w:val="en-US" w:eastAsia="en-US"/>
              </w:rPr>
            </w:pPr>
            <w:r w:rsidRPr="008B1EBC">
              <w:rPr>
                <w:rFonts w:eastAsia="Times New Roman"/>
                <w:color w:val="000000"/>
                <w:lang w:val="es-CO" w:eastAsia="en-US"/>
              </w:rPr>
              <w:t> </w:t>
            </w:r>
          </w:p>
        </w:tc>
      </w:tr>
      <w:tr w:rsidR="008B1EBC" w:rsidRPr="008B1EBC" w14:paraId="4C64E429" w14:textId="77777777" w:rsidTr="008B1EBC">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042B17B"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t>1</w:t>
            </w:r>
          </w:p>
        </w:tc>
        <w:tc>
          <w:tcPr>
            <w:tcW w:w="1920" w:type="dxa"/>
            <w:tcBorders>
              <w:top w:val="nil"/>
              <w:left w:val="nil"/>
              <w:bottom w:val="single" w:sz="8" w:space="0" w:color="auto"/>
              <w:right w:val="single" w:sz="8" w:space="0" w:color="auto"/>
            </w:tcBorders>
            <w:shd w:val="clear" w:color="auto" w:fill="auto"/>
            <w:vAlign w:val="center"/>
            <w:hideMark/>
          </w:tcPr>
          <w:p w14:paraId="099F7BC0"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$ 233.062.418,00</w:t>
            </w:r>
          </w:p>
        </w:tc>
        <w:tc>
          <w:tcPr>
            <w:tcW w:w="1660" w:type="dxa"/>
            <w:tcBorders>
              <w:top w:val="nil"/>
              <w:left w:val="nil"/>
              <w:bottom w:val="single" w:sz="8" w:space="0" w:color="auto"/>
              <w:right w:val="single" w:sz="8" w:space="0" w:color="auto"/>
            </w:tcBorders>
            <w:shd w:val="clear" w:color="auto" w:fill="auto"/>
            <w:vAlign w:val="center"/>
            <w:hideMark/>
          </w:tcPr>
          <w:p w14:paraId="465B33D7"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$ 101.693.957,00</w:t>
            </w:r>
          </w:p>
        </w:tc>
        <w:tc>
          <w:tcPr>
            <w:tcW w:w="1640" w:type="dxa"/>
            <w:tcBorders>
              <w:top w:val="nil"/>
              <w:left w:val="nil"/>
              <w:bottom w:val="single" w:sz="8" w:space="0" w:color="auto"/>
              <w:right w:val="single" w:sz="8" w:space="0" w:color="auto"/>
            </w:tcBorders>
            <w:shd w:val="clear" w:color="auto" w:fill="auto"/>
            <w:vAlign w:val="center"/>
            <w:hideMark/>
          </w:tcPr>
          <w:p w14:paraId="33E096B3"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w:t>
            </w:r>
          </w:p>
        </w:tc>
        <w:tc>
          <w:tcPr>
            <w:tcW w:w="1480" w:type="dxa"/>
            <w:tcBorders>
              <w:top w:val="nil"/>
              <w:left w:val="nil"/>
              <w:bottom w:val="single" w:sz="8" w:space="0" w:color="auto"/>
              <w:right w:val="single" w:sz="8" w:space="0" w:color="auto"/>
            </w:tcBorders>
            <w:shd w:val="clear" w:color="auto" w:fill="auto"/>
            <w:noWrap/>
            <w:vAlign w:val="center"/>
            <w:hideMark/>
          </w:tcPr>
          <w:p w14:paraId="4A021177" w14:textId="77777777" w:rsidR="008B1EBC" w:rsidRPr="008B1EBC" w:rsidRDefault="008B1EBC" w:rsidP="008B1EBC">
            <w:pPr>
              <w:widowControl/>
              <w:rPr>
                <w:rFonts w:eastAsia="Times New Roman"/>
                <w:color w:val="000000"/>
                <w:lang w:val="en-US" w:eastAsia="en-US"/>
              </w:rPr>
            </w:pPr>
            <w:r w:rsidRPr="008B1EBC">
              <w:rPr>
                <w:rFonts w:eastAsia="Times New Roman"/>
                <w:color w:val="000000"/>
                <w:lang w:val="es-CO" w:eastAsia="en-US"/>
              </w:rPr>
              <w:t> </w:t>
            </w:r>
          </w:p>
        </w:tc>
      </w:tr>
      <w:tr w:rsidR="008B1EBC" w:rsidRPr="008B1EBC" w14:paraId="2E9636B0" w14:textId="77777777" w:rsidTr="008B1EBC">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591E23E"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t>2</w:t>
            </w:r>
          </w:p>
        </w:tc>
        <w:tc>
          <w:tcPr>
            <w:tcW w:w="1920" w:type="dxa"/>
            <w:tcBorders>
              <w:top w:val="nil"/>
              <w:left w:val="nil"/>
              <w:bottom w:val="single" w:sz="8" w:space="0" w:color="auto"/>
              <w:right w:val="single" w:sz="8" w:space="0" w:color="auto"/>
            </w:tcBorders>
            <w:shd w:val="clear" w:color="auto" w:fill="auto"/>
            <w:vAlign w:val="center"/>
            <w:hideMark/>
          </w:tcPr>
          <w:p w14:paraId="58A14D32"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$ 223.514.155,00</w:t>
            </w:r>
          </w:p>
        </w:tc>
        <w:tc>
          <w:tcPr>
            <w:tcW w:w="1660" w:type="dxa"/>
            <w:tcBorders>
              <w:top w:val="nil"/>
              <w:left w:val="nil"/>
              <w:bottom w:val="single" w:sz="8" w:space="0" w:color="auto"/>
              <w:right w:val="single" w:sz="8" w:space="0" w:color="auto"/>
            </w:tcBorders>
            <w:shd w:val="clear" w:color="auto" w:fill="auto"/>
            <w:vAlign w:val="center"/>
            <w:hideMark/>
          </w:tcPr>
          <w:p w14:paraId="3F1B6DDA"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$ 145.011.000,00</w:t>
            </w:r>
          </w:p>
        </w:tc>
        <w:tc>
          <w:tcPr>
            <w:tcW w:w="1640" w:type="dxa"/>
            <w:tcBorders>
              <w:top w:val="nil"/>
              <w:left w:val="nil"/>
              <w:bottom w:val="single" w:sz="8" w:space="0" w:color="auto"/>
              <w:right w:val="single" w:sz="8" w:space="0" w:color="auto"/>
            </w:tcBorders>
            <w:shd w:val="clear" w:color="auto" w:fill="auto"/>
            <w:vAlign w:val="center"/>
            <w:hideMark/>
          </w:tcPr>
          <w:p w14:paraId="1A52133F"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$ 0</w:t>
            </w:r>
          </w:p>
        </w:tc>
        <w:tc>
          <w:tcPr>
            <w:tcW w:w="1480" w:type="dxa"/>
            <w:tcBorders>
              <w:top w:val="nil"/>
              <w:left w:val="nil"/>
              <w:bottom w:val="single" w:sz="8" w:space="0" w:color="auto"/>
              <w:right w:val="single" w:sz="8" w:space="0" w:color="auto"/>
            </w:tcBorders>
            <w:shd w:val="clear" w:color="auto" w:fill="auto"/>
            <w:noWrap/>
            <w:vAlign w:val="center"/>
            <w:hideMark/>
          </w:tcPr>
          <w:p w14:paraId="59B92390" w14:textId="77777777" w:rsidR="008B1EBC" w:rsidRPr="008B1EBC" w:rsidRDefault="008B1EBC" w:rsidP="008B1EBC">
            <w:pPr>
              <w:widowControl/>
              <w:rPr>
                <w:rFonts w:eastAsia="Times New Roman"/>
                <w:color w:val="000000"/>
                <w:lang w:val="en-US" w:eastAsia="en-US"/>
              </w:rPr>
            </w:pPr>
            <w:r w:rsidRPr="008B1EBC">
              <w:rPr>
                <w:rFonts w:eastAsia="Times New Roman"/>
                <w:color w:val="000000"/>
                <w:lang w:val="es-CO" w:eastAsia="en-US"/>
              </w:rPr>
              <w:t> </w:t>
            </w:r>
          </w:p>
        </w:tc>
      </w:tr>
      <w:tr w:rsidR="008B1EBC" w:rsidRPr="008B1EBC" w14:paraId="18E71432" w14:textId="77777777" w:rsidTr="008B1EBC">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3BCBC94"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t>3</w:t>
            </w:r>
          </w:p>
        </w:tc>
        <w:tc>
          <w:tcPr>
            <w:tcW w:w="1920" w:type="dxa"/>
            <w:tcBorders>
              <w:top w:val="nil"/>
              <w:left w:val="nil"/>
              <w:bottom w:val="single" w:sz="8" w:space="0" w:color="auto"/>
              <w:right w:val="single" w:sz="8" w:space="0" w:color="auto"/>
            </w:tcBorders>
            <w:shd w:val="clear" w:color="auto" w:fill="auto"/>
            <w:vAlign w:val="center"/>
            <w:hideMark/>
          </w:tcPr>
          <w:p w14:paraId="0A9B4DEA"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$ 242.149.151,00</w:t>
            </w:r>
          </w:p>
        </w:tc>
        <w:tc>
          <w:tcPr>
            <w:tcW w:w="1660" w:type="dxa"/>
            <w:tcBorders>
              <w:top w:val="nil"/>
              <w:left w:val="nil"/>
              <w:bottom w:val="single" w:sz="8" w:space="0" w:color="auto"/>
              <w:right w:val="single" w:sz="8" w:space="0" w:color="auto"/>
            </w:tcBorders>
            <w:shd w:val="clear" w:color="auto" w:fill="auto"/>
            <w:vAlign w:val="center"/>
            <w:hideMark/>
          </w:tcPr>
          <w:p w14:paraId="0308BCD0"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$ 0,00</w:t>
            </w:r>
          </w:p>
        </w:tc>
        <w:tc>
          <w:tcPr>
            <w:tcW w:w="1640" w:type="dxa"/>
            <w:tcBorders>
              <w:top w:val="nil"/>
              <w:left w:val="nil"/>
              <w:bottom w:val="single" w:sz="8" w:space="0" w:color="auto"/>
              <w:right w:val="single" w:sz="8" w:space="0" w:color="auto"/>
            </w:tcBorders>
            <w:shd w:val="clear" w:color="auto" w:fill="auto"/>
            <w:vAlign w:val="center"/>
            <w:hideMark/>
          </w:tcPr>
          <w:p w14:paraId="014030E3"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$ 0,00</w:t>
            </w:r>
          </w:p>
        </w:tc>
        <w:tc>
          <w:tcPr>
            <w:tcW w:w="1480" w:type="dxa"/>
            <w:tcBorders>
              <w:top w:val="nil"/>
              <w:left w:val="nil"/>
              <w:bottom w:val="single" w:sz="8" w:space="0" w:color="auto"/>
              <w:right w:val="single" w:sz="8" w:space="0" w:color="auto"/>
            </w:tcBorders>
            <w:shd w:val="clear" w:color="auto" w:fill="auto"/>
            <w:vAlign w:val="center"/>
            <w:hideMark/>
          </w:tcPr>
          <w:p w14:paraId="16A02639"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s-CO" w:eastAsia="en-US"/>
              </w:rPr>
              <w:t>$ 89.887.054</w:t>
            </w:r>
          </w:p>
        </w:tc>
      </w:tr>
      <w:tr w:rsidR="008B1EBC" w:rsidRPr="008B1EBC" w14:paraId="7609D763" w14:textId="77777777" w:rsidTr="008B1EBC">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3FE916B" w14:textId="77777777" w:rsidR="008B1EBC" w:rsidRPr="008B1EBC" w:rsidRDefault="008B1EBC" w:rsidP="008B1EBC">
            <w:pPr>
              <w:widowControl/>
              <w:jc w:val="center"/>
              <w:rPr>
                <w:rFonts w:eastAsia="Times New Roman"/>
                <w:b/>
                <w:bCs/>
                <w:color w:val="000000"/>
                <w:sz w:val="16"/>
                <w:szCs w:val="16"/>
                <w:lang w:val="en-US" w:eastAsia="en-US"/>
              </w:rPr>
            </w:pPr>
            <w:r w:rsidRPr="008B1EBC">
              <w:rPr>
                <w:rFonts w:eastAsia="Times New Roman"/>
                <w:b/>
                <w:bCs/>
                <w:color w:val="000000"/>
                <w:sz w:val="16"/>
                <w:szCs w:val="16"/>
                <w:lang w:val="es-CO" w:eastAsia="en-US"/>
              </w:rPr>
              <w:lastRenderedPageBreak/>
              <w:t>4</w:t>
            </w:r>
          </w:p>
        </w:tc>
        <w:tc>
          <w:tcPr>
            <w:tcW w:w="1920" w:type="dxa"/>
            <w:tcBorders>
              <w:top w:val="nil"/>
              <w:left w:val="nil"/>
              <w:bottom w:val="single" w:sz="8" w:space="0" w:color="auto"/>
              <w:right w:val="single" w:sz="8" w:space="0" w:color="auto"/>
            </w:tcBorders>
            <w:shd w:val="clear" w:color="auto" w:fill="auto"/>
            <w:vAlign w:val="center"/>
            <w:hideMark/>
          </w:tcPr>
          <w:p w14:paraId="081D9E4E"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n-US" w:eastAsia="en-US"/>
              </w:rPr>
              <w:t>$ 243.350.949,00</w:t>
            </w:r>
          </w:p>
        </w:tc>
        <w:tc>
          <w:tcPr>
            <w:tcW w:w="1660" w:type="dxa"/>
            <w:tcBorders>
              <w:top w:val="nil"/>
              <w:left w:val="nil"/>
              <w:bottom w:val="single" w:sz="8" w:space="0" w:color="auto"/>
              <w:right w:val="single" w:sz="8" w:space="0" w:color="auto"/>
            </w:tcBorders>
            <w:shd w:val="clear" w:color="auto" w:fill="auto"/>
            <w:vAlign w:val="center"/>
            <w:hideMark/>
          </w:tcPr>
          <w:p w14:paraId="734ED9B2"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n-US" w:eastAsia="en-US"/>
              </w:rPr>
              <w:t>$ 113.649.051,00</w:t>
            </w:r>
          </w:p>
        </w:tc>
        <w:tc>
          <w:tcPr>
            <w:tcW w:w="1640" w:type="dxa"/>
            <w:tcBorders>
              <w:top w:val="nil"/>
              <w:left w:val="nil"/>
              <w:bottom w:val="single" w:sz="8" w:space="0" w:color="auto"/>
              <w:right w:val="single" w:sz="8" w:space="0" w:color="auto"/>
            </w:tcBorders>
            <w:shd w:val="clear" w:color="auto" w:fill="auto"/>
            <w:vAlign w:val="center"/>
            <w:hideMark/>
          </w:tcPr>
          <w:p w14:paraId="330266D2" w14:textId="77777777" w:rsidR="008B1EBC" w:rsidRPr="008B1EBC" w:rsidRDefault="008B1EBC" w:rsidP="008B1EBC">
            <w:pPr>
              <w:widowControl/>
              <w:jc w:val="right"/>
              <w:rPr>
                <w:rFonts w:eastAsia="Times New Roman"/>
                <w:color w:val="000000"/>
                <w:sz w:val="16"/>
                <w:szCs w:val="16"/>
                <w:lang w:val="en-US" w:eastAsia="en-US"/>
              </w:rPr>
            </w:pPr>
            <w:r w:rsidRPr="008B1EBC">
              <w:rPr>
                <w:rFonts w:eastAsia="Times New Roman"/>
                <w:color w:val="000000"/>
                <w:sz w:val="16"/>
                <w:szCs w:val="16"/>
                <w:lang w:val="en-US" w:eastAsia="en-US"/>
              </w:rPr>
              <w:t>$ 0,00</w:t>
            </w:r>
          </w:p>
        </w:tc>
        <w:tc>
          <w:tcPr>
            <w:tcW w:w="1480" w:type="dxa"/>
            <w:tcBorders>
              <w:top w:val="nil"/>
              <w:left w:val="nil"/>
              <w:bottom w:val="single" w:sz="8" w:space="0" w:color="auto"/>
              <w:right w:val="single" w:sz="8" w:space="0" w:color="auto"/>
            </w:tcBorders>
            <w:shd w:val="clear" w:color="auto" w:fill="auto"/>
            <w:noWrap/>
            <w:vAlign w:val="center"/>
            <w:hideMark/>
          </w:tcPr>
          <w:p w14:paraId="7E2F4227" w14:textId="77777777" w:rsidR="008B1EBC" w:rsidRPr="008B1EBC" w:rsidRDefault="008B1EBC" w:rsidP="008B1EBC">
            <w:pPr>
              <w:widowControl/>
              <w:rPr>
                <w:rFonts w:eastAsia="Times New Roman"/>
                <w:color w:val="000000"/>
                <w:lang w:val="en-US" w:eastAsia="en-US"/>
              </w:rPr>
            </w:pPr>
            <w:r w:rsidRPr="008B1EBC">
              <w:rPr>
                <w:rFonts w:eastAsia="Times New Roman"/>
                <w:color w:val="000000"/>
                <w:lang w:val="es-CO" w:eastAsia="en-US"/>
              </w:rPr>
              <w:t> </w:t>
            </w:r>
          </w:p>
        </w:tc>
      </w:tr>
      <w:tr w:rsidR="008B1EBC" w:rsidRPr="008B1EBC" w14:paraId="6C7F2525" w14:textId="77777777" w:rsidTr="008B1EBC">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298EFAA" w14:textId="77777777" w:rsidR="008B1EBC" w:rsidRPr="008B1EBC" w:rsidRDefault="008B1EBC" w:rsidP="008B1EBC">
            <w:pPr>
              <w:widowControl/>
              <w:jc w:val="both"/>
              <w:rPr>
                <w:rFonts w:eastAsia="Times New Roman"/>
                <w:b/>
                <w:bCs/>
                <w:color w:val="000000"/>
                <w:sz w:val="16"/>
                <w:szCs w:val="16"/>
                <w:lang w:val="en-US" w:eastAsia="en-US"/>
              </w:rPr>
            </w:pPr>
            <w:r w:rsidRPr="008B1EBC">
              <w:rPr>
                <w:rFonts w:eastAsia="Times New Roman"/>
                <w:b/>
                <w:bCs/>
                <w:color w:val="000000"/>
                <w:sz w:val="16"/>
                <w:szCs w:val="16"/>
                <w:lang w:val="es-CO" w:eastAsia="en-US"/>
              </w:rPr>
              <w:t>Subtotal</w:t>
            </w:r>
          </w:p>
        </w:tc>
        <w:tc>
          <w:tcPr>
            <w:tcW w:w="1920" w:type="dxa"/>
            <w:tcBorders>
              <w:top w:val="nil"/>
              <w:left w:val="nil"/>
              <w:bottom w:val="single" w:sz="8" w:space="0" w:color="auto"/>
              <w:right w:val="single" w:sz="8" w:space="0" w:color="auto"/>
            </w:tcBorders>
            <w:shd w:val="clear" w:color="auto" w:fill="auto"/>
            <w:vAlign w:val="center"/>
            <w:hideMark/>
          </w:tcPr>
          <w:p w14:paraId="702F52F4" w14:textId="77777777" w:rsidR="008B1EBC" w:rsidRPr="008B1EBC" w:rsidRDefault="008B1EBC" w:rsidP="008B1EBC">
            <w:pPr>
              <w:widowControl/>
              <w:jc w:val="right"/>
              <w:rPr>
                <w:rFonts w:eastAsia="Times New Roman"/>
                <w:b/>
                <w:bCs/>
                <w:color w:val="000000"/>
                <w:sz w:val="16"/>
                <w:szCs w:val="16"/>
                <w:lang w:val="en-US" w:eastAsia="en-US"/>
              </w:rPr>
            </w:pPr>
            <w:r w:rsidRPr="008B1EBC">
              <w:rPr>
                <w:rFonts w:eastAsia="Times New Roman"/>
                <w:b/>
                <w:bCs/>
                <w:color w:val="000000"/>
                <w:sz w:val="16"/>
                <w:szCs w:val="16"/>
                <w:lang w:val="es-CO" w:eastAsia="en-US"/>
              </w:rPr>
              <w:t>$ 1.038.132.670,00</w:t>
            </w:r>
          </w:p>
        </w:tc>
        <w:tc>
          <w:tcPr>
            <w:tcW w:w="1660" w:type="dxa"/>
            <w:tcBorders>
              <w:top w:val="nil"/>
              <w:left w:val="nil"/>
              <w:bottom w:val="single" w:sz="8" w:space="0" w:color="auto"/>
              <w:right w:val="single" w:sz="8" w:space="0" w:color="auto"/>
            </w:tcBorders>
            <w:shd w:val="clear" w:color="auto" w:fill="auto"/>
            <w:vAlign w:val="center"/>
            <w:hideMark/>
          </w:tcPr>
          <w:p w14:paraId="628E40C4" w14:textId="77777777" w:rsidR="008B1EBC" w:rsidRPr="008B1EBC" w:rsidRDefault="008B1EBC" w:rsidP="008B1EBC">
            <w:pPr>
              <w:widowControl/>
              <w:jc w:val="right"/>
              <w:rPr>
                <w:rFonts w:eastAsia="Times New Roman"/>
                <w:b/>
                <w:bCs/>
                <w:color w:val="000000"/>
                <w:sz w:val="16"/>
                <w:szCs w:val="16"/>
                <w:lang w:val="en-US" w:eastAsia="en-US"/>
              </w:rPr>
            </w:pPr>
            <w:r w:rsidRPr="008B1EBC">
              <w:rPr>
                <w:rFonts w:eastAsia="Times New Roman"/>
                <w:b/>
                <w:bCs/>
                <w:color w:val="000000"/>
                <w:sz w:val="16"/>
                <w:szCs w:val="16"/>
                <w:lang w:val="es-CO" w:eastAsia="en-US"/>
              </w:rPr>
              <w:t>$ 823.385.058,00</w:t>
            </w:r>
          </w:p>
        </w:tc>
        <w:tc>
          <w:tcPr>
            <w:tcW w:w="1640" w:type="dxa"/>
            <w:tcBorders>
              <w:top w:val="nil"/>
              <w:left w:val="nil"/>
              <w:bottom w:val="single" w:sz="8" w:space="0" w:color="auto"/>
              <w:right w:val="single" w:sz="8" w:space="0" w:color="auto"/>
            </w:tcBorders>
            <w:shd w:val="clear" w:color="auto" w:fill="auto"/>
            <w:vAlign w:val="center"/>
            <w:hideMark/>
          </w:tcPr>
          <w:p w14:paraId="06578F3A" w14:textId="77777777" w:rsidR="008B1EBC" w:rsidRPr="008B1EBC" w:rsidRDefault="008B1EBC" w:rsidP="008B1EBC">
            <w:pPr>
              <w:widowControl/>
              <w:jc w:val="right"/>
              <w:rPr>
                <w:rFonts w:eastAsia="Times New Roman"/>
                <w:b/>
                <w:bCs/>
                <w:color w:val="000000"/>
                <w:sz w:val="16"/>
                <w:szCs w:val="16"/>
                <w:lang w:val="en-US" w:eastAsia="en-US"/>
              </w:rPr>
            </w:pPr>
            <w:r w:rsidRPr="008B1EBC">
              <w:rPr>
                <w:rFonts w:eastAsia="Times New Roman"/>
                <w:b/>
                <w:bCs/>
                <w:color w:val="000000"/>
                <w:sz w:val="16"/>
                <w:szCs w:val="16"/>
                <w:lang w:val="es-CO" w:eastAsia="en-US"/>
              </w:rPr>
              <w:t>$ 0,00</w:t>
            </w:r>
          </w:p>
        </w:tc>
        <w:tc>
          <w:tcPr>
            <w:tcW w:w="1480" w:type="dxa"/>
            <w:tcBorders>
              <w:top w:val="nil"/>
              <w:left w:val="nil"/>
              <w:bottom w:val="single" w:sz="8" w:space="0" w:color="auto"/>
              <w:right w:val="single" w:sz="8" w:space="0" w:color="auto"/>
            </w:tcBorders>
            <w:shd w:val="clear" w:color="auto" w:fill="auto"/>
            <w:vAlign w:val="center"/>
            <w:hideMark/>
          </w:tcPr>
          <w:p w14:paraId="681E4663" w14:textId="77777777" w:rsidR="008B1EBC" w:rsidRPr="008B1EBC" w:rsidRDefault="008B1EBC" w:rsidP="008B1EBC">
            <w:pPr>
              <w:widowControl/>
              <w:jc w:val="right"/>
              <w:rPr>
                <w:rFonts w:eastAsia="Times New Roman"/>
                <w:b/>
                <w:bCs/>
                <w:color w:val="000000"/>
                <w:sz w:val="16"/>
                <w:szCs w:val="16"/>
                <w:lang w:val="en-US" w:eastAsia="en-US"/>
              </w:rPr>
            </w:pPr>
            <w:r w:rsidRPr="008B1EBC">
              <w:rPr>
                <w:rFonts w:eastAsia="Times New Roman"/>
                <w:b/>
                <w:bCs/>
                <w:color w:val="000000"/>
                <w:sz w:val="16"/>
                <w:szCs w:val="16"/>
                <w:lang w:val="es-CO" w:eastAsia="en-US"/>
              </w:rPr>
              <w:t>$ 89.887.054,00</w:t>
            </w:r>
          </w:p>
        </w:tc>
      </w:tr>
      <w:tr w:rsidR="008B1EBC" w:rsidRPr="008B1EBC" w14:paraId="3FF2747F" w14:textId="77777777" w:rsidTr="008B1EBC">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4C0ECD5" w14:textId="77777777" w:rsidR="008B1EBC" w:rsidRPr="008B1EBC" w:rsidRDefault="008B1EBC" w:rsidP="008B1EBC">
            <w:pPr>
              <w:widowControl/>
              <w:rPr>
                <w:rFonts w:eastAsia="Times New Roman"/>
                <w:b/>
                <w:bCs/>
                <w:color w:val="000000"/>
                <w:lang w:val="en-US" w:eastAsia="en-US"/>
              </w:rPr>
            </w:pPr>
            <w:r w:rsidRPr="008B1EBC">
              <w:rPr>
                <w:rFonts w:eastAsia="Times New Roman"/>
                <w:b/>
                <w:bCs/>
                <w:color w:val="000000"/>
                <w:lang w:val="es-CO" w:eastAsia="en-US"/>
              </w:rPr>
              <w:t>Total</w:t>
            </w:r>
          </w:p>
        </w:tc>
        <w:tc>
          <w:tcPr>
            <w:tcW w:w="670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84A92E6" w14:textId="77777777" w:rsidR="008B1EBC" w:rsidRPr="008B1EBC" w:rsidRDefault="008B1EBC" w:rsidP="008B1EBC">
            <w:pPr>
              <w:widowControl/>
              <w:jc w:val="center"/>
              <w:rPr>
                <w:rFonts w:eastAsia="Times New Roman"/>
                <w:b/>
                <w:bCs/>
                <w:color w:val="000000"/>
                <w:lang w:val="en-US" w:eastAsia="en-US"/>
              </w:rPr>
            </w:pPr>
            <w:r w:rsidRPr="008B1EBC">
              <w:rPr>
                <w:rFonts w:eastAsia="Times New Roman"/>
                <w:b/>
                <w:bCs/>
                <w:color w:val="000000"/>
                <w:lang w:val="es-CO" w:eastAsia="en-US"/>
              </w:rPr>
              <w:t>$ 1.951.404.782</w:t>
            </w:r>
          </w:p>
        </w:tc>
      </w:tr>
    </w:tbl>
    <w:p w14:paraId="3DC3051B" w14:textId="7DA7BA04" w:rsidR="008B1EBC" w:rsidRDefault="008B1EBC" w:rsidP="00444724">
      <w:pPr>
        <w:pStyle w:val="Prrafodelista"/>
        <w:spacing w:line="276" w:lineRule="auto"/>
        <w:ind w:right="876"/>
        <w:jc w:val="both"/>
        <w:rPr>
          <w:sz w:val="18"/>
          <w:szCs w:val="18"/>
          <w:lang w:val="es-CO"/>
        </w:rPr>
      </w:pPr>
    </w:p>
    <w:p w14:paraId="26982A29" w14:textId="77777777" w:rsidR="008B1EBC" w:rsidRPr="00714FC1" w:rsidRDefault="008B1EBC" w:rsidP="00444724">
      <w:pPr>
        <w:pStyle w:val="Prrafodelista"/>
        <w:spacing w:line="276" w:lineRule="auto"/>
        <w:ind w:right="876"/>
        <w:jc w:val="both"/>
        <w:rPr>
          <w:sz w:val="18"/>
          <w:szCs w:val="18"/>
          <w:lang w:val="es-CO"/>
        </w:rPr>
      </w:pPr>
    </w:p>
    <w:p w14:paraId="5840C8D4" w14:textId="03883DA9" w:rsidR="0072513A" w:rsidRPr="00714FC1" w:rsidRDefault="008C34F0" w:rsidP="00444724">
      <w:pPr>
        <w:pStyle w:val="Prrafodelista"/>
        <w:spacing w:line="276" w:lineRule="auto"/>
        <w:ind w:right="876"/>
        <w:jc w:val="both"/>
        <w:rPr>
          <w:lang w:val="es-CO"/>
        </w:rPr>
      </w:pPr>
      <w:r w:rsidRPr="00714FC1">
        <w:rPr>
          <w:lang w:val="es-CO"/>
        </w:rPr>
        <w:t>Análisis de riesgos</w:t>
      </w:r>
      <w:bookmarkEnd w:id="22"/>
    </w:p>
    <w:p w14:paraId="48654AC0" w14:textId="77777777" w:rsidR="0072513A" w:rsidRPr="00714FC1" w:rsidRDefault="0072513A" w:rsidP="00AE713F">
      <w:pPr>
        <w:spacing w:line="276" w:lineRule="auto"/>
        <w:ind w:firstLine="360"/>
        <w:jc w:val="both"/>
        <w:rPr>
          <w:lang w:val="es-CO"/>
        </w:rPr>
      </w:pPr>
    </w:p>
    <w:p w14:paraId="70F18A81" w14:textId="3940CDCC" w:rsidR="0072513A" w:rsidRPr="00714FC1" w:rsidRDefault="00835EDB" w:rsidP="00835EDB">
      <w:pPr>
        <w:spacing w:line="276" w:lineRule="auto"/>
        <w:ind w:left="426" w:hanging="66"/>
        <w:jc w:val="both"/>
        <w:rPr>
          <w:lang w:val="es-CO"/>
        </w:rPr>
      </w:pPr>
      <w:r w:rsidRPr="00714FC1">
        <w:rPr>
          <w:lang w:val="es-CO"/>
        </w:rPr>
        <w:t xml:space="preserve">  </w:t>
      </w:r>
      <w:r w:rsidR="008C34F0" w:rsidRPr="00714FC1">
        <w:rPr>
          <w:lang w:val="es-CO"/>
        </w:rPr>
        <w:t xml:space="preserve">Debe definirse mínimo los siguientes: un riesgo asociado al objetivo general; un riesgo asociado a uno de los productos y un riesgo a las actividades denominadas como ruta crítica. Analizar los riesgos que pueden afectar el diseño y el desarrollo de un proyecto de inversión y/o los riesgos que éste </w:t>
      </w:r>
      <w:r w:rsidR="005A0621" w:rsidRPr="00714FC1">
        <w:rPr>
          <w:lang w:val="es-CO"/>
        </w:rPr>
        <w:t>044</w:t>
      </w:r>
      <w:r w:rsidR="008C34F0" w:rsidRPr="00714FC1">
        <w:rPr>
          <w:lang w:val="es-CO"/>
        </w:rPr>
        <w:t xml:space="preserve"> generar en su entorno.</w:t>
      </w:r>
    </w:p>
    <w:p w14:paraId="7D5B6022" w14:textId="77777777" w:rsidR="0072513A" w:rsidRPr="00714FC1" w:rsidRDefault="0072513A" w:rsidP="00AE713F">
      <w:pPr>
        <w:spacing w:line="276" w:lineRule="auto"/>
        <w:ind w:firstLine="360"/>
        <w:jc w:val="both"/>
        <w:rPr>
          <w:lang w:val="es-CO"/>
        </w:rPr>
      </w:pPr>
    </w:p>
    <w:tbl>
      <w:tblPr>
        <w:tblStyle w:val="afff0"/>
        <w:tblW w:w="106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680"/>
        <w:gridCol w:w="1559"/>
        <w:gridCol w:w="1559"/>
        <w:gridCol w:w="1134"/>
        <w:gridCol w:w="1418"/>
        <w:gridCol w:w="2191"/>
      </w:tblGrid>
      <w:tr w:rsidR="00FE60FF" w:rsidRPr="00714FC1" w14:paraId="0C09BD10" w14:textId="77777777" w:rsidTr="00835EDB">
        <w:tc>
          <w:tcPr>
            <w:tcW w:w="1155" w:type="dxa"/>
            <w:vAlign w:val="center"/>
          </w:tcPr>
          <w:p w14:paraId="3584007F" w14:textId="77777777" w:rsidR="0072513A" w:rsidRPr="00714FC1" w:rsidRDefault="0072513A" w:rsidP="00AE713F">
            <w:pPr>
              <w:spacing w:line="276" w:lineRule="auto"/>
              <w:ind w:firstLine="360"/>
              <w:rPr>
                <w:b/>
                <w:sz w:val="16"/>
                <w:szCs w:val="16"/>
                <w:lang w:val="es-CO"/>
              </w:rPr>
            </w:pPr>
          </w:p>
        </w:tc>
        <w:tc>
          <w:tcPr>
            <w:tcW w:w="1680" w:type="dxa"/>
            <w:vAlign w:val="center"/>
          </w:tcPr>
          <w:p w14:paraId="2413E3A0" w14:textId="77777777" w:rsidR="0072513A" w:rsidRPr="00714FC1" w:rsidRDefault="008C34F0" w:rsidP="00AE713F">
            <w:pPr>
              <w:spacing w:line="276" w:lineRule="auto"/>
              <w:ind w:firstLine="360"/>
              <w:jc w:val="center"/>
              <w:rPr>
                <w:b/>
                <w:sz w:val="16"/>
                <w:szCs w:val="16"/>
                <w:lang w:val="es-CO"/>
              </w:rPr>
            </w:pPr>
            <w:r w:rsidRPr="00714FC1">
              <w:rPr>
                <w:b/>
                <w:sz w:val="16"/>
                <w:szCs w:val="16"/>
                <w:lang w:val="es-CO"/>
              </w:rPr>
              <w:t>Tipo de Riesgo</w:t>
            </w:r>
          </w:p>
        </w:tc>
        <w:tc>
          <w:tcPr>
            <w:tcW w:w="1559" w:type="dxa"/>
            <w:vAlign w:val="center"/>
          </w:tcPr>
          <w:p w14:paraId="2A1042A6" w14:textId="77777777" w:rsidR="0072513A" w:rsidRPr="00714FC1" w:rsidRDefault="008C34F0" w:rsidP="00AE713F">
            <w:pPr>
              <w:spacing w:line="276" w:lineRule="auto"/>
              <w:ind w:firstLine="360"/>
              <w:jc w:val="center"/>
              <w:rPr>
                <w:b/>
                <w:sz w:val="16"/>
                <w:szCs w:val="16"/>
                <w:lang w:val="es-CO"/>
              </w:rPr>
            </w:pPr>
            <w:r w:rsidRPr="00714FC1">
              <w:rPr>
                <w:b/>
                <w:sz w:val="16"/>
                <w:szCs w:val="16"/>
                <w:lang w:val="es-CO"/>
              </w:rPr>
              <w:t>Descripción del riesgo</w:t>
            </w:r>
          </w:p>
        </w:tc>
        <w:tc>
          <w:tcPr>
            <w:tcW w:w="1559" w:type="dxa"/>
            <w:vAlign w:val="center"/>
          </w:tcPr>
          <w:p w14:paraId="4CD9A5C2" w14:textId="77777777" w:rsidR="0072513A" w:rsidRPr="00714FC1" w:rsidRDefault="008C34F0" w:rsidP="00AE713F">
            <w:pPr>
              <w:spacing w:line="276" w:lineRule="auto"/>
              <w:ind w:firstLine="360"/>
              <w:jc w:val="center"/>
              <w:rPr>
                <w:b/>
                <w:sz w:val="16"/>
                <w:szCs w:val="16"/>
                <w:lang w:val="es-CO"/>
              </w:rPr>
            </w:pPr>
            <w:r w:rsidRPr="00714FC1">
              <w:rPr>
                <w:b/>
                <w:sz w:val="16"/>
                <w:szCs w:val="16"/>
                <w:lang w:val="es-CO"/>
              </w:rPr>
              <w:t>Probabilidad</w:t>
            </w:r>
          </w:p>
        </w:tc>
        <w:tc>
          <w:tcPr>
            <w:tcW w:w="1134" w:type="dxa"/>
            <w:vAlign w:val="center"/>
          </w:tcPr>
          <w:p w14:paraId="54B8D9F1" w14:textId="77777777" w:rsidR="0072513A" w:rsidRPr="00714FC1" w:rsidRDefault="008C34F0" w:rsidP="00AE713F">
            <w:pPr>
              <w:spacing w:line="276" w:lineRule="auto"/>
              <w:ind w:firstLine="360"/>
              <w:jc w:val="center"/>
              <w:rPr>
                <w:b/>
                <w:sz w:val="16"/>
                <w:szCs w:val="16"/>
                <w:lang w:val="es-CO"/>
              </w:rPr>
            </w:pPr>
            <w:r w:rsidRPr="00714FC1">
              <w:rPr>
                <w:b/>
                <w:sz w:val="16"/>
                <w:szCs w:val="16"/>
                <w:lang w:val="es-CO"/>
              </w:rPr>
              <w:t>Impacto</w:t>
            </w:r>
          </w:p>
        </w:tc>
        <w:tc>
          <w:tcPr>
            <w:tcW w:w="1418" w:type="dxa"/>
            <w:vAlign w:val="center"/>
          </w:tcPr>
          <w:p w14:paraId="528DE3EB" w14:textId="77777777" w:rsidR="0072513A" w:rsidRPr="00714FC1" w:rsidRDefault="008C34F0" w:rsidP="00AE713F">
            <w:pPr>
              <w:spacing w:line="276" w:lineRule="auto"/>
              <w:ind w:firstLine="360"/>
              <w:jc w:val="center"/>
              <w:rPr>
                <w:b/>
                <w:sz w:val="16"/>
                <w:szCs w:val="16"/>
                <w:lang w:val="es-CO"/>
              </w:rPr>
            </w:pPr>
            <w:r w:rsidRPr="00714FC1">
              <w:rPr>
                <w:b/>
                <w:sz w:val="16"/>
                <w:szCs w:val="16"/>
                <w:lang w:val="es-CO"/>
              </w:rPr>
              <w:t>Efectos</w:t>
            </w:r>
          </w:p>
        </w:tc>
        <w:tc>
          <w:tcPr>
            <w:tcW w:w="2191" w:type="dxa"/>
            <w:vAlign w:val="center"/>
          </w:tcPr>
          <w:p w14:paraId="286D8165" w14:textId="77777777" w:rsidR="0072513A" w:rsidRPr="00714FC1" w:rsidRDefault="008C34F0" w:rsidP="00AE713F">
            <w:pPr>
              <w:spacing w:line="276" w:lineRule="auto"/>
              <w:ind w:firstLine="360"/>
              <w:jc w:val="center"/>
              <w:rPr>
                <w:b/>
                <w:sz w:val="16"/>
                <w:szCs w:val="16"/>
                <w:lang w:val="es-CO"/>
              </w:rPr>
            </w:pPr>
            <w:r w:rsidRPr="00714FC1">
              <w:rPr>
                <w:b/>
                <w:sz w:val="16"/>
                <w:szCs w:val="16"/>
                <w:lang w:val="es-CO"/>
              </w:rPr>
              <w:t>Medidas de Mitigación</w:t>
            </w:r>
          </w:p>
        </w:tc>
      </w:tr>
      <w:tr w:rsidR="00B40DFA" w:rsidRPr="00714FC1" w14:paraId="3A112309" w14:textId="77777777" w:rsidTr="00835EDB">
        <w:tc>
          <w:tcPr>
            <w:tcW w:w="1155" w:type="dxa"/>
            <w:vAlign w:val="center"/>
          </w:tcPr>
          <w:p w14:paraId="6CA6B938" w14:textId="77777777" w:rsidR="00B40DFA" w:rsidRPr="00714FC1" w:rsidRDefault="00B40DFA" w:rsidP="00835EDB">
            <w:pPr>
              <w:spacing w:line="276" w:lineRule="auto"/>
              <w:ind w:firstLine="82"/>
              <w:rPr>
                <w:b/>
                <w:sz w:val="16"/>
                <w:szCs w:val="16"/>
                <w:lang w:val="es-CO"/>
              </w:rPr>
            </w:pPr>
            <w:r w:rsidRPr="00714FC1">
              <w:rPr>
                <w:b/>
                <w:sz w:val="16"/>
                <w:szCs w:val="16"/>
                <w:lang w:val="es-CO"/>
              </w:rPr>
              <w:t>Propósito</w:t>
            </w:r>
          </w:p>
          <w:p w14:paraId="531C9234" w14:textId="77777777" w:rsidR="00B40DFA" w:rsidRPr="00714FC1" w:rsidRDefault="00B40DFA" w:rsidP="00835EDB">
            <w:pPr>
              <w:spacing w:line="276" w:lineRule="auto"/>
              <w:ind w:left="82"/>
              <w:rPr>
                <w:b/>
                <w:sz w:val="16"/>
                <w:szCs w:val="16"/>
                <w:lang w:val="es-CO"/>
              </w:rPr>
            </w:pPr>
            <w:r w:rsidRPr="00714FC1">
              <w:rPr>
                <w:b/>
                <w:sz w:val="16"/>
                <w:szCs w:val="16"/>
                <w:lang w:val="es-CO"/>
              </w:rPr>
              <w:t>(Objetivo general)</w:t>
            </w:r>
          </w:p>
        </w:tc>
        <w:tc>
          <w:tcPr>
            <w:tcW w:w="1680" w:type="dxa"/>
            <w:vAlign w:val="center"/>
          </w:tcPr>
          <w:p w14:paraId="083C2628" w14:textId="5DC7ABF0" w:rsidR="00B40DFA" w:rsidRPr="00714FC1" w:rsidRDefault="00B40DFA" w:rsidP="00B40DFA">
            <w:pPr>
              <w:spacing w:line="276" w:lineRule="auto"/>
              <w:ind w:firstLine="360"/>
              <w:rPr>
                <w:b/>
                <w:sz w:val="18"/>
                <w:szCs w:val="18"/>
                <w:lang w:val="es-CO"/>
              </w:rPr>
            </w:pPr>
            <w:r w:rsidRPr="00714FC1">
              <w:rPr>
                <w:sz w:val="16"/>
                <w:szCs w:val="16"/>
                <w:lang w:val="es-CO"/>
              </w:rPr>
              <w:t>Administrativos</w:t>
            </w:r>
          </w:p>
        </w:tc>
        <w:tc>
          <w:tcPr>
            <w:tcW w:w="1559" w:type="dxa"/>
            <w:vAlign w:val="center"/>
          </w:tcPr>
          <w:p w14:paraId="06907AB1" w14:textId="501BFEF0" w:rsidR="00B40DFA" w:rsidRPr="00714FC1" w:rsidRDefault="00B40DFA" w:rsidP="00B40DFA">
            <w:pPr>
              <w:spacing w:line="276" w:lineRule="auto"/>
              <w:ind w:firstLine="360"/>
              <w:rPr>
                <w:b/>
                <w:sz w:val="18"/>
                <w:szCs w:val="18"/>
                <w:lang w:val="es-CO"/>
              </w:rPr>
            </w:pPr>
            <w:r w:rsidRPr="00714FC1">
              <w:rPr>
                <w:sz w:val="16"/>
                <w:szCs w:val="16"/>
                <w:lang w:val="es-CO"/>
              </w:rPr>
              <w:t>Reorientación de prioridades de la administración que afecte la planeación administrativa, generando dificultad para el cumplimiento del objetivo general del proyecto.</w:t>
            </w:r>
          </w:p>
        </w:tc>
        <w:tc>
          <w:tcPr>
            <w:tcW w:w="1559" w:type="dxa"/>
            <w:vAlign w:val="center"/>
          </w:tcPr>
          <w:p w14:paraId="5D10147A" w14:textId="77777777" w:rsidR="00B40DFA" w:rsidRPr="00714FC1" w:rsidRDefault="00B40DFA" w:rsidP="00B40DFA">
            <w:pPr>
              <w:spacing w:line="276" w:lineRule="auto"/>
              <w:jc w:val="both"/>
              <w:rPr>
                <w:sz w:val="16"/>
                <w:szCs w:val="16"/>
                <w:lang w:val="es-CO"/>
              </w:rPr>
            </w:pPr>
            <w:r w:rsidRPr="00714FC1">
              <w:rPr>
                <w:sz w:val="16"/>
                <w:szCs w:val="16"/>
                <w:lang w:val="es-CO"/>
              </w:rPr>
              <w:t>3-Moderado</w:t>
            </w:r>
          </w:p>
          <w:p w14:paraId="5AB03447" w14:textId="265D4769" w:rsidR="00B40DFA" w:rsidRPr="00714FC1" w:rsidRDefault="00B40DFA" w:rsidP="00B40DFA">
            <w:pPr>
              <w:pBdr>
                <w:top w:val="nil"/>
                <w:left w:val="nil"/>
                <w:bottom w:val="nil"/>
                <w:right w:val="nil"/>
                <w:between w:val="nil"/>
              </w:pBdr>
              <w:spacing w:line="276" w:lineRule="auto"/>
              <w:ind w:firstLine="360"/>
              <w:rPr>
                <w:b/>
                <w:sz w:val="18"/>
                <w:szCs w:val="18"/>
                <w:lang w:val="es-CO"/>
              </w:rPr>
            </w:pPr>
          </w:p>
        </w:tc>
        <w:tc>
          <w:tcPr>
            <w:tcW w:w="1134" w:type="dxa"/>
          </w:tcPr>
          <w:p w14:paraId="518BD2F8" w14:textId="77777777" w:rsidR="005846BE" w:rsidRPr="00714FC1" w:rsidRDefault="005846BE" w:rsidP="00B40DFA">
            <w:pPr>
              <w:spacing w:line="276" w:lineRule="auto"/>
              <w:ind w:firstLine="360"/>
              <w:rPr>
                <w:sz w:val="16"/>
                <w:szCs w:val="16"/>
                <w:lang w:val="es-CO"/>
              </w:rPr>
            </w:pPr>
          </w:p>
          <w:p w14:paraId="59E17881" w14:textId="77777777" w:rsidR="005846BE" w:rsidRPr="00714FC1" w:rsidRDefault="005846BE" w:rsidP="00B40DFA">
            <w:pPr>
              <w:spacing w:line="276" w:lineRule="auto"/>
              <w:ind w:firstLine="360"/>
              <w:rPr>
                <w:sz w:val="16"/>
                <w:szCs w:val="16"/>
                <w:lang w:val="es-CO"/>
              </w:rPr>
            </w:pPr>
          </w:p>
          <w:p w14:paraId="4D3D2E33" w14:textId="77777777" w:rsidR="005846BE" w:rsidRPr="00714FC1" w:rsidRDefault="005846BE" w:rsidP="00B40DFA">
            <w:pPr>
              <w:spacing w:line="276" w:lineRule="auto"/>
              <w:ind w:firstLine="360"/>
              <w:rPr>
                <w:sz w:val="16"/>
                <w:szCs w:val="16"/>
                <w:lang w:val="es-CO"/>
              </w:rPr>
            </w:pPr>
          </w:p>
          <w:p w14:paraId="1E0C0E27" w14:textId="77777777" w:rsidR="005846BE" w:rsidRPr="00714FC1" w:rsidRDefault="005846BE" w:rsidP="00B40DFA">
            <w:pPr>
              <w:spacing w:line="276" w:lineRule="auto"/>
              <w:ind w:firstLine="360"/>
              <w:rPr>
                <w:sz w:val="16"/>
                <w:szCs w:val="16"/>
                <w:lang w:val="es-CO"/>
              </w:rPr>
            </w:pPr>
          </w:p>
          <w:p w14:paraId="20DE0DCA" w14:textId="77777777" w:rsidR="005846BE" w:rsidRPr="00714FC1" w:rsidRDefault="005846BE" w:rsidP="00B40DFA">
            <w:pPr>
              <w:spacing w:line="276" w:lineRule="auto"/>
              <w:ind w:firstLine="360"/>
              <w:rPr>
                <w:sz w:val="16"/>
                <w:szCs w:val="16"/>
                <w:lang w:val="es-CO"/>
              </w:rPr>
            </w:pPr>
          </w:p>
          <w:p w14:paraId="4D2EC3B6" w14:textId="77777777" w:rsidR="005846BE" w:rsidRPr="00714FC1" w:rsidRDefault="005846BE" w:rsidP="00B40DFA">
            <w:pPr>
              <w:spacing w:line="276" w:lineRule="auto"/>
              <w:ind w:firstLine="360"/>
              <w:rPr>
                <w:sz w:val="16"/>
                <w:szCs w:val="16"/>
                <w:lang w:val="es-CO"/>
              </w:rPr>
            </w:pPr>
          </w:p>
          <w:p w14:paraId="0BCD6982" w14:textId="77777777" w:rsidR="005846BE" w:rsidRPr="00714FC1" w:rsidRDefault="005846BE" w:rsidP="00B40DFA">
            <w:pPr>
              <w:spacing w:line="276" w:lineRule="auto"/>
              <w:ind w:firstLine="360"/>
              <w:rPr>
                <w:sz w:val="16"/>
                <w:szCs w:val="16"/>
                <w:lang w:val="es-CO"/>
              </w:rPr>
            </w:pPr>
          </w:p>
          <w:p w14:paraId="7E705272" w14:textId="77777777" w:rsidR="005846BE" w:rsidRPr="00714FC1" w:rsidRDefault="005846BE" w:rsidP="00B40DFA">
            <w:pPr>
              <w:spacing w:line="276" w:lineRule="auto"/>
              <w:ind w:firstLine="360"/>
              <w:rPr>
                <w:sz w:val="16"/>
                <w:szCs w:val="16"/>
                <w:lang w:val="es-CO"/>
              </w:rPr>
            </w:pPr>
          </w:p>
          <w:p w14:paraId="641C3395" w14:textId="6255537A" w:rsidR="00B40DFA" w:rsidRPr="00714FC1" w:rsidRDefault="00B40DFA" w:rsidP="005846BE">
            <w:pPr>
              <w:spacing w:line="276" w:lineRule="auto"/>
              <w:rPr>
                <w:b/>
                <w:sz w:val="12"/>
                <w:szCs w:val="12"/>
                <w:lang w:val="es-CO"/>
              </w:rPr>
            </w:pPr>
            <w:r w:rsidRPr="00714FC1">
              <w:rPr>
                <w:sz w:val="16"/>
                <w:szCs w:val="16"/>
                <w:lang w:val="es-CO"/>
              </w:rPr>
              <w:t>4-Mayor</w:t>
            </w:r>
          </w:p>
        </w:tc>
        <w:tc>
          <w:tcPr>
            <w:tcW w:w="1418" w:type="dxa"/>
            <w:vAlign w:val="center"/>
          </w:tcPr>
          <w:p w14:paraId="28F3DA5C" w14:textId="1F1CAA65" w:rsidR="00B40DFA" w:rsidRPr="00714FC1" w:rsidRDefault="00B40DFA" w:rsidP="005846BE">
            <w:pPr>
              <w:spacing w:line="276" w:lineRule="auto"/>
              <w:rPr>
                <w:b/>
                <w:sz w:val="18"/>
                <w:szCs w:val="18"/>
                <w:lang w:val="es-CO"/>
              </w:rPr>
            </w:pPr>
            <w:r w:rsidRPr="00714FC1">
              <w:rPr>
                <w:sz w:val="16"/>
                <w:szCs w:val="16"/>
                <w:lang w:val="es-CO"/>
              </w:rPr>
              <w:t>Profundización e incremento de espacios y relaciones conflictivas en el territorio y sus comunidades, por falta de intervención del componente socio-cultural, así como una generación de pérdida de confianza frente a la administración distrital.</w:t>
            </w:r>
          </w:p>
        </w:tc>
        <w:tc>
          <w:tcPr>
            <w:tcW w:w="2191" w:type="dxa"/>
            <w:vAlign w:val="center"/>
          </w:tcPr>
          <w:p w14:paraId="2E0CBF3C" w14:textId="29C1B5C4" w:rsidR="00B40DFA" w:rsidRPr="00714FC1" w:rsidRDefault="00B40DFA" w:rsidP="005846BE">
            <w:pPr>
              <w:spacing w:line="276" w:lineRule="auto"/>
              <w:rPr>
                <w:b/>
                <w:sz w:val="18"/>
                <w:szCs w:val="18"/>
                <w:lang w:val="es-CO"/>
              </w:rPr>
            </w:pPr>
            <w:r w:rsidRPr="00714FC1">
              <w:rPr>
                <w:sz w:val="16"/>
                <w:szCs w:val="16"/>
                <w:lang w:val="es-CO"/>
              </w:rPr>
              <w:t>Fortalecer la articulación y coordinación intersectorial e interinstitucional con otras entidades del distrito, así como fortalecer los liderazgos de las comunidades en los territorios. Evidenciar los beneficios, impactos e importancia del proyecto, tanto para las entidades del distrito, como para las comunidades.</w:t>
            </w:r>
          </w:p>
        </w:tc>
      </w:tr>
      <w:tr w:rsidR="005846BE" w:rsidRPr="00714FC1" w14:paraId="21BC2A5D" w14:textId="77777777" w:rsidTr="00835EDB">
        <w:tc>
          <w:tcPr>
            <w:tcW w:w="1155" w:type="dxa"/>
            <w:vAlign w:val="center"/>
          </w:tcPr>
          <w:p w14:paraId="3E79D9A0" w14:textId="77777777" w:rsidR="005846BE" w:rsidRPr="00714FC1" w:rsidRDefault="005846BE" w:rsidP="00835EDB">
            <w:pPr>
              <w:spacing w:line="276" w:lineRule="auto"/>
              <w:ind w:left="82"/>
              <w:rPr>
                <w:b/>
                <w:sz w:val="16"/>
                <w:szCs w:val="16"/>
                <w:lang w:val="es-CO"/>
              </w:rPr>
            </w:pPr>
            <w:r w:rsidRPr="00714FC1">
              <w:rPr>
                <w:b/>
                <w:sz w:val="16"/>
                <w:szCs w:val="16"/>
                <w:lang w:val="es-CO"/>
              </w:rPr>
              <w:t>Componente (productos)</w:t>
            </w:r>
          </w:p>
        </w:tc>
        <w:tc>
          <w:tcPr>
            <w:tcW w:w="1680" w:type="dxa"/>
            <w:vAlign w:val="center"/>
          </w:tcPr>
          <w:p w14:paraId="639EA24B" w14:textId="21F8CB54" w:rsidR="005846BE" w:rsidRPr="00714FC1" w:rsidRDefault="005846BE" w:rsidP="005846BE">
            <w:pPr>
              <w:spacing w:line="276" w:lineRule="auto"/>
              <w:ind w:firstLine="360"/>
              <w:rPr>
                <w:b/>
                <w:sz w:val="18"/>
                <w:szCs w:val="18"/>
                <w:lang w:val="es-CO"/>
              </w:rPr>
            </w:pPr>
            <w:r w:rsidRPr="00714FC1">
              <w:rPr>
                <w:sz w:val="16"/>
                <w:szCs w:val="16"/>
                <w:lang w:val="es-CO"/>
              </w:rPr>
              <w:t>Operacionales</w:t>
            </w:r>
          </w:p>
        </w:tc>
        <w:tc>
          <w:tcPr>
            <w:tcW w:w="1559" w:type="dxa"/>
            <w:vAlign w:val="center"/>
          </w:tcPr>
          <w:p w14:paraId="57C508E9" w14:textId="609D08B1" w:rsidR="005846BE" w:rsidRPr="00714FC1" w:rsidRDefault="005846BE" w:rsidP="005846BE">
            <w:pPr>
              <w:spacing w:line="276" w:lineRule="auto"/>
              <w:ind w:firstLine="360"/>
              <w:rPr>
                <w:b/>
                <w:sz w:val="18"/>
                <w:szCs w:val="18"/>
                <w:lang w:val="es-CO"/>
              </w:rPr>
            </w:pPr>
            <w:r w:rsidRPr="00714FC1">
              <w:rPr>
                <w:sz w:val="16"/>
                <w:szCs w:val="16"/>
                <w:lang w:val="es-CO"/>
              </w:rPr>
              <w:t>Incumplimiento por parte de los actores que intervienen en la realización de actividades y eventos programados en el proyecto</w:t>
            </w:r>
          </w:p>
        </w:tc>
        <w:tc>
          <w:tcPr>
            <w:tcW w:w="1559" w:type="dxa"/>
            <w:vAlign w:val="center"/>
          </w:tcPr>
          <w:p w14:paraId="5897B0FE" w14:textId="77777777" w:rsidR="005846BE" w:rsidRPr="00714FC1" w:rsidRDefault="005846BE" w:rsidP="005846BE">
            <w:pPr>
              <w:spacing w:line="276" w:lineRule="auto"/>
              <w:jc w:val="both"/>
              <w:rPr>
                <w:sz w:val="16"/>
                <w:szCs w:val="16"/>
                <w:lang w:val="es-CO"/>
              </w:rPr>
            </w:pPr>
            <w:r w:rsidRPr="00714FC1">
              <w:rPr>
                <w:sz w:val="16"/>
                <w:szCs w:val="16"/>
                <w:lang w:val="es-CO"/>
              </w:rPr>
              <w:t>3-Moderado</w:t>
            </w:r>
          </w:p>
          <w:p w14:paraId="3CF3C18A" w14:textId="77777777" w:rsidR="005846BE" w:rsidRPr="00714FC1" w:rsidRDefault="005846BE" w:rsidP="005846BE">
            <w:pPr>
              <w:spacing w:line="276" w:lineRule="auto"/>
              <w:ind w:firstLine="360"/>
              <w:rPr>
                <w:b/>
                <w:sz w:val="18"/>
                <w:szCs w:val="18"/>
                <w:lang w:val="es-CO"/>
              </w:rPr>
            </w:pPr>
          </w:p>
        </w:tc>
        <w:tc>
          <w:tcPr>
            <w:tcW w:w="1134" w:type="dxa"/>
          </w:tcPr>
          <w:p w14:paraId="58BEA9EE" w14:textId="77777777" w:rsidR="005846BE" w:rsidRPr="00714FC1" w:rsidRDefault="005846BE" w:rsidP="005846BE">
            <w:pPr>
              <w:spacing w:line="276" w:lineRule="auto"/>
              <w:ind w:firstLine="360"/>
              <w:rPr>
                <w:sz w:val="16"/>
                <w:szCs w:val="16"/>
                <w:lang w:val="es-CO"/>
              </w:rPr>
            </w:pPr>
          </w:p>
          <w:p w14:paraId="3615C8AA" w14:textId="77777777" w:rsidR="005846BE" w:rsidRPr="00714FC1" w:rsidRDefault="005846BE" w:rsidP="005846BE">
            <w:pPr>
              <w:spacing w:line="276" w:lineRule="auto"/>
              <w:ind w:firstLine="360"/>
              <w:rPr>
                <w:sz w:val="16"/>
                <w:szCs w:val="16"/>
                <w:lang w:val="es-CO"/>
              </w:rPr>
            </w:pPr>
          </w:p>
          <w:p w14:paraId="6A1E8588" w14:textId="77777777" w:rsidR="005846BE" w:rsidRPr="00714FC1" w:rsidRDefault="005846BE" w:rsidP="005846BE">
            <w:pPr>
              <w:spacing w:line="276" w:lineRule="auto"/>
              <w:ind w:firstLine="360"/>
              <w:rPr>
                <w:sz w:val="16"/>
                <w:szCs w:val="16"/>
                <w:lang w:val="es-CO"/>
              </w:rPr>
            </w:pPr>
          </w:p>
          <w:p w14:paraId="7BF508D4" w14:textId="77777777" w:rsidR="005846BE" w:rsidRPr="00714FC1" w:rsidRDefault="005846BE" w:rsidP="005846BE">
            <w:pPr>
              <w:spacing w:line="276" w:lineRule="auto"/>
              <w:ind w:firstLine="360"/>
              <w:rPr>
                <w:sz w:val="16"/>
                <w:szCs w:val="16"/>
                <w:lang w:val="es-CO"/>
              </w:rPr>
            </w:pPr>
          </w:p>
          <w:p w14:paraId="6E549E60" w14:textId="2FF598D6" w:rsidR="005846BE" w:rsidRPr="00714FC1" w:rsidRDefault="005846BE" w:rsidP="005846BE">
            <w:pPr>
              <w:spacing w:line="276" w:lineRule="auto"/>
              <w:ind w:firstLine="360"/>
              <w:rPr>
                <w:b/>
                <w:sz w:val="18"/>
                <w:szCs w:val="18"/>
                <w:lang w:val="es-CO"/>
              </w:rPr>
            </w:pPr>
            <w:r w:rsidRPr="00714FC1">
              <w:rPr>
                <w:sz w:val="16"/>
                <w:szCs w:val="16"/>
                <w:lang w:val="es-CO"/>
              </w:rPr>
              <w:t>4-Mayor</w:t>
            </w:r>
          </w:p>
        </w:tc>
        <w:tc>
          <w:tcPr>
            <w:tcW w:w="1418" w:type="dxa"/>
            <w:vAlign w:val="center"/>
          </w:tcPr>
          <w:p w14:paraId="3F4CC183" w14:textId="2B4C5715" w:rsidR="005846BE" w:rsidRPr="00714FC1" w:rsidRDefault="005846BE" w:rsidP="005846BE">
            <w:pPr>
              <w:spacing w:line="276" w:lineRule="auto"/>
              <w:rPr>
                <w:b/>
                <w:sz w:val="18"/>
                <w:szCs w:val="18"/>
                <w:lang w:val="es-CO"/>
              </w:rPr>
            </w:pPr>
            <w:r w:rsidRPr="00714FC1">
              <w:rPr>
                <w:sz w:val="16"/>
                <w:szCs w:val="16"/>
                <w:lang w:val="es-CO"/>
              </w:rPr>
              <w:t>Imposibilidad del cumplimiento del cronograma de los eventos y actividades propuestas y afectaciones en las relaciones con la comunidad</w:t>
            </w:r>
          </w:p>
        </w:tc>
        <w:tc>
          <w:tcPr>
            <w:tcW w:w="2191" w:type="dxa"/>
            <w:vAlign w:val="center"/>
          </w:tcPr>
          <w:p w14:paraId="7EA88325" w14:textId="2AB5984C" w:rsidR="005846BE" w:rsidRPr="00714FC1" w:rsidRDefault="005846BE" w:rsidP="005846BE">
            <w:pPr>
              <w:spacing w:line="276" w:lineRule="auto"/>
              <w:rPr>
                <w:b/>
                <w:sz w:val="18"/>
                <w:szCs w:val="18"/>
                <w:lang w:val="es-CO"/>
              </w:rPr>
            </w:pPr>
            <w:r w:rsidRPr="00714FC1">
              <w:rPr>
                <w:sz w:val="16"/>
                <w:szCs w:val="16"/>
                <w:lang w:val="es-CO"/>
              </w:rPr>
              <w:t>Fortalecer la articulación y coordinación intersectorial e interinstitucional con otras entidades del distrito, así como fortalecer los liderazgos de las comunidades en los territorios. Definir en la programación de actividades, escenarios alternos en concertación con las comunidades.</w:t>
            </w:r>
          </w:p>
        </w:tc>
      </w:tr>
      <w:tr w:rsidR="005846BE" w:rsidRPr="00714FC1" w14:paraId="4C749537" w14:textId="77777777" w:rsidTr="00835EDB">
        <w:tc>
          <w:tcPr>
            <w:tcW w:w="1155" w:type="dxa"/>
            <w:vAlign w:val="center"/>
          </w:tcPr>
          <w:p w14:paraId="4AB1F871" w14:textId="77777777" w:rsidR="005846BE" w:rsidRPr="00714FC1" w:rsidRDefault="005846BE" w:rsidP="00835EDB">
            <w:pPr>
              <w:spacing w:line="276" w:lineRule="auto"/>
              <w:ind w:firstLine="82"/>
              <w:rPr>
                <w:b/>
                <w:sz w:val="16"/>
                <w:szCs w:val="16"/>
                <w:lang w:val="es-CO"/>
              </w:rPr>
            </w:pPr>
            <w:r w:rsidRPr="00714FC1">
              <w:rPr>
                <w:b/>
                <w:sz w:val="16"/>
                <w:szCs w:val="16"/>
                <w:lang w:val="es-CO"/>
              </w:rPr>
              <w:t>Actividad</w:t>
            </w:r>
          </w:p>
        </w:tc>
        <w:tc>
          <w:tcPr>
            <w:tcW w:w="1680" w:type="dxa"/>
            <w:vAlign w:val="center"/>
          </w:tcPr>
          <w:p w14:paraId="2894EBE8" w14:textId="2F7BCA92" w:rsidR="005846BE" w:rsidRPr="00714FC1" w:rsidRDefault="005846BE" w:rsidP="005846BE">
            <w:pPr>
              <w:spacing w:line="276" w:lineRule="auto"/>
              <w:ind w:firstLine="360"/>
              <w:rPr>
                <w:b/>
                <w:sz w:val="18"/>
                <w:szCs w:val="18"/>
                <w:lang w:val="es-CO"/>
              </w:rPr>
            </w:pPr>
            <w:r w:rsidRPr="00714FC1">
              <w:rPr>
                <w:sz w:val="16"/>
                <w:szCs w:val="16"/>
                <w:lang w:val="es-CO"/>
              </w:rPr>
              <w:t>Asociados a fenómenos de origen biológico: plagas, epidemias</w:t>
            </w:r>
          </w:p>
        </w:tc>
        <w:tc>
          <w:tcPr>
            <w:tcW w:w="1559" w:type="dxa"/>
            <w:vAlign w:val="center"/>
          </w:tcPr>
          <w:p w14:paraId="742AE97C" w14:textId="3B16FFE2" w:rsidR="005846BE" w:rsidRPr="00714FC1" w:rsidRDefault="005846BE" w:rsidP="005846BE">
            <w:pPr>
              <w:spacing w:line="276" w:lineRule="auto"/>
              <w:ind w:firstLine="360"/>
              <w:rPr>
                <w:b/>
                <w:sz w:val="18"/>
                <w:szCs w:val="18"/>
                <w:lang w:val="es-CO"/>
              </w:rPr>
            </w:pPr>
            <w:r w:rsidRPr="00714FC1">
              <w:rPr>
                <w:sz w:val="16"/>
                <w:szCs w:val="16"/>
                <w:lang w:val="es-CO"/>
              </w:rPr>
              <w:t xml:space="preserve">Dificultad para generar escenarios de encuentro y socialización de actividades y prácticas artísticas y </w:t>
            </w:r>
            <w:r w:rsidRPr="00714FC1">
              <w:rPr>
                <w:sz w:val="16"/>
                <w:szCs w:val="16"/>
                <w:lang w:val="es-CO"/>
              </w:rPr>
              <w:lastRenderedPageBreak/>
              <w:t>culturales con las comunidades en los territorios</w:t>
            </w:r>
          </w:p>
        </w:tc>
        <w:tc>
          <w:tcPr>
            <w:tcW w:w="1559" w:type="dxa"/>
            <w:vAlign w:val="center"/>
          </w:tcPr>
          <w:p w14:paraId="4A519554" w14:textId="7BAACED8" w:rsidR="005846BE" w:rsidRPr="00714FC1" w:rsidRDefault="005846BE" w:rsidP="005846BE">
            <w:pPr>
              <w:spacing w:line="276" w:lineRule="auto"/>
              <w:jc w:val="both"/>
              <w:rPr>
                <w:sz w:val="16"/>
                <w:szCs w:val="16"/>
                <w:lang w:val="es-CO"/>
              </w:rPr>
            </w:pPr>
            <w:r w:rsidRPr="00714FC1">
              <w:rPr>
                <w:b/>
                <w:sz w:val="18"/>
                <w:szCs w:val="18"/>
                <w:lang w:val="es-CO"/>
              </w:rPr>
              <w:lastRenderedPageBreak/>
              <w:t>4</w:t>
            </w:r>
            <w:r w:rsidRPr="00714FC1">
              <w:rPr>
                <w:sz w:val="16"/>
                <w:szCs w:val="16"/>
                <w:lang w:val="es-CO"/>
              </w:rPr>
              <w:t xml:space="preserve"> Probable</w:t>
            </w:r>
          </w:p>
          <w:p w14:paraId="2D4C41D2" w14:textId="4B3EFB85" w:rsidR="005846BE" w:rsidRPr="00714FC1" w:rsidRDefault="005846BE" w:rsidP="005846BE">
            <w:pPr>
              <w:spacing w:line="276" w:lineRule="auto"/>
              <w:ind w:firstLine="360"/>
              <w:rPr>
                <w:b/>
                <w:sz w:val="18"/>
                <w:szCs w:val="18"/>
                <w:lang w:val="es-CO"/>
              </w:rPr>
            </w:pPr>
          </w:p>
        </w:tc>
        <w:tc>
          <w:tcPr>
            <w:tcW w:w="1134" w:type="dxa"/>
          </w:tcPr>
          <w:p w14:paraId="3876AC91" w14:textId="77777777" w:rsidR="005846BE" w:rsidRPr="00714FC1" w:rsidRDefault="005846BE" w:rsidP="005846BE">
            <w:pPr>
              <w:spacing w:line="276" w:lineRule="auto"/>
              <w:ind w:firstLine="360"/>
              <w:rPr>
                <w:sz w:val="16"/>
                <w:szCs w:val="16"/>
                <w:lang w:val="es-CO"/>
              </w:rPr>
            </w:pPr>
          </w:p>
          <w:p w14:paraId="5CD4A084" w14:textId="77777777" w:rsidR="005846BE" w:rsidRPr="00714FC1" w:rsidRDefault="005846BE" w:rsidP="005846BE">
            <w:pPr>
              <w:spacing w:line="276" w:lineRule="auto"/>
              <w:ind w:firstLine="360"/>
              <w:rPr>
                <w:sz w:val="16"/>
                <w:szCs w:val="16"/>
                <w:lang w:val="es-CO"/>
              </w:rPr>
            </w:pPr>
          </w:p>
          <w:p w14:paraId="0B003A4B" w14:textId="77777777" w:rsidR="005846BE" w:rsidRPr="00714FC1" w:rsidRDefault="005846BE" w:rsidP="005846BE">
            <w:pPr>
              <w:spacing w:line="276" w:lineRule="auto"/>
              <w:ind w:firstLine="360"/>
              <w:rPr>
                <w:sz w:val="16"/>
                <w:szCs w:val="16"/>
                <w:lang w:val="es-CO"/>
              </w:rPr>
            </w:pPr>
          </w:p>
          <w:p w14:paraId="6185CDDC" w14:textId="641EC1DD" w:rsidR="005846BE" w:rsidRPr="00714FC1" w:rsidRDefault="005846BE" w:rsidP="005846BE">
            <w:pPr>
              <w:spacing w:line="276" w:lineRule="auto"/>
              <w:rPr>
                <w:b/>
                <w:sz w:val="18"/>
                <w:szCs w:val="18"/>
                <w:lang w:val="es-CO"/>
              </w:rPr>
            </w:pPr>
            <w:r w:rsidRPr="00714FC1">
              <w:rPr>
                <w:sz w:val="16"/>
                <w:szCs w:val="16"/>
                <w:lang w:val="es-CO"/>
              </w:rPr>
              <w:t>5. Catastrófico</w:t>
            </w:r>
          </w:p>
        </w:tc>
        <w:tc>
          <w:tcPr>
            <w:tcW w:w="1418" w:type="dxa"/>
            <w:vAlign w:val="center"/>
          </w:tcPr>
          <w:p w14:paraId="65375014" w14:textId="1A9C0AEB" w:rsidR="005846BE" w:rsidRPr="00714FC1" w:rsidRDefault="005846BE" w:rsidP="005846BE">
            <w:pPr>
              <w:spacing w:line="276" w:lineRule="auto"/>
              <w:rPr>
                <w:b/>
                <w:sz w:val="18"/>
                <w:szCs w:val="18"/>
                <w:lang w:val="es-CO"/>
              </w:rPr>
            </w:pPr>
            <w:r w:rsidRPr="00714FC1">
              <w:rPr>
                <w:sz w:val="16"/>
                <w:szCs w:val="16"/>
                <w:lang w:val="es-CO"/>
              </w:rPr>
              <w:t xml:space="preserve">Complejidad y agudización de las situaciones de convivencia y aumento de los conflictos y </w:t>
            </w:r>
            <w:r w:rsidRPr="00714FC1">
              <w:rPr>
                <w:sz w:val="16"/>
                <w:szCs w:val="16"/>
                <w:lang w:val="es-CO"/>
              </w:rPr>
              <w:lastRenderedPageBreak/>
              <w:t>violencias entre las comunidades y sus territorios</w:t>
            </w:r>
          </w:p>
        </w:tc>
        <w:tc>
          <w:tcPr>
            <w:tcW w:w="2191" w:type="dxa"/>
            <w:vAlign w:val="center"/>
          </w:tcPr>
          <w:p w14:paraId="16080355" w14:textId="6F5B8EA4" w:rsidR="005846BE" w:rsidRPr="00714FC1" w:rsidRDefault="005846BE" w:rsidP="005846BE">
            <w:pPr>
              <w:spacing w:line="276" w:lineRule="auto"/>
              <w:rPr>
                <w:b/>
                <w:sz w:val="18"/>
                <w:szCs w:val="18"/>
                <w:lang w:val="es-CO"/>
              </w:rPr>
            </w:pPr>
            <w:r w:rsidRPr="00714FC1">
              <w:rPr>
                <w:sz w:val="16"/>
                <w:szCs w:val="16"/>
                <w:lang w:val="es-CO"/>
              </w:rPr>
              <w:lastRenderedPageBreak/>
              <w:t xml:space="preserve">Fortalecer la línea de Fomento de la SCRD, con el fin de promover y brindar herramientas a las comunidades afectadas en los territorios, para apoyar </w:t>
            </w:r>
            <w:r w:rsidRPr="00714FC1">
              <w:rPr>
                <w:sz w:val="16"/>
                <w:szCs w:val="16"/>
                <w:lang w:val="es-CO"/>
              </w:rPr>
              <w:lastRenderedPageBreak/>
              <w:t>iniciativas artísticas, culturales y comunitarias.</w:t>
            </w:r>
          </w:p>
        </w:tc>
      </w:tr>
    </w:tbl>
    <w:p w14:paraId="2F8D47CE" w14:textId="77777777" w:rsidR="0072513A" w:rsidRPr="00714FC1" w:rsidRDefault="0072513A" w:rsidP="00AE713F">
      <w:pPr>
        <w:spacing w:line="276" w:lineRule="auto"/>
        <w:ind w:firstLine="360"/>
        <w:jc w:val="both"/>
        <w:rPr>
          <w:b/>
          <w:lang w:val="es-CO"/>
        </w:rPr>
      </w:pPr>
    </w:p>
    <w:p w14:paraId="5A088818" w14:textId="77777777" w:rsidR="0072513A" w:rsidRPr="00714FC1" w:rsidRDefault="008C34F0" w:rsidP="00AE713F">
      <w:pPr>
        <w:pStyle w:val="Ttulo2"/>
        <w:numPr>
          <w:ilvl w:val="1"/>
          <w:numId w:val="5"/>
        </w:numPr>
        <w:ind w:left="0" w:firstLine="360"/>
        <w:rPr>
          <w:lang w:val="es-CO"/>
        </w:rPr>
      </w:pPr>
      <w:bookmarkStart w:id="23" w:name="_Toc86224685"/>
      <w:r w:rsidRPr="00714FC1">
        <w:rPr>
          <w:lang w:val="es-CO"/>
        </w:rPr>
        <w:t>Ingresos y beneficios</w:t>
      </w:r>
      <w:bookmarkEnd w:id="23"/>
    </w:p>
    <w:p w14:paraId="59F1F55B" w14:textId="77777777" w:rsidR="005846BE" w:rsidRPr="00714FC1" w:rsidRDefault="005846BE" w:rsidP="005846BE">
      <w:pPr>
        <w:pStyle w:val="Prrafodelista"/>
        <w:spacing w:line="276" w:lineRule="auto"/>
        <w:jc w:val="both"/>
        <w:rPr>
          <w:sz w:val="20"/>
          <w:szCs w:val="20"/>
          <w:lang w:val="es-CO"/>
        </w:rPr>
      </w:pPr>
      <w:r w:rsidRPr="00714FC1">
        <w:rPr>
          <w:b/>
          <w:sz w:val="20"/>
          <w:szCs w:val="20"/>
          <w:lang w:val="es-CO"/>
        </w:rPr>
        <w:t xml:space="preserve">Tipo: </w:t>
      </w:r>
      <w:r w:rsidRPr="00714FC1">
        <w:rPr>
          <w:sz w:val="20"/>
          <w:szCs w:val="20"/>
          <w:lang w:val="es-CO"/>
        </w:rPr>
        <w:t>Beneficio</w:t>
      </w:r>
    </w:p>
    <w:p w14:paraId="325E80AC" w14:textId="77777777" w:rsidR="005846BE" w:rsidRPr="00714FC1" w:rsidRDefault="005846BE" w:rsidP="005846BE">
      <w:pPr>
        <w:pStyle w:val="Prrafodelista"/>
        <w:spacing w:line="276" w:lineRule="auto"/>
        <w:jc w:val="both"/>
        <w:rPr>
          <w:sz w:val="20"/>
          <w:szCs w:val="20"/>
          <w:lang w:val="es-CO"/>
        </w:rPr>
      </w:pPr>
      <w:r w:rsidRPr="00714FC1">
        <w:rPr>
          <w:b/>
          <w:sz w:val="20"/>
          <w:szCs w:val="20"/>
          <w:lang w:val="es-CO"/>
        </w:rPr>
        <w:t xml:space="preserve">Medido a través de: </w:t>
      </w:r>
      <w:r w:rsidRPr="00714FC1">
        <w:rPr>
          <w:sz w:val="20"/>
          <w:szCs w:val="20"/>
          <w:lang w:val="es-CO"/>
        </w:rPr>
        <w:t>pesos m/c</w:t>
      </w:r>
    </w:p>
    <w:p w14:paraId="6E7B2471" w14:textId="77777777" w:rsidR="005846BE" w:rsidRPr="00714FC1" w:rsidRDefault="005846BE" w:rsidP="005846BE">
      <w:pPr>
        <w:pStyle w:val="Prrafodelista"/>
        <w:spacing w:line="276" w:lineRule="auto"/>
        <w:jc w:val="both"/>
        <w:rPr>
          <w:b/>
          <w:sz w:val="20"/>
          <w:szCs w:val="20"/>
          <w:lang w:val="es-CO"/>
        </w:rPr>
      </w:pPr>
      <w:r w:rsidRPr="00714FC1">
        <w:rPr>
          <w:b/>
          <w:sz w:val="20"/>
          <w:szCs w:val="20"/>
          <w:lang w:val="es-CO"/>
        </w:rPr>
        <w:t xml:space="preserve">Bien producido: </w:t>
      </w:r>
      <w:r w:rsidRPr="00714FC1">
        <w:rPr>
          <w:sz w:val="20"/>
          <w:szCs w:val="20"/>
          <w:lang w:val="es-CO"/>
        </w:rPr>
        <w:t>FC Inversión servicios</w:t>
      </w:r>
    </w:p>
    <w:p w14:paraId="0531FAB7" w14:textId="77777777" w:rsidR="005846BE" w:rsidRPr="00714FC1" w:rsidRDefault="005846BE" w:rsidP="005846BE">
      <w:pPr>
        <w:pStyle w:val="Prrafodelista"/>
        <w:spacing w:line="276" w:lineRule="auto"/>
        <w:jc w:val="both"/>
        <w:rPr>
          <w:sz w:val="20"/>
          <w:szCs w:val="20"/>
          <w:lang w:val="es-CO"/>
        </w:rPr>
      </w:pPr>
      <w:r w:rsidRPr="00714FC1">
        <w:rPr>
          <w:b/>
          <w:sz w:val="20"/>
          <w:szCs w:val="20"/>
          <w:lang w:val="es-CO"/>
        </w:rPr>
        <w:t xml:space="preserve">Razón Precio Cuenta (RPC): </w:t>
      </w:r>
      <w:r w:rsidRPr="00714FC1">
        <w:rPr>
          <w:sz w:val="20"/>
          <w:szCs w:val="20"/>
          <w:lang w:val="es-CO"/>
        </w:rPr>
        <w:t>0,80</w:t>
      </w:r>
    </w:p>
    <w:p w14:paraId="696BF51A" w14:textId="77777777" w:rsidR="005846BE" w:rsidRPr="00714FC1" w:rsidRDefault="005846BE" w:rsidP="005846BE">
      <w:pPr>
        <w:pStyle w:val="Prrafodelista"/>
        <w:pBdr>
          <w:top w:val="nil"/>
          <w:left w:val="nil"/>
          <w:bottom w:val="nil"/>
          <w:right w:val="nil"/>
          <w:between w:val="nil"/>
        </w:pBdr>
        <w:spacing w:line="276" w:lineRule="auto"/>
        <w:jc w:val="both"/>
        <w:rPr>
          <w:color w:val="000000"/>
          <w:lang w:val="es-CO"/>
        </w:rPr>
      </w:pPr>
    </w:p>
    <w:p w14:paraId="6DA6D03E" w14:textId="77777777" w:rsidR="005846BE" w:rsidRPr="00714FC1" w:rsidRDefault="005846BE" w:rsidP="005846BE">
      <w:pPr>
        <w:pStyle w:val="Prrafodelista"/>
        <w:pBdr>
          <w:top w:val="nil"/>
          <w:left w:val="nil"/>
          <w:bottom w:val="nil"/>
          <w:right w:val="nil"/>
          <w:between w:val="nil"/>
        </w:pBdr>
        <w:spacing w:line="276" w:lineRule="auto"/>
        <w:jc w:val="both"/>
        <w:rPr>
          <w:color w:val="000000"/>
          <w:lang w:val="es-CO"/>
        </w:rPr>
      </w:pPr>
      <w:r w:rsidRPr="00714FC1">
        <w:rPr>
          <w:color w:val="000000"/>
          <w:lang w:val="es-CO"/>
        </w:rPr>
        <w:t>Costos evitados en servicios médicos mensuales equivalentes a un copago de $3.400 por víctima de violencia que asiste tres (3) veces al mes a una cita médica.</w:t>
      </w:r>
    </w:p>
    <w:p w14:paraId="338FC6A5" w14:textId="77777777" w:rsidR="005846BE" w:rsidRPr="00714FC1" w:rsidRDefault="005846BE" w:rsidP="005846BE">
      <w:pPr>
        <w:pStyle w:val="Prrafodelista"/>
        <w:spacing w:line="276" w:lineRule="auto"/>
        <w:jc w:val="both"/>
        <w:rPr>
          <w:b/>
          <w:lang w:val="es-CO"/>
        </w:rPr>
      </w:pPr>
    </w:p>
    <w:tbl>
      <w:tblPr>
        <w:tblW w:w="9254" w:type="dxa"/>
        <w:tblLayout w:type="fixed"/>
        <w:tblLook w:val="0400" w:firstRow="0" w:lastRow="0" w:firstColumn="0" w:lastColumn="0" w:noHBand="0" w:noVBand="1"/>
      </w:tblPr>
      <w:tblGrid>
        <w:gridCol w:w="2075"/>
        <w:gridCol w:w="2215"/>
        <w:gridCol w:w="2523"/>
        <w:gridCol w:w="2067"/>
        <w:gridCol w:w="374"/>
      </w:tblGrid>
      <w:tr w:rsidR="005846BE" w:rsidRPr="00714FC1" w14:paraId="5FE59DEC" w14:textId="77777777" w:rsidTr="00A3452B">
        <w:trPr>
          <w:trHeight w:val="300"/>
        </w:trPr>
        <w:tc>
          <w:tcPr>
            <w:tcW w:w="20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DC485FA" w14:textId="77777777" w:rsidR="005846BE" w:rsidRPr="00714FC1" w:rsidRDefault="005846BE" w:rsidP="00A3452B">
            <w:pPr>
              <w:widowControl/>
              <w:jc w:val="center"/>
              <w:rPr>
                <w:b/>
                <w:sz w:val="16"/>
                <w:szCs w:val="16"/>
                <w:lang w:val="es-CO"/>
              </w:rPr>
            </w:pPr>
            <w:r w:rsidRPr="00714FC1">
              <w:rPr>
                <w:b/>
                <w:sz w:val="16"/>
                <w:szCs w:val="16"/>
                <w:lang w:val="es-CO"/>
              </w:rPr>
              <w:t>Periodo</w:t>
            </w:r>
          </w:p>
        </w:tc>
        <w:tc>
          <w:tcPr>
            <w:tcW w:w="2215" w:type="dxa"/>
            <w:tcBorders>
              <w:top w:val="single" w:sz="8" w:space="0" w:color="000000"/>
              <w:left w:val="nil"/>
              <w:bottom w:val="single" w:sz="4" w:space="0" w:color="000000"/>
              <w:right w:val="single" w:sz="4" w:space="0" w:color="000000"/>
            </w:tcBorders>
            <w:shd w:val="clear" w:color="auto" w:fill="auto"/>
            <w:vAlign w:val="center"/>
          </w:tcPr>
          <w:p w14:paraId="6754A015" w14:textId="77777777" w:rsidR="005846BE" w:rsidRPr="00714FC1" w:rsidRDefault="005846BE" w:rsidP="00A3452B">
            <w:pPr>
              <w:widowControl/>
              <w:jc w:val="center"/>
              <w:rPr>
                <w:b/>
                <w:sz w:val="16"/>
                <w:szCs w:val="16"/>
                <w:lang w:val="es-CO"/>
              </w:rPr>
            </w:pPr>
            <w:r w:rsidRPr="00714FC1">
              <w:rPr>
                <w:b/>
                <w:sz w:val="16"/>
                <w:szCs w:val="16"/>
                <w:lang w:val="es-CO"/>
              </w:rPr>
              <w:t>Cantidad</w:t>
            </w:r>
          </w:p>
        </w:tc>
        <w:tc>
          <w:tcPr>
            <w:tcW w:w="2523" w:type="dxa"/>
            <w:tcBorders>
              <w:top w:val="single" w:sz="8" w:space="0" w:color="000000"/>
              <w:left w:val="nil"/>
              <w:bottom w:val="single" w:sz="4" w:space="0" w:color="000000"/>
              <w:right w:val="single" w:sz="4" w:space="0" w:color="000000"/>
            </w:tcBorders>
            <w:shd w:val="clear" w:color="auto" w:fill="auto"/>
            <w:vAlign w:val="center"/>
          </w:tcPr>
          <w:p w14:paraId="348E44C9" w14:textId="77777777" w:rsidR="005846BE" w:rsidRPr="00714FC1" w:rsidRDefault="005846BE" w:rsidP="00A3452B">
            <w:pPr>
              <w:widowControl/>
              <w:jc w:val="center"/>
              <w:rPr>
                <w:b/>
                <w:sz w:val="16"/>
                <w:szCs w:val="16"/>
                <w:lang w:val="es-CO"/>
              </w:rPr>
            </w:pPr>
            <w:r w:rsidRPr="00714FC1">
              <w:rPr>
                <w:b/>
                <w:sz w:val="16"/>
                <w:szCs w:val="16"/>
                <w:lang w:val="es-CO"/>
              </w:rPr>
              <w:t>Valor Unitario</w:t>
            </w:r>
          </w:p>
        </w:tc>
        <w:tc>
          <w:tcPr>
            <w:tcW w:w="2067" w:type="dxa"/>
            <w:tcBorders>
              <w:top w:val="single" w:sz="8" w:space="0" w:color="000000"/>
              <w:left w:val="nil"/>
              <w:bottom w:val="single" w:sz="4" w:space="0" w:color="000000"/>
              <w:right w:val="single" w:sz="8" w:space="0" w:color="000000"/>
            </w:tcBorders>
            <w:shd w:val="clear" w:color="auto" w:fill="auto"/>
            <w:vAlign w:val="center"/>
          </w:tcPr>
          <w:p w14:paraId="50F18FDC" w14:textId="77777777" w:rsidR="005846BE" w:rsidRPr="00714FC1" w:rsidRDefault="005846BE" w:rsidP="00A3452B">
            <w:pPr>
              <w:widowControl/>
              <w:jc w:val="center"/>
              <w:rPr>
                <w:b/>
                <w:sz w:val="16"/>
                <w:szCs w:val="16"/>
                <w:lang w:val="es-CO"/>
              </w:rPr>
            </w:pPr>
            <w:r w:rsidRPr="00714FC1">
              <w:rPr>
                <w:b/>
                <w:sz w:val="16"/>
                <w:szCs w:val="16"/>
                <w:lang w:val="es-CO"/>
              </w:rPr>
              <w:t>Valor Total</w:t>
            </w:r>
          </w:p>
        </w:tc>
        <w:tc>
          <w:tcPr>
            <w:tcW w:w="374" w:type="dxa"/>
            <w:tcBorders>
              <w:top w:val="nil"/>
              <w:left w:val="nil"/>
              <w:bottom w:val="nil"/>
              <w:right w:val="nil"/>
            </w:tcBorders>
            <w:shd w:val="clear" w:color="auto" w:fill="auto"/>
            <w:vAlign w:val="bottom"/>
          </w:tcPr>
          <w:p w14:paraId="5E28D7A4" w14:textId="77777777" w:rsidR="005846BE" w:rsidRPr="00714FC1" w:rsidRDefault="005846BE" w:rsidP="00A3452B">
            <w:pPr>
              <w:widowControl/>
              <w:jc w:val="center"/>
              <w:rPr>
                <w:b/>
                <w:sz w:val="16"/>
                <w:szCs w:val="16"/>
                <w:lang w:val="es-CO"/>
              </w:rPr>
            </w:pPr>
          </w:p>
        </w:tc>
      </w:tr>
      <w:tr w:rsidR="005846BE" w:rsidRPr="00714FC1" w14:paraId="27EEB71A" w14:textId="77777777" w:rsidTr="00A3452B">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06E83D6E" w14:textId="77777777" w:rsidR="005846BE" w:rsidRPr="00714FC1" w:rsidRDefault="005846BE" w:rsidP="00A3452B">
            <w:pPr>
              <w:widowControl/>
              <w:jc w:val="center"/>
              <w:rPr>
                <w:b/>
                <w:sz w:val="16"/>
                <w:szCs w:val="16"/>
                <w:lang w:val="es-CO"/>
              </w:rPr>
            </w:pPr>
            <w:r w:rsidRPr="00714FC1">
              <w:rPr>
                <w:b/>
                <w:sz w:val="16"/>
                <w:szCs w:val="16"/>
                <w:lang w:val="es-CO"/>
              </w:rPr>
              <w:t>2020</w:t>
            </w:r>
          </w:p>
        </w:tc>
        <w:tc>
          <w:tcPr>
            <w:tcW w:w="2215" w:type="dxa"/>
            <w:tcBorders>
              <w:top w:val="nil"/>
              <w:left w:val="nil"/>
              <w:bottom w:val="single" w:sz="4" w:space="0" w:color="000000"/>
              <w:right w:val="single" w:sz="4" w:space="0" w:color="000000"/>
            </w:tcBorders>
            <w:shd w:val="clear" w:color="auto" w:fill="auto"/>
            <w:vAlign w:val="bottom"/>
          </w:tcPr>
          <w:p w14:paraId="16895E82" w14:textId="77777777" w:rsidR="005846BE" w:rsidRPr="00714FC1" w:rsidRDefault="005846BE" w:rsidP="00A3452B">
            <w:pPr>
              <w:widowControl/>
              <w:jc w:val="right"/>
              <w:rPr>
                <w:sz w:val="16"/>
                <w:szCs w:val="16"/>
                <w:lang w:val="es-CO"/>
              </w:rPr>
            </w:pPr>
            <w:r w:rsidRPr="00714FC1">
              <w:rPr>
                <w:sz w:val="16"/>
                <w:szCs w:val="16"/>
                <w:lang w:val="es-CO"/>
              </w:rPr>
              <w:t>12.254</w:t>
            </w:r>
          </w:p>
        </w:tc>
        <w:tc>
          <w:tcPr>
            <w:tcW w:w="2523" w:type="dxa"/>
            <w:tcBorders>
              <w:top w:val="nil"/>
              <w:left w:val="nil"/>
              <w:bottom w:val="single" w:sz="4" w:space="0" w:color="000000"/>
              <w:right w:val="single" w:sz="4" w:space="0" w:color="000000"/>
            </w:tcBorders>
            <w:shd w:val="clear" w:color="auto" w:fill="auto"/>
            <w:vAlign w:val="center"/>
          </w:tcPr>
          <w:p w14:paraId="2EFB67E3" w14:textId="77777777" w:rsidR="005846BE" w:rsidRPr="00714FC1" w:rsidRDefault="005846BE" w:rsidP="00A3452B">
            <w:pPr>
              <w:widowControl/>
              <w:jc w:val="center"/>
              <w:rPr>
                <w:sz w:val="16"/>
                <w:szCs w:val="16"/>
                <w:lang w:val="es-CO"/>
              </w:rPr>
            </w:pPr>
            <w:r w:rsidRPr="00714FC1">
              <w:rPr>
                <w:sz w:val="16"/>
                <w:szCs w:val="16"/>
                <w:lang w:val="es-CO"/>
              </w:rPr>
              <w:t>$122.400</w:t>
            </w:r>
          </w:p>
        </w:tc>
        <w:tc>
          <w:tcPr>
            <w:tcW w:w="2067" w:type="dxa"/>
            <w:tcBorders>
              <w:top w:val="nil"/>
              <w:left w:val="nil"/>
              <w:bottom w:val="single" w:sz="4" w:space="0" w:color="000000"/>
              <w:right w:val="single" w:sz="8" w:space="0" w:color="000000"/>
            </w:tcBorders>
            <w:shd w:val="clear" w:color="auto" w:fill="auto"/>
            <w:vAlign w:val="center"/>
          </w:tcPr>
          <w:p w14:paraId="7DCD2DF4" w14:textId="77777777" w:rsidR="005846BE" w:rsidRPr="00714FC1" w:rsidRDefault="005846BE" w:rsidP="00A3452B">
            <w:pPr>
              <w:widowControl/>
              <w:jc w:val="center"/>
              <w:rPr>
                <w:sz w:val="16"/>
                <w:szCs w:val="16"/>
                <w:lang w:val="es-CO"/>
              </w:rPr>
            </w:pPr>
            <w:r w:rsidRPr="00714FC1">
              <w:rPr>
                <w:sz w:val="16"/>
                <w:szCs w:val="16"/>
                <w:lang w:val="es-CO"/>
              </w:rPr>
              <w:t>$1.499.889.600</w:t>
            </w:r>
          </w:p>
        </w:tc>
        <w:tc>
          <w:tcPr>
            <w:tcW w:w="374" w:type="dxa"/>
            <w:tcBorders>
              <w:top w:val="nil"/>
              <w:left w:val="nil"/>
              <w:bottom w:val="nil"/>
              <w:right w:val="nil"/>
            </w:tcBorders>
            <w:shd w:val="clear" w:color="auto" w:fill="auto"/>
            <w:vAlign w:val="bottom"/>
          </w:tcPr>
          <w:p w14:paraId="4368D636" w14:textId="77777777" w:rsidR="005846BE" w:rsidRPr="00714FC1" w:rsidRDefault="005846BE" w:rsidP="00A3452B">
            <w:pPr>
              <w:widowControl/>
              <w:jc w:val="right"/>
              <w:rPr>
                <w:sz w:val="16"/>
                <w:szCs w:val="16"/>
                <w:lang w:val="es-CO"/>
              </w:rPr>
            </w:pPr>
          </w:p>
        </w:tc>
      </w:tr>
      <w:tr w:rsidR="005846BE" w:rsidRPr="00714FC1" w14:paraId="6EBED5ED" w14:textId="77777777" w:rsidTr="00A3452B">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0BF31FFD" w14:textId="77777777" w:rsidR="005846BE" w:rsidRPr="00714FC1" w:rsidRDefault="005846BE" w:rsidP="00A3452B">
            <w:pPr>
              <w:widowControl/>
              <w:jc w:val="center"/>
              <w:rPr>
                <w:b/>
                <w:sz w:val="16"/>
                <w:szCs w:val="16"/>
                <w:lang w:val="es-CO"/>
              </w:rPr>
            </w:pPr>
            <w:r w:rsidRPr="00714FC1">
              <w:rPr>
                <w:b/>
                <w:sz w:val="16"/>
                <w:szCs w:val="16"/>
                <w:lang w:val="es-CO"/>
              </w:rPr>
              <w:t>2021</w:t>
            </w:r>
          </w:p>
        </w:tc>
        <w:tc>
          <w:tcPr>
            <w:tcW w:w="2215" w:type="dxa"/>
            <w:tcBorders>
              <w:top w:val="nil"/>
              <w:left w:val="nil"/>
              <w:bottom w:val="single" w:sz="4" w:space="0" w:color="000000"/>
              <w:right w:val="single" w:sz="4" w:space="0" w:color="000000"/>
            </w:tcBorders>
            <w:shd w:val="clear" w:color="auto" w:fill="auto"/>
            <w:vAlign w:val="bottom"/>
          </w:tcPr>
          <w:p w14:paraId="091EE197" w14:textId="77777777" w:rsidR="005846BE" w:rsidRPr="00714FC1" w:rsidRDefault="005846BE" w:rsidP="00A3452B">
            <w:pPr>
              <w:widowControl/>
              <w:jc w:val="right"/>
              <w:rPr>
                <w:sz w:val="16"/>
                <w:szCs w:val="16"/>
                <w:lang w:val="es-CO"/>
              </w:rPr>
            </w:pPr>
            <w:r w:rsidRPr="00714FC1">
              <w:rPr>
                <w:sz w:val="16"/>
                <w:szCs w:val="16"/>
                <w:lang w:val="es-CO"/>
              </w:rPr>
              <w:t>12.254</w:t>
            </w:r>
          </w:p>
        </w:tc>
        <w:tc>
          <w:tcPr>
            <w:tcW w:w="2523" w:type="dxa"/>
            <w:tcBorders>
              <w:top w:val="nil"/>
              <w:left w:val="nil"/>
              <w:bottom w:val="single" w:sz="4" w:space="0" w:color="000000"/>
              <w:right w:val="single" w:sz="4" w:space="0" w:color="000000"/>
            </w:tcBorders>
            <w:shd w:val="clear" w:color="auto" w:fill="auto"/>
            <w:vAlign w:val="center"/>
          </w:tcPr>
          <w:p w14:paraId="00C10592" w14:textId="77777777" w:rsidR="005846BE" w:rsidRPr="00714FC1" w:rsidRDefault="005846BE" w:rsidP="00A3452B">
            <w:pPr>
              <w:widowControl/>
              <w:jc w:val="center"/>
              <w:rPr>
                <w:sz w:val="16"/>
                <w:szCs w:val="16"/>
                <w:lang w:val="es-CO"/>
              </w:rPr>
            </w:pPr>
            <w:r w:rsidRPr="00714FC1">
              <w:rPr>
                <w:sz w:val="16"/>
                <w:szCs w:val="16"/>
                <w:lang w:val="es-CO"/>
              </w:rPr>
              <w:t>$127.051</w:t>
            </w:r>
          </w:p>
        </w:tc>
        <w:tc>
          <w:tcPr>
            <w:tcW w:w="2067" w:type="dxa"/>
            <w:tcBorders>
              <w:top w:val="nil"/>
              <w:left w:val="nil"/>
              <w:bottom w:val="single" w:sz="4" w:space="0" w:color="000000"/>
              <w:right w:val="single" w:sz="8" w:space="0" w:color="000000"/>
            </w:tcBorders>
            <w:shd w:val="clear" w:color="auto" w:fill="auto"/>
            <w:vAlign w:val="center"/>
          </w:tcPr>
          <w:p w14:paraId="07FF6FDC" w14:textId="77777777" w:rsidR="005846BE" w:rsidRPr="00714FC1" w:rsidRDefault="005846BE" w:rsidP="00A3452B">
            <w:pPr>
              <w:widowControl/>
              <w:jc w:val="center"/>
              <w:rPr>
                <w:sz w:val="16"/>
                <w:szCs w:val="16"/>
                <w:lang w:val="es-CO"/>
              </w:rPr>
            </w:pPr>
            <w:r w:rsidRPr="00714FC1">
              <w:rPr>
                <w:sz w:val="16"/>
                <w:szCs w:val="16"/>
                <w:lang w:val="es-CO"/>
              </w:rPr>
              <w:t>$1.556.885.405</w:t>
            </w:r>
          </w:p>
        </w:tc>
        <w:tc>
          <w:tcPr>
            <w:tcW w:w="374" w:type="dxa"/>
            <w:tcBorders>
              <w:top w:val="nil"/>
              <w:left w:val="nil"/>
              <w:bottom w:val="nil"/>
              <w:right w:val="nil"/>
            </w:tcBorders>
            <w:shd w:val="clear" w:color="auto" w:fill="auto"/>
            <w:vAlign w:val="bottom"/>
          </w:tcPr>
          <w:p w14:paraId="6D72F8C7" w14:textId="77777777" w:rsidR="005846BE" w:rsidRPr="00714FC1" w:rsidRDefault="005846BE" w:rsidP="00A3452B">
            <w:pPr>
              <w:widowControl/>
              <w:jc w:val="right"/>
              <w:rPr>
                <w:sz w:val="16"/>
                <w:szCs w:val="16"/>
                <w:lang w:val="es-CO"/>
              </w:rPr>
            </w:pPr>
          </w:p>
        </w:tc>
      </w:tr>
      <w:tr w:rsidR="005846BE" w:rsidRPr="00714FC1" w14:paraId="790123C2" w14:textId="77777777" w:rsidTr="00A3452B">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2A21CF6C" w14:textId="77777777" w:rsidR="005846BE" w:rsidRPr="00714FC1" w:rsidRDefault="005846BE" w:rsidP="00A3452B">
            <w:pPr>
              <w:widowControl/>
              <w:jc w:val="center"/>
              <w:rPr>
                <w:b/>
                <w:sz w:val="16"/>
                <w:szCs w:val="16"/>
                <w:lang w:val="es-CO"/>
              </w:rPr>
            </w:pPr>
            <w:r w:rsidRPr="00714FC1">
              <w:rPr>
                <w:b/>
                <w:sz w:val="16"/>
                <w:szCs w:val="16"/>
                <w:lang w:val="es-CO"/>
              </w:rPr>
              <w:t>2022</w:t>
            </w:r>
          </w:p>
        </w:tc>
        <w:tc>
          <w:tcPr>
            <w:tcW w:w="2215" w:type="dxa"/>
            <w:tcBorders>
              <w:top w:val="nil"/>
              <w:left w:val="nil"/>
              <w:bottom w:val="single" w:sz="4" w:space="0" w:color="000000"/>
              <w:right w:val="single" w:sz="4" w:space="0" w:color="000000"/>
            </w:tcBorders>
            <w:shd w:val="clear" w:color="auto" w:fill="auto"/>
            <w:vAlign w:val="bottom"/>
          </w:tcPr>
          <w:p w14:paraId="6E1F327B" w14:textId="77777777" w:rsidR="005846BE" w:rsidRPr="00714FC1" w:rsidRDefault="005846BE" w:rsidP="00A3452B">
            <w:pPr>
              <w:widowControl/>
              <w:jc w:val="right"/>
              <w:rPr>
                <w:sz w:val="16"/>
                <w:szCs w:val="16"/>
                <w:lang w:val="es-CO"/>
              </w:rPr>
            </w:pPr>
            <w:r w:rsidRPr="00714FC1">
              <w:rPr>
                <w:sz w:val="16"/>
                <w:szCs w:val="16"/>
                <w:lang w:val="es-CO"/>
              </w:rPr>
              <w:t>12.254</w:t>
            </w:r>
          </w:p>
        </w:tc>
        <w:tc>
          <w:tcPr>
            <w:tcW w:w="2523" w:type="dxa"/>
            <w:tcBorders>
              <w:top w:val="nil"/>
              <w:left w:val="nil"/>
              <w:bottom w:val="single" w:sz="4" w:space="0" w:color="000000"/>
              <w:right w:val="single" w:sz="4" w:space="0" w:color="000000"/>
            </w:tcBorders>
            <w:shd w:val="clear" w:color="auto" w:fill="auto"/>
            <w:vAlign w:val="center"/>
          </w:tcPr>
          <w:p w14:paraId="3DE08721" w14:textId="77777777" w:rsidR="005846BE" w:rsidRPr="00714FC1" w:rsidRDefault="005846BE" w:rsidP="00A3452B">
            <w:pPr>
              <w:widowControl/>
              <w:jc w:val="center"/>
              <w:rPr>
                <w:sz w:val="16"/>
                <w:szCs w:val="16"/>
                <w:lang w:val="es-CO"/>
              </w:rPr>
            </w:pPr>
            <w:r w:rsidRPr="00714FC1">
              <w:rPr>
                <w:sz w:val="16"/>
                <w:szCs w:val="16"/>
                <w:lang w:val="es-CO"/>
              </w:rPr>
              <w:t>$131.879</w:t>
            </w:r>
          </w:p>
        </w:tc>
        <w:tc>
          <w:tcPr>
            <w:tcW w:w="2067" w:type="dxa"/>
            <w:tcBorders>
              <w:top w:val="nil"/>
              <w:left w:val="nil"/>
              <w:bottom w:val="single" w:sz="4" w:space="0" w:color="000000"/>
              <w:right w:val="single" w:sz="8" w:space="0" w:color="000000"/>
            </w:tcBorders>
            <w:shd w:val="clear" w:color="auto" w:fill="auto"/>
            <w:vAlign w:val="center"/>
          </w:tcPr>
          <w:p w14:paraId="69ACCCEF" w14:textId="77777777" w:rsidR="005846BE" w:rsidRPr="00714FC1" w:rsidRDefault="005846BE" w:rsidP="00A3452B">
            <w:pPr>
              <w:widowControl/>
              <w:jc w:val="center"/>
              <w:rPr>
                <w:sz w:val="16"/>
                <w:szCs w:val="16"/>
                <w:lang w:val="es-CO"/>
              </w:rPr>
            </w:pPr>
            <w:r w:rsidRPr="00714FC1">
              <w:rPr>
                <w:sz w:val="16"/>
                <w:szCs w:val="16"/>
                <w:lang w:val="es-CO"/>
              </w:rPr>
              <w:t>$1.616.047.050</w:t>
            </w:r>
          </w:p>
        </w:tc>
        <w:tc>
          <w:tcPr>
            <w:tcW w:w="374" w:type="dxa"/>
            <w:tcBorders>
              <w:top w:val="nil"/>
              <w:left w:val="nil"/>
              <w:bottom w:val="nil"/>
              <w:right w:val="nil"/>
            </w:tcBorders>
            <w:shd w:val="clear" w:color="auto" w:fill="auto"/>
            <w:vAlign w:val="bottom"/>
          </w:tcPr>
          <w:p w14:paraId="253EE5C3" w14:textId="77777777" w:rsidR="005846BE" w:rsidRPr="00714FC1" w:rsidRDefault="005846BE" w:rsidP="00A3452B">
            <w:pPr>
              <w:widowControl/>
              <w:jc w:val="right"/>
              <w:rPr>
                <w:sz w:val="16"/>
                <w:szCs w:val="16"/>
                <w:lang w:val="es-CO"/>
              </w:rPr>
            </w:pPr>
          </w:p>
        </w:tc>
      </w:tr>
      <w:tr w:rsidR="005846BE" w:rsidRPr="00714FC1" w14:paraId="04CE4272" w14:textId="77777777" w:rsidTr="00A3452B">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3BC5B2FA" w14:textId="77777777" w:rsidR="005846BE" w:rsidRPr="00714FC1" w:rsidRDefault="005846BE" w:rsidP="00A3452B">
            <w:pPr>
              <w:widowControl/>
              <w:jc w:val="center"/>
              <w:rPr>
                <w:b/>
                <w:sz w:val="16"/>
                <w:szCs w:val="16"/>
                <w:lang w:val="es-CO"/>
              </w:rPr>
            </w:pPr>
            <w:r w:rsidRPr="00714FC1">
              <w:rPr>
                <w:b/>
                <w:sz w:val="16"/>
                <w:szCs w:val="16"/>
                <w:lang w:val="es-CO"/>
              </w:rPr>
              <w:t>2023</w:t>
            </w:r>
          </w:p>
        </w:tc>
        <w:tc>
          <w:tcPr>
            <w:tcW w:w="2215" w:type="dxa"/>
            <w:tcBorders>
              <w:top w:val="nil"/>
              <w:left w:val="nil"/>
              <w:bottom w:val="single" w:sz="4" w:space="0" w:color="000000"/>
              <w:right w:val="single" w:sz="4" w:space="0" w:color="000000"/>
            </w:tcBorders>
            <w:shd w:val="clear" w:color="auto" w:fill="auto"/>
            <w:vAlign w:val="bottom"/>
          </w:tcPr>
          <w:p w14:paraId="2A6FF112" w14:textId="77777777" w:rsidR="005846BE" w:rsidRPr="00714FC1" w:rsidRDefault="005846BE" w:rsidP="00A3452B">
            <w:pPr>
              <w:widowControl/>
              <w:jc w:val="right"/>
              <w:rPr>
                <w:sz w:val="16"/>
                <w:szCs w:val="16"/>
                <w:lang w:val="es-CO"/>
              </w:rPr>
            </w:pPr>
            <w:r w:rsidRPr="00714FC1">
              <w:rPr>
                <w:sz w:val="16"/>
                <w:szCs w:val="16"/>
                <w:lang w:val="es-CO"/>
              </w:rPr>
              <w:t>12.254</w:t>
            </w:r>
          </w:p>
        </w:tc>
        <w:tc>
          <w:tcPr>
            <w:tcW w:w="2523" w:type="dxa"/>
            <w:tcBorders>
              <w:top w:val="nil"/>
              <w:left w:val="nil"/>
              <w:bottom w:val="single" w:sz="4" w:space="0" w:color="000000"/>
              <w:right w:val="single" w:sz="4" w:space="0" w:color="000000"/>
            </w:tcBorders>
            <w:shd w:val="clear" w:color="auto" w:fill="auto"/>
            <w:vAlign w:val="center"/>
          </w:tcPr>
          <w:p w14:paraId="2380079F" w14:textId="77777777" w:rsidR="005846BE" w:rsidRPr="00714FC1" w:rsidRDefault="005846BE" w:rsidP="00A3452B">
            <w:pPr>
              <w:widowControl/>
              <w:jc w:val="center"/>
              <w:rPr>
                <w:sz w:val="16"/>
                <w:szCs w:val="16"/>
                <w:lang w:val="es-CO"/>
              </w:rPr>
            </w:pPr>
            <w:r w:rsidRPr="00714FC1">
              <w:rPr>
                <w:sz w:val="16"/>
                <w:szCs w:val="16"/>
                <w:lang w:val="es-CO"/>
              </w:rPr>
              <w:t>$136.891</w:t>
            </w:r>
          </w:p>
        </w:tc>
        <w:tc>
          <w:tcPr>
            <w:tcW w:w="2067" w:type="dxa"/>
            <w:tcBorders>
              <w:top w:val="nil"/>
              <w:left w:val="nil"/>
              <w:bottom w:val="single" w:sz="4" w:space="0" w:color="000000"/>
              <w:right w:val="single" w:sz="8" w:space="0" w:color="000000"/>
            </w:tcBorders>
            <w:shd w:val="clear" w:color="auto" w:fill="auto"/>
            <w:vAlign w:val="center"/>
          </w:tcPr>
          <w:p w14:paraId="01B12E91" w14:textId="77777777" w:rsidR="005846BE" w:rsidRPr="00714FC1" w:rsidRDefault="005846BE" w:rsidP="00A3452B">
            <w:pPr>
              <w:widowControl/>
              <w:jc w:val="center"/>
              <w:rPr>
                <w:sz w:val="16"/>
                <w:szCs w:val="16"/>
                <w:lang w:val="es-CO"/>
              </w:rPr>
            </w:pPr>
            <w:r w:rsidRPr="00714FC1">
              <w:rPr>
                <w:sz w:val="16"/>
                <w:szCs w:val="16"/>
                <w:lang w:val="es-CO"/>
              </w:rPr>
              <w:t>$1.677.456.838</w:t>
            </w:r>
          </w:p>
        </w:tc>
        <w:tc>
          <w:tcPr>
            <w:tcW w:w="374" w:type="dxa"/>
            <w:tcBorders>
              <w:top w:val="nil"/>
              <w:left w:val="nil"/>
              <w:bottom w:val="nil"/>
              <w:right w:val="nil"/>
            </w:tcBorders>
            <w:shd w:val="clear" w:color="auto" w:fill="auto"/>
            <w:vAlign w:val="bottom"/>
          </w:tcPr>
          <w:p w14:paraId="05540EF3" w14:textId="77777777" w:rsidR="005846BE" w:rsidRPr="00714FC1" w:rsidRDefault="005846BE" w:rsidP="00A3452B">
            <w:pPr>
              <w:widowControl/>
              <w:jc w:val="right"/>
              <w:rPr>
                <w:sz w:val="16"/>
                <w:szCs w:val="16"/>
                <w:lang w:val="es-CO"/>
              </w:rPr>
            </w:pPr>
          </w:p>
        </w:tc>
      </w:tr>
      <w:tr w:rsidR="005846BE" w:rsidRPr="00714FC1" w14:paraId="167C1241" w14:textId="77777777" w:rsidTr="00A3452B">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77D7C26E" w14:textId="77777777" w:rsidR="005846BE" w:rsidRPr="00714FC1" w:rsidRDefault="005846BE" w:rsidP="00A3452B">
            <w:pPr>
              <w:widowControl/>
              <w:jc w:val="center"/>
              <w:rPr>
                <w:b/>
                <w:sz w:val="16"/>
                <w:szCs w:val="16"/>
                <w:lang w:val="es-CO"/>
              </w:rPr>
            </w:pPr>
            <w:r w:rsidRPr="00714FC1">
              <w:rPr>
                <w:b/>
                <w:sz w:val="16"/>
                <w:szCs w:val="16"/>
                <w:lang w:val="es-CO"/>
              </w:rPr>
              <w:t>2024</w:t>
            </w:r>
          </w:p>
        </w:tc>
        <w:tc>
          <w:tcPr>
            <w:tcW w:w="2215" w:type="dxa"/>
            <w:tcBorders>
              <w:top w:val="nil"/>
              <w:left w:val="nil"/>
              <w:bottom w:val="single" w:sz="4" w:space="0" w:color="000000"/>
              <w:right w:val="single" w:sz="4" w:space="0" w:color="000000"/>
            </w:tcBorders>
            <w:shd w:val="clear" w:color="auto" w:fill="auto"/>
            <w:vAlign w:val="bottom"/>
          </w:tcPr>
          <w:p w14:paraId="2B4ADB4B" w14:textId="77777777" w:rsidR="005846BE" w:rsidRPr="00714FC1" w:rsidRDefault="005846BE" w:rsidP="00A3452B">
            <w:pPr>
              <w:widowControl/>
              <w:jc w:val="right"/>
              <w:rPr>
                <w:sz w:val="16"/>
                <w:szCs w:val="16"/>
                <w:lang w:val="es-CO"/>
              </w:rPr>
            </w:pPr>
            <w:r w:rsidRPr="00714FC1">
              <w:rPr>
                <w:sz w:val="16"/>
                <w:szCs w:val="16"/>
                <w:lang w:val="es-CO"/>
              </w:rPr>
              <w:t>12.254</w:t>
            </w:r>
          </w:p>
        </w:tc>
        <w:tc>
          <w:tcPr>
            <w:tcW w:w="2523" w:type="dxa"/>
            <w:tcBorders>
              <w:top w:val="nil"/>
              <w:left w:val="nil"/>
              <w:bottom w:val="single" w:sz="4" w:space="0" w:color="000000"/>
              <w:right w:val="single" w:sz="4" w:space="0" w:color="000000"/>
            </w:tcBorders>
            <w:shd w:val="clear" w:color="auto" w:fill="auto"/>
            <w:vAlign w:val="center"/>
          </w:tcPr>
          <w:p w14:paraId="71CB9D64" w14:textId="77777777" w:rsidR="005846BE" w:rsidRPr="00714FC1" w:rsidRDefault="005846BE" w:rsidP="00A3452B">
            <w:pPr>
              <w:widowControl/>
              <w:jc w:val="center"/>
              <w:rPr>
                <w:sz w:val="16"/>
                <w:szCs w:val="16"/>
                <w:lang w:val="es-CO"/>
              </w:rPr>
            </w:pPr>
            <w:r w:rsidRPr="00714FC1">
              <w:rPr>
                <w:sz w:val="16"/>
                <w:szCs w:val="16"/>
                <w:lang w:val="es-CO"/>
              </w:rPr>
              <w:t>$142.092</w:t>
            </w:r>
          </w:p>
        </w:tc>
        <w:tc>
          <w:tcPr>
            <w:tcW w:w="2067" w:type="dxa"/>
            <w:tcBorders>
              <w:top w:val="nil"/>
              <w:left w:val="nil"/>
              <w:bottom w:val="single" w:sz="4" w:space="0" w:color="000000"/>
              <w:right w:val="single" w:sz="8" w:space="0" w:color="000000"/>
            </w:tcBorders>
            <w:shd w:val="clear" w:color="auto" w:fill="auto"/>
            <w:vAlign w:val="center"/>
          </w:tcPr>
          <w:p w14:paraId="2B61FAAB" w14:textId="77777777" w:rsidR="005846BE" w:rsidRPr="00714FC1" w:rsidRDefault="005846BE" w:rsidP="00A3452B">
            <w:pPr>
              <w:widowControl/>
              <w:jc w:val="center"/>
              <w:rPr>
                <w:sz w:val="16"/>
                <w:szCs w:val="16"/>
                <w:lang w:val="es-CO"/>
              </w:rPr>
            </w:pPr>
            <w:r w:rsidRPr="00714FC1">
              <w:rPr>
                <w:sz w:val="16"/>
                <w:szCs w:val="16"/>
                <w:lang w:val="es-CO"/>
              </w:rPr>
              <w:t>$1.741.200.198</w:t>
            </w:r>
          </w:p>
        </w:tc>
        <w:tc>
          <w:tcPr>
            <w:tcW w:w="374" w:type="dxa"/>
            <w:tcBorders>
              <w:top w:val="nil"/>
              <w:left w:val="nil"/>
              <w:bottom w:val="nil"/>
              <w:right w:val="nil"/>
            </w:tcBorders>
            <w:shd w:val="clear" w:color="auto" w:fill="auto"/>
            <w:vAlign w:val="bottom"/>
          </w:tcPr>
          <w:p w14:paraId="68DA36FA" w14:textId="77777777" w:rsidR="005846BE" w:rsidRPr="00714FC1" w:rsidRDefault="005846BE" w:rsidP="00A3452B">
            <w:pPr>
              <w:widowControl/>
              <w:jc w:val="right"/>
              <w:rPr>
                <w:sz w:val="16"/>
                <w:szCs w:val="16"/>
                <w:lang w:val="es-CO"/>
              </w:rPr>
            </w:pPr>
          </w:p>
        </w:tc>
      </w:tr>
      <w:tr w:rsidR="005846BE" w:rsidRPr="00714FC1" w14:paraId="076A9A03" w14:textId="77777777" w:rsidTr="00A3452B">
        <w:trPr>
          <w:trHeight w:val="315"/>
        </w:trPr>
        <w:tc>
          <w:tcPr>
            <w:tcW w:w="2075" w:type="dxa"/>
            <w:tcBorders>
              <w:top w:val="nil"/>
              <w:left w:val="single" w:sz="8" w:space="0" w:color="000000"/>
              <w:bottom w:val="single" w:sz="8" w:space="0" w:color="000000"/>
              <w:right w:val="single" w:sz="4" w:space="0" w:color="000000"/>
            </w:tcBorders>
            <w:shd w:val="clear" w:color="auto" w:fill="auto"/>
            <w:vAlign w:val="center"/>
          </w:tcPr>
          <w:p w14:paraId="30D4FDA3" w14:textId="77777777" w:rsidR="005846BE" w:rsidRPr="00714FC1" w:rsidRDefault="005846BE" w:rsidP="00A3452B">
            <w:pPr>
              <w:widowControl/>
              <w:jc w:val="center"/>
              <w:rPr>
                <w:b/>
                <w:sz w:val="16"/>
                <w:szCs w:val="16"/>
                <w:lang w:val="es-CO"/>
              </w:rPr>
            </w:pPr>
            <w:r w:rsidRPr="00714FC1">
              <w:rPr>
                <w:b/>
                <w:sz w:val="16"/>
                <w:szCs w:val="16"/>
                <w:lang w:val="es-CO"/>
              </w:rPr>
              <w:t>TOTAL</w:t>
            </w:r>
          </w:p>
        </w:tc>
        <w:tc>
          <w:tcPr>
            <w:tcW w:w="2215" w:type="dxa"/>
            <w:tcBorders>
              <w:top w:val="nil"/>
              <w:left w:val="nil"/>
              <w:bottom w:val="single" w:sz="8" w:space="0" w:color="000000"/>
              <w:right w:val="single" w:sz="4" w:space="0" w:color="000000"/>
            </w:tcBorders>
            <w:shd w:val="clear" w:color="auto" w:fill="auto"/>
            <w:vAlign w:val="bottom"/>
          </w:tcPr>
          <w:p w14:paraId="76132EA1" w14:textId="77777777" w:rsidR="005846BE" w:rsidRPr="00714FC1" w:rsidRDefault="005846BE" w:rsidP="00A3452B">
            <w:pPr>
              <w:widowControl/>
              <w:rPr>
                <w:b/>
                <w:sz w:val="16"/>
                <w:szCs w:val="16"/>
                <w:lang w:val="es-CO"/>
              </w:rPr>
            </w:pPr>
            <w:r w:rsidRPr="00714FC1">
              <w:rPr>
                <w:b/>
                <w:sz w:val="16"/>
                <w:szCs w:val="16"/>
                <w:lang w:val="es-CO"/>
              </w:rPr>
              <w:t> </w:t>
            </w:r>
          </w:p>
        </w:tc>
        <w:tc>
          <w:tcPr>
            <w:tcW w:w="2523" w:type="dxa"/>
            <w:tcBorders>
              <w:top w:val="nil"/>
              <w:left w:val="nil"/>
              <w:bottom w:val="single" w:sz="8" w:space="0" w:color="000000"/>
              <w:right w:val="single" w:sz="4" w:space="0" w:color="000000"/>
            </w:tcBorders>
            <w:shd w:val="clear" w:color="auto" w:fill="auto"/>
            <w:vAlign w:val="center"/>
          </w:tcPr>
          <w:p w14:paraId="58F0BD37" w14:textId="77777777" w:rsidR="005846BE" w:rsidRPr="00714FC1" w:rsidRDefault="005846BE" w:rsidP="00A3452B">
            <w:pPr>
              <w:widowControl/>
              <w:jc w:val="center"/>
              <w:rPr>
                <w:sz w:val="16"/>
                <w:szCs w:val="16"/>
                <w:lang w:val="es-CO"/>
              </w:rPr>
            </w:pPr>
            <w:r w:rsidRPr="00714FC1">
              <w:rPr>
                <w:sz w:val="16"/>
                <w:szCs w:val="16"/>
                <w:lang w:val="es-CO"/>
              </w:rPr>
              <w:t> </w:t>
            </w:r>
          </w:p>
        </w:tc>
        <w:tc>
          <w:tcPr>
            <w:tcW w:w="2067" w:type="dxa"/>
            <w:tcBorders>
              <w:top w:val="nil"/>
              <w:left w:val="nil"/>
              <w:bottom w:val="single" w:sz="8" w:space="0" w:color="000000"/>
              <w:right w:val="single" w:sz="8" w:space="0" w:color="000000"/>
            </w:tcBorders>
            <w:shd w:val="clear" w:color="auto" w:fill="auto"/>
            <w:vAlign w:val="center"/>
          </w:tcPr>
          <w:p w14:paraId="2697C205" w14:textId="77777777" w:rsidR="005846BE" w:rsidRPr="00714FC1" w:rsidRDefault="005846BE" w:rsidP="00A3452B">
            <w:pPr>
              <w:widowControl/>
              <w:jc w:val="center"/>
              <w:rPr>
                <w:sz w:val="16"/>
                <w:szCs w:val="16"/>
                <w:lang w:val="es-CO"/>
              </w:rPr>
            </w:pPr>
            <w:r w:rsidRPr="00714FC1">
              <w:rPr>
                <w:b/>
                <w:sz w:val="16"/>
                <w:szCs w:val="16"/>
                <w:lang w:val="es-CO"/>
              </w:rPr>
              <w:t>$8.091.479.091</w:t>
            </w:r>
          </w:p>
        </w:tc>
        <w:tc>
          <w:tcPr>
            <w:tcW w:w="374" w:type="dxa"/>
            <w:tcBorders>
              <w:top w:val="nil"/>
              <w:left w:val="nil"/>
              <w:bottom w:val="nil"/>
              <w:right w:val="nil"/>
            </w:tcBorders>
            <w:shd w:val="clear" w:color="auto" w:fill="auto"/>
            <w:vAlign w:val="bottom"/>
          </w:tcPr>
          <w:p w14:paraId="26FB07E5" w14:textId="77777777" w:rsidR="005846BE" w:rsidRPr="00714FC1" w:rsidRDefault="005846BE" w:rsidP="00A3452B">
            <w:pPr>
              <w:widowControl/>
              <w:jc w:val="right"/>
              <w:rPr>
                <w:b/>
                <w:sz w:val="16"/>
                <w:szCs w:val="16"/>
                <w:lang w:val="es-CO"/>
              </w:rPr>
            </w:pPr>
          </w:p>
        </w:tc>
      </w:tr>
    </w:tbl>
    <w:p w14:paraId="1FA312F3" w14:textId="77777777" w:rsidR="005846BE" w:rsidRPr="00714FC1" w:rsidRDefault="005846BE" w:rsidP="005846BE">
      <w:pPr>
        <w:pStyle w:val="Prrafodelista"/>
        <w:spacing w:line="276" w:lineRule="auto"/>
        <w:jc w:val="both"/>
        <w:rPr>
          <w:b/>
          <w:lang w:val="es-CO"/>
        </w:rPr>
      </w:pPr>
    </w:p>
    <w:p w14:paraId="1CC89478" w14:textId="77777777" w:rsidR="0072513A" w:rsidRPr="00714FC1" w:rsidRDefault="0072513A" w:rsidP="00AE713F">
      <w:pPr>
        <w:spacing w:line="276" w:lineRule="auto"/>
        <w:ind w:firstLine="360"/>
        <w:jc w:val="both"/>
        <w:rPr>
          <w:b/>
          <w:lang w:val="es-CO"/>
        </w:rPr>
      </w:pPr>
    </w:p>
    <w:p w14:paraId="55F47265" w14:textId="77777777" w:rsidR="0072513A" w:rsidRPr="00714FC1" w:rsidRDefault="008C34F0" w:rsidP="00AE713F">
      <w:pPr>
        <w:pStyle w:val="Ttulo2"/>
        <w:numPr>
          <w:ilvl w:val="1"/>
          <w:numId w:val="5"/>
        </w:numPr>
        <w:ind w:left="0" w:firstLine="360"/>
        <w:rPr>
          <w:lang w:val="es-CO"/>
        </w:rPr>
      </w:pPr>
      <w:bookmarkStart w:id="24" w:name="_Toc86224686"/>
      <w:r w:rsidRPr="00714FC1">
        <w:rPr>
          <w:lang w:val="es-CO"/>
        </w:rPr>
        <w:t>Depreciaciones y créditos</w:t>
      </w:r>
      <w:bookmarkEnd w:id="24"/>
    </w:p>
    <w:p w14:paraId="1DD56C61" w14:textId="77777777" w:rsidR="0072513A" w:rsidRPr="00714FC1" w:rsidRDefault="0072513A" w:rsidP="00AE713F">
      <w:pPr>
        <w:spacing w:line="276" w:lineRule="auto"/>
        <w:ind w:firstLine="360"/>
        <w:jc w:val="both"/>
        <w:rPr>
          <w:b/>
          <w:lang w:val="es-CO"/>
        </w:rPr>
      </w:pPr>
    </w:p>
    <w:p w14:paraId="1FAB76FE" w14:textId="77777777" w:rsidR="0072513A" w:rsidRPr="00714FC1" w:rsidRDefault="008C34F0" w:rsidP="00AE713F">
      <w:pPr>
        <w:spacing w:line="276" w:lineRule="auto"/>
        <w:ind w:firstLine="360"/>
        <w:jc w:val="both"/>
        <w:rPr>
          <w:lang w:val="es-CO"/>
        </w:rPr>
      </w:pPr>
      <w:r w:rsidRPr="00714FC1">
        <w:rPr>
          <w:lang w:val="es-CO"/>
        </w:rPr>
        <w:t>Son opcionales. Se diligencian siguiendo el manual de la MGA si la entidad desea incluirlos.</w:t>
      </w:r>
    </w:p>
    <w:p w14:paraId="1000B921" w14:textId="77777777" w:rsidR="0072513A" w:rsidRPr="00714FC1" w:rsidRDefault="0072513A" w:rsidP="00AE713F">
      <w:pPr>
        <w:spacing w:line="276" w:lineRule="auto"/>
        <w:ind w:firstLine="360"/>
        <w:jc w:val="both"/>
        <w:rPr>
          <w:b/>
          <w:lang w:val="es-CO"/>
        </w:rPr>
      </w:pPr>
    </w:p>
    <w:tbl>
      <w:tblPr>
        <w:tblStyle w:val="afff2"/>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9"/>
        <w:gridCol w:w="1350"/>
        <w:gridCol w:w="2175"/>
        <w:gridCol w:w="1283"/>
        <w:gridCol w:w="1701"/>
      </w:tblGrid>
      <w:tr w:rsidR="00FE60FF" w:rsidRPr="00714FC1" w14:paraId="495BE40E" w14:textId="77777777">
        <w:trPr>
          <w:trHeight w:val="720"/>
        </w:trPr>
        <w:tc>
          <w:tcPr>
            <w:tcW w:w="2279" w:type="dxa"/>
            <w:vAlign w:val="center"/>
          </w:tcPr>
          <w:p w14:paraId="06CAEC13"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Descripción</w:t>
            </w:r>
          </w:p>
        </w:tc>
        <w:tc>
          <w:tcPr>
            <w:tcW w:w="1350" w:type="dxa"/>
            <w:vAlign w:val="center"/>
          </w:tcPr>
          <w:p w14:paraId="31CF5A83"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Valor del activo</w:t>
            </w:r>
          </w:p>
        </w:tc>
        <w:tc>
          <w:tcPr>
            <w:tcW w:w="2175" w:type="dxa"/>
            <w:vAlign w:val="center"/>
          </w:tcPr>
          <w:p w14:paraId="7AD0239C"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Periodo de Adquisición</w:t>
            </w:r>
          </w:p>
        </w:tc>
        <w:tc>
          <w:tcPr>
            <w:tcW w:w="1283" w:type="dxa"/>
            <w:vAlign w:val="center"/>
          </w:tcPr>
          <w:p w14:paraId="1DF31794"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Concepto</w:t>
            </w:r>
          </w:p>
        </w:tc>
        <w:tc>
          <w:tcPr>
            <w:tcW w:w="1701" w:type="dxa"/>
            <w:vAlign w:val="center"/>
          </w:tcPr>
          <w:p w14:paraId="11DC3EA4" w14:textId="77777777" w:rsidR="0072513A" w:rsidRPr="00714FC1" w:rsidRDefault="008C34F0" w:rsidP="00AE713F">
            <w:pPr>
              <w:spacing w:line="276" w:lineRule="auto"/>
              <w:ind w:firstLine="360"/>
              <w:jc w:val="center"/>
              <w:rPr>
                <w:b/>
                <w:sz w:val="18"/>
                <w:szCs w:val="18"/>
                <w:lang w:val="es-CO"/>
              </w:rPr>
            </w:pPr>
            <w:r w:rsidRPr="00714FC1">
              <w:rPr>
                <w:b/>
                <w:sz w:val="18"/>
                <w:szCs w:val="18"/>
                <w:lang w:val="es-CO"/>
              </w:rPr>
              <w:t>Valor de salvamento</w:t>
            </w:r>
          </w:p>
        </w:tc>
      </w:tr>
      <w:tr w:rsidR="0072513A" w:rsidRPr="00714FC1" w14:paraId="368DDE08" w14:textId="77777777">
        <w:tc>
          <w:tcPr>
            <w:tcW w:w="2279" w:type="dxa"/>
            <w:vAlign w:val="center"/>
          </w:tcPr>
          <w:p w14:paraId="6548DC0E" w14:textId="77777777" w:rsidR="0072513A" w:rsidRPr="00714FC1" w:rsidRDefault="0072513A" w:rsidP="00AE713F">
            <w:pPr>
              <w:spacing w:line="276" w:lineRule="auto"/>
              <w:ind w:firstLine="360"/>
              <w:jc w:val="center"/>
              <w:rPr>
                <w:b/>
                <w:sz w:val="18"/>
                <w:szCs w:val="18"/>
                <w:lang w:val="es-CO"/>
              </w:rPr>
            </w:pPr>
          </w:p>
        </w:tc>
        <w:tc>
          <w:tcPr>
            <w:tcW w:w="1350" w:type="dxa"/>
            <w:vAlign w:val="center"/>
          </w:tcPr>
          <w:p w14:paraId="372EDF4D" w14:textId="77777777" w:rsidR="0072513A" w:rsidRPr="00714FC1" w:rsidRDefault="0072513A" w:rsidP="00AE713F">
            <w:pPr>
              <w:spacing w:line="276" w:lineRule="auto"/>
              <w:ind w:firstLine="360"/>
              <w:jc w:val="center"/>
              <w:rPr>
                <w:b/>
                <w:sz w:val="18"/>
                <w:szCs w:val="18"/>
                <w:lang w:val="es-CO"/>
              </w:rPr>
            </w:pPr>
          </w:p>
        </w:tc>
        <w:tc>
          <w:tcPr>
            <w:tcW w:w="2175" w:type="dxa"/>
            <w:vAlign w:val="center"/>
          </w:tcPr>
          <w:p w14:paraId="1C395B20" w14:textId="77777777" w:rsidR="0072513A" w:rsidRPr="00714FC1" w:rsidRDefault="0072513A" w:rsidP="00AE713F">
            <w:pPr>
              <w:spacing w:line="276" w:lineRule="auto"/>
              <w:ind w:firstLine="360"/>
              <w:jc w:val="center"/>
              <w:rPr>
                <w:b/>
                <w:sz w:val="18"/>
                <w:szCs w:val="18"/>
                <w:lang w:val="es-CO"/>
              </w:rPr>
            </w:pPr>
          </w:p>
        </w:tc>
        <w:tc>
          <w:tcPr>
            <w:tcW w:w="1283" w:type="dxa"/>
            <w:vAlign w:val="center"/>
          </w:tcPr>
          <w:p w14:paraId="5F699F68" w14:textId="77777777" w:rsidR="0072513A" w:rsidRPr="00714FC1" w:rsidRDefault="0072513A" w:rsidP="00AE713F">
            <w:pPr>
              <w:spacing w:line="276" w:lineRule="auto"/>
              <w:ind w:firstLine="360"/>
              <w:jc w:val="center"/>
              <w:rPr>
                <w:b/>
                <w:sz w:val="18"/>
                <w:szCs w:val="18"/>
                <w:lang w:val="es-CO"/>
              </w:rPr>
            </w:pPr>
          </w:p>
        </w:tc>
        <w:tc>
          <w:tcPr>
            <w:tcW w:w="1701" w:type="dxa"/>
            <w:vAlign w:val="center"/>
          </w:tcPr>
          <w:p w14:paraId="72154F3D" w14:textId="77777777" w:rsidR="0072513A" w:rsidRPr="00714FC1" w:rsidRDefault="0072513A" w:rsidP="00AE713F">
            <w:pPr>
              <w:spacing w:line="276" w:lineRule="auto"/>
              <w:ind w:firstLine="360"/>
              <w:jc w:val="center"/>
              <w:rPr>
                <w:b/>
                <w:sz w:val="18"/>
                <w:szCs w:val="18"/>
                <w:lang w:val="es-CO"/>
              </w:rPr>
            </w:pPr>
          </w:p>
        </w:tc>
      </w:tr>
    </w:tbl>
    <w:p w14:paraId="7B8BB0F2" w14:textId="77777777" w:rsidR="0072513A" w:rsidRPr="00714FC1" w:rsidRDefault="0072513A" w:rsidP="00AE713F">
      <w:pPr>
        <w:spacing w:line="276" w:lineRule="auto"/>
        <w:ind w:firstLine="360"/>
        <w:jc w:val="both"/>
        <w:rPr>
          <w:b/>
          <w:lang w:val="es-CO"/>
        </w:rPr>
      </w:pPr>
    </w:p>
    <w:p w14:paraId="39101E2A" w14:textId="77777777" w:rsidR="0072513A" w:rsidRPr="00714FC1" w:rsidRDefault="008C34F0" w:rsidP="00AE713F">
      <w:pPr>
        <w:pStyle w:val="Ttulo1"/>
        <w:numPr>
          <w:ilvl w:val="0"/>
          <w:numId w:val="5"/>
        </w:numPr>
        <w:ind w:left="0" w:firstLine="360"/>
        <w:rPr>
          <w:lang w:val="es-CO"/>
        </w:rPr>
      </w:pPr>
      <w:bookmarkStart w:id="25" w:name="_Toc86224687"/>
      <w:r w:rsidRPr="00714FC1">
        <w:rPr>
          <w:lang w:val="es-CO"/>
        </w:rPr>
        <w:t>EVALUACIÓN</w:t>
      </w:r>
      <w:bookmarkEnd w:id="25"/>
      <w:r w:rsidRPr="00714FC1">
        <w:rPr>
          <w:lang w:val="es-CO"/>
        </w:rPr>
        <w:t xml:space="preserve"> </w:t>
      </w:r>
    </w:p>
    <w:p w14:paraId="3A61FA9D" w14:textId="77777777" w:rsidR="0072513A" w:rsidRPr="00714FC1" w:rsidRDefault="0072513A" w:rsidP="00AE713F">
      <w:pPr>
        <w:spacing w:line="276" w:lineRule="auto"/>
        <w:ind w:firstLine="360"/>
        <w:jc w:val="both"/>
        <w:rPr>
          <w:b/>
          <w:lang w:val="es-CO"/>
        </w:rPr>
      </w:pP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594"/>
        <w:gridCol w:w="1344"/>
        <w:gridCol w:w="1329"/>
        <w:gridCol w:w="1801"/>
        <w:gridCol w:w="1625"/>
      </w:tblGrid>
      <w:tr w:rsidR="005846BE" w:rsidRPr="00714FC1" w14:paraId="4D52BD40" w14:textId="77777777" w:rsidTr="00A3452B">
        <w:tc>
          <w:tcPr>
            <w:tcW w:w="4499" w:type="dxa"/>
            <w:gridSpan w:val="3"/>
            <w:vAlign w:val="center"/>
          </w:tcPr>
          <w:p w14:paraId="3E8CFFF3" w14:textId="77777777" w:rsidR="005846BE" w:rsidRPr="00714FC1" w:rsidRDefault="005846BE" w:rsidP="00A3452B">
            <w:pPr>
              <w:spacing w:line="276" w:lineRule="auto"/>
              <w:jc w:val="center"/>
              <w:rPr>
                <w:b/>
                <w:sz w:val="16"/>
                <w:szCs w:val="16"/>
                <w:lang w:val="es-CO"/>
              </w:rPr>
            </w:pPr>
            <w:r w:rsidRPr="00714FC1">
              <w:rPr>
                <w:b/>
                <w:sz w:val="16"/>
                <w:szCs w:val="16"/>
                <w:lang w:val="es-CO"/>
              </w:rPr>
              <w:t>Indicadores de rentabilidad</w:t>
            </w:r>
          </w:p>
        </w:tc>
        <w:tc>
          <w:tcPr>
            <w:tcW w:w="1329" w:type="dxa"/>
            <w:vAlign w:val="center"/>
          </w:tcPr>
          <w:p w14:paraId="4243DAE7" w14:textId="77777777" w:rsidR="005846BE" w:rsidRPr="00714FC1" w:rsidRDefault="005846BE" w:rsidP="00A3452B">
            <w:pPr>
              <w:spacing w:line="276" w:lineRule="auto"/>
              <w:jc w:val="center"/>
              <w:rPr>
                <w:b/>
                <w:sz w:val="16"/>
                <w:szCs w:val="16"/>
                <w:lang w:val="es-CO"/>
              </w:rPr>
            </w:pPr>
            <w:r w:rsidRPr="00714FC1">
              <w:rPr>
                <w:b/>
                <w:sz w:val="16"/>
                <w:szCs w:val="16"/>
                <w:lang w:val="es-CO"/>
              </w:rPr>
              <w:t>Indicadores de costo-eficiencia</w:t>
            </w:r>
          </w:p>
        </w:tc>
        <w:tc>
          <w:tcPr>
            <w:tcW w:w="3426" w:type="dxa"/>
            <w:gridSpan w:val="2"/>
            <w:vAlign w:val="center"/>
          </w:tcPr>
          <w:p w14:paraId="4031B0A7" w14:textId="77777777" w:rsidR="005846BE" w:rsidRPr="00714FC1" w:rsidRDefault="005846BE" w:rsidP="00A3452B">
            <w:pPr>
              <w:spacing w:line="276" w:lineRule="auto"/>
              <w:jc w:val="center"/>
              <w:rPr>
                <w:b/>
                <w:sz w:val="16"/>
                <w:szCs w:val="16"/>
                <w:lang w:val="es-CO"/>
              </w:rPr>
            </w:pPr>
            <w:r w:rsidRPr="00714FC1">
              <w:rPr>
                <w:b/>
                <w:sz w:val="16"/>
                <w:szCs w:val="16"/>
                <w:lang w:val="es-CO"/>
              </w:rPr>
              <w:t>Indicadores de Costo Mínimo</w:t>
            </w:r>
          </w:p>
        </w:tc>
      </w:tr>
      <w:tr w:rsidR="005846BE" w:rsidRPr="00714FC1" w14:paraId="7859ACB3" w14:textId="77777777" w:rsidTr="00A3452B">
        <w:tc>
          <w:tcPr>
            <w:tcW w:w="1561" w:type="dxa"/>
            <w:vAlign w:val="center"/>
          </w:tcPr>
          <w:p w14:paraId="7A331E22" w14:textId="77777777" w:rsidR="005846BE" w:rsidRPr="00714FC1" w:rsidRDefault="005846BE" w:rsidP="00A3452B">
            <w:pPr>
              <w:spacing w:line="276" w:lineRule="auto"/>
              <w:jc w:val="both"/>
              <w:rPr>
                <w:sz w:val="16"/>
                <w:szCs w:val="16"/>
                <w:lang w:val="es-CO"/>
              </w:rPr>
            </w:pPr>
            <w:r w:rsidRPr="00714FC1">
              <w:rPr>
                <w:sz w:val="16"/>
                <w:szCs w:val="16"/>
                <w:lang w:val="es-CO"/>
              </w:rPr>
              <w:t>Valor presente Neto (VPN)</w:t>
            </w:r>
          </w:p>
        </w:tc>
        <w:tc>
          <w:tcPr>
            <w:tcW w:w="1594" w:type="dxa"/>
            <w:vAlign w:val="center"/>
          </w:tcPr>
          <w:p w14:paraId="1617EF0C" w14:textId="77777777" w:rsidR="005846BE" w:rsidRPr="00714FC1" w:rsidRDefault="005846BE" w:rsidP="00A3452B">
            <w:pPr>
              <w:spacing w:line="276" w:lineRule="auto"/>
              <w:jc w:val="both"/>
              <w:rPr>
                <w:sz w:val="16"/>
                <w:szCs w:val="16"/>
                <w:lang w:val="es-CO"/>
              </w:rPr>
            </w:pPr>
            <w:r w:rsidRPr="00714FC1">
              <w:rPr>
                <w:sz w:val="16"/>
                <w:szCs w:val="16"/>
                <w:lang w:val="es-CO"/>
              </w:rPr>
              <w:t>Tasa Interna de retorno (TIR)</w:t>
            </w:r>
          </w:p>
        </w:tc>
        <w:tc>
          <w:tcPr>
            <w:tcW w:w="1344" w:type="dxa"/>
            <w:vAlign w:val="center"/>
          </w:tcPr>
          <w:p w14:paraId="2F3A5A08" w14:textId="77777777" w:rsidR="005846BE" w:rsidRPr="00714FC1" w:rsidRDefault="005846BE" w:rsidP="00A3452B">
            <w:pPr>
              <w:spacing w:line="276" w:lineRule="auto"/>
              <w:jc w:val="both"/>
              <w:rPr>
                <w:sz w:val="16"/>
                <w:szCs w:val="16"/>
                <w:lang w:val="es-CO"/>
              </w:rPr>
            </w:pPr>
            <w:r w:rsidRPr="00714FC1">
              <w:rPr>
                <w:sz w:val="16"/>
                <w:szCs w:val="16"/>
                <w:lang w:val="es-CO"/>
              </w:rPr>
              <w:t>Relación costo beneficio (RCB)</w:t>
            </w:r>
          </w:p>
        </w:tc>
        <w:tc>
          <w:tcPr>
            <w:tcW w:w="1329" w:type="dxa"/>
            <w:vAlign w:val="center"/>
          </w:tcPr>
          <w:p w14:paraId="6C9CA0FF" w14:textId="77777777" w:rsidR="005846BE" w:rsidRPr="00714FC1" w:rsidRDefault="005846BE" w:rsidP="00A3452B">
            <w:pPr>
              <w:spacing w:line="276" w:lineRule="auto"/>
              <w:jc w:val="both"/>
              <w:rPr>
                <w:sz w:val="16"/>
                <w:szCs w:val="16"/>
                <w:lang w:val="es-CO"/>
              </w:rPr>
            </w:pPr>
            <w:r w:rsidRPr="00714FC1">
              <w:rPr>
                <w:sz w:val="16"/>
                <w:szCs w:val="16"/>
                <w:lang w:val="es-CO"/>
              </w:rPr>
              <w:t>Costo por beneficio</w:t>
            </w:r>
          </w:p>
        </w:tc>
        <w:tc>
          <w:tcPr>
            <w:tcW w:w="1801" w:type="dxa"/>
            <w:vAlign w:val="center"/>
          </w:tcPr>
          <w:p w14:paraId="4FD94A66" w14:textId="77777777" w:rsidR="005846BE" w:rsidRPr="00714FC1" w:rsidRDefault="005846BE" w:rsidP="00A3452B">
            <w:pPr>
              <w:spacing w:line="276" w:lineRule="auto"/>
              <w:jc w:val="both"/>
              <w:rPr>
                <w:sz w:val="16"/>
                <w:szCs w:val="16"/>
                <w:lang w:val="es-CO"/>
              </w:rPr>
            </w:pPr>
            <w:r w:rsidRPr="00714FC1">
              <w:rPr>
                <w:sz w:val="16"/>
                <w:szCs w:val="16"/>
                <w:lang w:val="es-CO"/>
              </w:rPr>
              <w:t>Valor presente de los costos</w:t>
            </w:r>
          </w:p>
        </w:tc>
        <w:tc>
          <w:tcPr>
            <w:tcW w:w="1625" w:type="dxa"/>
            <w:vAlign w:val="center"/>
          </w:tcPr>
          <w:p w14:paraId="5E081D52" w14:textId="77777777" w:rsidR="005846BE" w:rsidRPr="00714FC1" w:rsidRDefault="005846BE" w:rsidP="00A3452B">
            <w:pPr>
              <w:spacing w:line="276" w:lineRule="auto"/>
              <w:jc w:val="both"/>
              <w:rPr>
                <w:sz w:val="16"/>
                <w:szCs w:val="16"/>
                <w:lang w:val="es-CO"/>
              </w:rPr>
            </w:pPr>
            <w:r w:rsidRPr="00714FC1">
              <w:rPr>
                <w:sz w:val="16"/>
                <w:szCs w:val="16"/>
                <w:lang w:val="es-CO"/>
              </w:rPr>
              <w:t>Costo Anual Equivalente (CAE)</w:t>
            </w:r>
          </w:p>
        </w:tc>
      </w:tr>
      <w:tr w:rsidR="005846BE" w:rsidRPr="00714FC1" w14:paraId="68155E3F" w14:textId="77777777" w:rsidTr="00A3452B">
        <w:tc>
          <w:tcPr>
            <w:tcW w:w="9254" w:type="dxa"/>
            <w:gridSpan w:val="6"/>
            <w:vAlign w:val="center"/>
          </w:tcPr>
          <w:p w14:paraId="23434E08" w14:textId="77777777" w:rsidR="005846BE" w:rsidRPr="00714FC1" w:rsidRDefault="005846BE" w:rsidP="00A3452B">
            <w:pPr>
              <w:spacing w:line="276" w:lineRule="auto"/>
              <w:jc w:val="both"/>
              <w:rPr>
                <w:sz w:val="16"/>
                <w:szCs w:val="16"/>
                <w:lang w:val="es-CO"/>
              </w:rPr>
            </w:pPr>
            <w:r w:rsidRPr="00714FC1">
              <w:rPr>
                <w:sz w:val="16"/>
                <w:szCs w:val="16"/>
                <w:lang w:val="es-CO"/>
              </w:rPr>
              <w:t>Alternativa: Desarrollo e implementación de un Laboratorio de Innovación Social y Cultural para la transformación de espacios identificados como entornos conflictivos de Bogotá.</w:t>
            </w:r>
          </w:p>
        </w:tc>
      </w:tr>
      <w:tr w:rsidR="005846BE" w:rsidRPr="00714FC1" w14:paraId="5BFDB0B0" w14:textId="77777777" w:rsidTr="00A3452B">
        <w:tc>
          <w:tcPr>
            <w:tcW w:w="1561" w:type="dxa"/>
            <w:vAlign w:val="center"/>
          </w:tcPr>
          <w:p w14:paraId="16CD92D2" w14:textId="77777777" w:rsidR="005846BE" w:rsidRPr="00714FC1" w:rsidRDefault="005846BE" w:rsidP="00A3452B">
            <w:pPr>
              <w:spacing w:line="276" w:lineRule="auto"/>
              <w:jc w:val="right"/>
              <w:rPr>
                <w:sz w:val="16"/>
                <w:szCs w:val="16"/>
                <w:lang w:val="es-CO"/>
              </w:rPr>
            </w:pPr>
            <w:r w:rsidRPr="00714FC1">
              <w:rPr>
                <w:sz w:val="16"/>
                <w:szCs w:val="16"/>
                <w:lang w:val="es-CO"/>
              </w:rPr>
              <w:t>$679.453.530.12</w:t>
            </w:r>
          </w:p>
        </w:tc>
        <w:tc>
          <w:tcPr>
            <w:tcW w:w="1594" w:type="dxa"/>
            <w:vAlign w:val="center"/>
          </w:tcPr>
          <w:p w14:paraId="67864666" w14:textId="77777777" w:rsidR="005846BE" w:rsidRPr="00714FC1" w:rsidRDefault="005846BE" w:rsidP="00A3452B">
            <w:pPr>
              <w:spacing w:line="276" w:lineRule="auto"/>
              <w:jc w:val="right"/>
              <w:rPr>
                <w:sz w:val="16"/>
                <w:szCs w:val="16"/>
                <w:lang w:val="es-CO"/>
              </w:rPr>
            </w:pPr>
            <w:r w:rsidRPr="00714FC1">
              <w:rPr>
                <w:sz w:val="16"/>
                <w:szCs w:val="16"/>
                <w:lang w:val="es-CO"/>
              </w:rPr>
              <w:t>17.98 %</w:t>
            </w:r>
          </w:p>
        </w:tc>
        <w:tc>
          <w:tcPr>
            <w:tcW w:w="1344" w:type="dxa"/>
            <w:vAlign w:val="center"/>
          </w:tcPr>
          <w:p w14:paraId="2547952B" w14:textId="77777777" w:rsidR="005846BE" w:rsidRPr="00714FC1" w:rsidRDefault="005846BE" w:rsidP="00A3452B">
            <w:pPr>
              <w:spacing w:line="276" w:lineRule="auto"/>
              <w:jc w:val="right"/>
              <w:rPr>
                <w:sz w:val="16"/>
                <w:szCs w:val="16"/>
                <w:lang w:val="es-CO"/>
              </w:rPr>
            </w:pPr>
            <w:r w:rsidRPr="00714FC1">
              <w:rPr>
                <w:sz w:val="16"/>
                <w:szCs w:val="16"/>
                <w:lang w:val="es-CO"/>
              </w:rPr>
              <w:t>$1,30</w:t>
            </w:r>
          </w:p>
        </w:tc>
        <w:tc>
          <w:tcPr>
            <w:tcW w:w="1329" w:type="dxa"/>
            <w:vAlign w:val="center"/>
          </w:tcPr>
          <w:p w14:paraId="46324B7E" w14:textId="77777777" w:rsidR="005846BE" w:rsidRPr="00714FC1" w:rsidRDefault="005846BE" w:rsidP="00A3452B">
            <w:pPr>
              <w:spacing w:line="276" w:lineRule="auto"/>
              <w:jc w:val="right"/>
              <w:rPr>
                <w:sz w:val="16"/>
                <w:szCs w:val="16"/>
                <w:lang w:val="es-CO"/>
              </w:rPr>
            </w:pPr>
            <w:r w:rsidRPr="00714FC1">
              <w:rPr>
                <w:sz w:val="16"/>
                <w:szCs w:val="16"/>
                <w:lang w:val="es-CO"/>
              </w:rPr>
              <w:t>$184.555.85</w:t>
            </w:r>
          </w:p>
        </w:tc>
        <w:tc>
          <w:tcPr>
            <w:tcW w:w="1801" w:type="dxa"/>
            <w:vAlign w:val="center"/>
          </w:tcPr>
          <w:p w14:paraId="1286F572" w14:textId="77777777" w:rsidR="005846BE" w:rsidRPr="00714FC1" w:rsidRDefault="005846BE" w:rsidP="00A3452B">
            <w:pPr>
              <w:spacing w:line="276" w:lineRule="auto"/>
              <w:jc w:val="right"/>
              <w:rPr>
                <w:sz w:val="16"/>
                <w:szCs w:val="16"/>
                <w:lang w:val="es-CO"/>
              </w:rPr>
            </w:pPr>
            <w:r w:rsidRPr="00714FC1">
              <w:rPr>
                <w:sz w:val="16"/>
                <w:szCs w:val="16"/>
                <w:lang w:val="es-CO"/>
              </w:rPr>
              <w:t>$2.261.547.432.72</w:t>
            </w:r>
          </w:p>
        </w:tc>
        <w:tc>
          <w:tcPr>
            <w:tcW w:w="1625" w:type="dxa"/>
            <w:vAlign w:val="center"/>
          </w:tcPr>
          <w:p w14:paraId="5E82D3A1" w14:textId="77777777" w:rsidR="005846BE" w:rsidRPr="00714FC1" w:rsidRDefault="005846BE" w:rsidP="00A3452B">
            <w:pPr>
              <w:spacing w:line="276" w:lineRule="auto"/>
              <w:jc w:val="right"/>
              <w:rPr>
                <w:sz w:val="16"/>
                <w:szCs w:val="16"/>
                <w:lang w:val="es-CO"/>
              </w:rPr>
            </w:pPr>
            <w:r w:rsidRPr="00714FC1">
              <w:rPr>
                <w:sz w:val="16"/>
                <w:szCs w:val="16"/>
                <w:lang w:val="es-CO"/>
              </w:rPr>
              <w:t>$120.252.515.11</w:t>
            </w:r>
          </w:p>
        </w:tc>
      </w:tr>
    </w:tbl>
    <w:p w14:paraId="0CFF8384" w14:textId="77777777" w:rsidR="0072513A" w:rsidRPr="00714FC1" w:rsidRDefault="0072513A" w:rsidP="00AE713F">
      <w:pPr>
        <w:spacing w:line="276" w:lineRule="auto"/>
        <w:ind w:firstLine="360"/>
        <w:jc w:val="both"/>
        <w:rPr>
          <w:b/>
          <w:lang w:val="es-CO"/>
        </w:rPr>
      </w:pPr>
    </w:p>
    <w:p w14:paraId="416504DE" w14:textId="77777777" w:rsidR="0072513A" w:rsidRPr="00714FC1" w:rsidRDefault="008C34F0" w:rsidP="00AE713F">
      <w:pPr>
        <w:spacing w:line="276" w:lineRule="auto"/>
        <w:ind w:firstLine="360"/>
        <w:jc w:val="both"/>
        <w:rPr>
          <w:b/>
          <w:lang w:val="es-CO"/>
        </w:rPr>
      </w:pPr>
      <w:r w:rsidRPr="00714FC1">
        <w:rPr>
          <w:b/>
          <w:lang w:val="es-CO"/>
        </w:rPr>
        <w:lastRenderedPageBreak/>
        <w:t xml:space="preserve">         Costo por capacidad</w:t>
      </w:r>
    </w:p>
    <w:tbl>
      <w:tblPr>
        <w:tblW w:w="6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9"/>
        <w:gridCol w:w="2918"/>
      </w:tblGrid>
      <w:tr w:rsidR="005846BE" w:rsidRPr="00714FC1" w14:paraId="343806EA" w14:textId="77777777" w:rsidTr="00A3452B">
        <w:trPr>
          <w:trHeight w:val="156"/>
          <w:jc w:val="center"/>
        </w:trPr>
        <w:tc>
          <w:tcPr>
            <w:tcW w:w="3699" w:type="dxa"/>
          </w:tcPr>
          <w:p w14:paraId="4A435B83" w14:textId="77777777" w:rsidR="005846BE" w:rsidRPr="00714FC1" w:rsidRDefault="005846BE" w:rsidP="00A3452B">
            <w:pPr>
              <w:spacing w:line="276" w:lineRule="auto"/>
              <w:jc w:val="center"/>
              <w:rPr>
                <w:b/>
                <w:sz w:val="16"/>
                <w:szCs w:val="16"/>
                <w:lang w:val="es-CO"/>
              </w:rPr>
            </w:pPr>
            <w:r w:rsidRPr="00714FC1">
              <w:rPr>
                <w:b/>
                <w:sz w:val="16"/>
                <w:szCs w:val="16"/>
                <w:lang w:val="es-CO"/>
              </w:rPr>
              <w:t>Producto</w:t>
            </w:r>
          </w:p>
        </w:tc>
        <w:tc>
          <w:tcPr>
            <w:tcW w:w="2918" w:type="dxa"/>
          </w:tcPr>
          <w:p w14:paraId="151A7CF2" w14:textId="77777777" w:rsidR="005846BE" w:rsidRPr="00714FC1" w:rsidRDefault="005846BE" w:rsidP="00A3452B">
            <w:pPr>
              <w:spacing w:line="276" w:lineRule="auto"/>
              <w:jc w:val="center"/>
              <w:rPr>
                <w:b/>
                <w:sz w:val="16"/>
                <w:szCs w:val="16"/>
                <w:lang w:val="es-CO"/>
              </w:rPr>
            </w:pPr>
            <w:r w:rsidRPr="00714FC1">
              <w:rPr>
                <w:b/>
                <w:sz w:val="16"/>
                <w:szCs w:val="16"/>
                <w:lang w:val="es-CO"/>
              </w:rPr>
              <w:t>Costo Unitario (valor presente)</w:t>
            </w:r>
          </w:p>
        </w:tc>
      </w:tr>
      <w:tr w:rsidR="005846BE" w:rsidRPr="00714FC1" w14:paraId="345A2616" w14:textId="77777777" w:rsidTr="00A3452B">
        <w:trPr>
          <w:trHeight w:val="374"/>
          <w:jc w:val="center"/>
        </w:trPr>
        <w:tc>
          <w:tcPr>
            <w:tcW w:w="3699" w:type="dxa"/>
            <w:vAlign w:val="center"/>
          </w:tcPr>
          <w:p w14:paraId="646DFEEB" w14:textId="77777777" w:rsidR="005846BE" w:rsidRPr="00714FC1" w:rsidRDefault="005846BE" w:rsidP="00A3452B">
            <w:pPr>
              <w:spacing w:line="276" w:lineRule="auto"/>
              <w:jc w:val="both"/>
              <w:rPr>
                <w:sz w:val="16"/>
                <w:szCs w:val="16"/>
                <w:lang w:val="es-CO"/>
              </w:rPr>
            </w:pPr>
            <w:r w:rsidRPr="00714FC1">
              <w:rPr>
                <w:sz w:val="16"/>
                <w:szCs w:val="16"/>
                <w:lang w:val="es-CO"/>
              </w:rPr>
              <w:t>Servicio de apoyo para la organización y la participación del sector artístico, cultural y la ciudadanía</w:t>
            </w:r>
          </w:p>
        </w:tc>
        <w:tc>
          <w:tcPr>
            <w:tcW w:w="2918" w:type="dxa"/>
            <w:vAlign w:val="center"/>
          </w:tcPr>
          <w:p w14:paraId="6AD97B40" w14:textId="77777777" w:rsidR="005846BE" w:rsidRPr="00714FC1" w:rsidRDefault="005846BE" w:rsidP="00A3452B">
            <w:pPr>
              <w:spacing w:line="276" w:lineRule="auto"/>
              <w:jc w:val="right"/>
              <w:rPr>
                <w:sz w:val="16"/>
                <w:szCs w:val="16"/>
                <w:lang w:val="es-CO"/>
              </w:rPr>
            </w:pPr>
            <w:r w:rsidRPr="00714FC1">
              <w:rPr>
                <w:sz w:val="16"/>
                <w:szCs w:val="16"/>
                <w:lang w:val="es-CO"/>
              </w:rPr>
              <w:t>$83.305.638,84</w:t>
            </w:r>
          </w:p>
        </w:tc>
      </w:tr>
      <w:tr w:rsidR="005846BE" w:rsidRPr="00714FC1" w14:paraId="6CC16BA9" w14:textId="77777777" w:rsidTr="00A3452B">
        <w:trPr>
          <w:trHeight w:val="225"/>
          <w:jc w:val="center"/>
        </w:trPr>
        <w:tc>
          <w:tcPr>
            <w:tcW w:w="3699" w:type="dxa"/>
            <w:vAlign w:val="center"/>
          </w:tcPr>
          <w:p w14:paraId="0173D9C3" w14:textId="77777777" w:rsidR="005846BE" w:rsidRPr="00714FC1" w:rsidRDefault="005846BE" w:rsidP="00A3452B">
            <w:pPr>
              <w:spacing w:line="276" w:lineRule="auto"/>
              <w:jc w:val="both"/>
              <w:rPr>
                <w:sz w:val="16"/>
                <w:szCs w:val="16"/>
                <w:lang w:val="es-CO"/>
              </w:rPr>
            </w:pPr>
            <w:r w:rsidRPr="00714FC1">
              <w:rPr>
                <w:sz w:val="16"/>
                <w:szCs w:val="16"/>
                <w:lang w:val="es-CO"/>
              </w:rPr>
              <w:t xml:space="preserve">Servicio de promoción de actividades </w:t>
            </w:r>
          </w:p>
          <w:p w14:paraId="5475B10E" w14:textId="77777777" w:rsidR="005846BE" w:rsidRPr="00714FC1" w:rsidRDefault="005846BE" w:rsidP="00A3452B">
            <w:pPr>
              <w:spacing w:line="276" w:lineRule="auto"/>
              <w:jc w:val="both"/>
              <w:rPr>
                <w:sz w:val="16"/>
                <w:szCs w:val="16"/>
                <w:lang w:val="es-CO"/>
              </w:rPr>
            </w:pPr>
            <w:r w:rsidRPr="00714FC1">
              <w:rPr>
                <w:sz w:val="16"/>
                <w:szCs w:val="16"/>
                <w:lang w:val="es-CO"/>
              </w:rPr>
              <w:t>culturales</w:t>
            </w:r>
          </w:p>
        </w:tc>
        <w:tc>
          <w:tcPr>
            <w:tcW w:w="2918" w:type="dxa"/>
            <w:vAlign w:val="center"/>
          </w:tcPr>
          <w:p w14:paraId="42164E2A" w14:textId="77777777" w:rsidR="005846BE" w:rsidRPr="00714FC1" w:rsidRDefault="005846BE" w:rsidP="00A3452B">
            <w:pPr>
              <w:spacing w:line="276" w:lineRule="auto"/>
              <w:jc w:val="right"/>
              <w:rPr>
                <w:sz w:val="16"/>
                <w:szCs w:val="16"/>
                <w:lang w:val="es-CO"/>
              </w:rPr>
            </w:pPr>
            <w:r w:rsidRPr="00714FC1">
              <w:rPr>
                <w:sz w:val="16"/>
                <w:szCs w:val="16"/>
                <w:lang w:val="es-CO"/>
              </w:rPr>
              <w:t>$7.142.455,22</w:t>
            </w:r>
          </w:p>
        </w:tc>
      </w:tr>
    </w:tbl>
    <w:p w14:paraId="2AD55F59" w14:textId="77777777" w:rsidR="0072513A" w:rsidRPr="00714FC1" w:rsidRDefault="0072513A" w:rsidP="00AE713F">
      <w:pPr>
        <w:spacing w:line="276" w:lineRule="auto"/>
        <w:ind w:firstLine="360"/>
        <w:jc w:val="both"/>
        <w:rPr>
          <w:b/>
          <w:lang w:val="es-CO"/>
        </w:rPr>
      </w:pPr>
    </w:p>
    <w:p w14:paraId="56B7B232" w14:textId="77777777" w:rsidR="0072513A" w:rsidRPr="00714FC1" w:rsidRDefault="008C34F0" w:rsidP="00AE713F">
      <w:pPr>
        <w:pStyle w:val="Ttulo1"/>
        <w:numPr>
          <w:ilvl w:val="0"/>
          <w:numId w:val="5"/>
        </w:numPr>
        <w:ind w:left="0" w:firstLine="360"/>
        <w:rPr>
          <w:lang w:val="es-CO"/>
        </w:rPr>
      </w:pPr>
      <w:bookmarkStart w:id="26" w:name="_Toc86224688"/>
      <w:r w:rsidRPr="00714FC1">
        <w:rPr>
          <w:lang w:val="es-CO"/>
        </w:rPr>
        <w:t>PROGRAMACIÓN</w:t>
      </w:r>
      <w:bookmarkEnd w:id="26"/>
    </w:p>
    <w:p w14:paraId="603C1256" w14:textId="77777777" w:rsidR="0072513A" w:rsidRPr="00714FC1" w:rsidRDefault="0072513A" w:rsidP="00AE713F">
      <w:pPr>
        <w:spacing w:line="276" w:lineRule="auto"/>
        <w:ind w:firstLine="360"/>
        <w:jc w:val="both"/>
        <w:rPr>
          <w:b/>
          <w:lang w:val="es-CO"/>
        </w:rPr>
      </w:pPr>
    </w:p>
    <w:p w14:paraId="7B9855D7" w14:textId="77777777" w:rsidR="0072513A" w:rsidRPr="00714FC1" w:rsidRDefault="008C34F0" w:rsidP="00AE713F">
      <w:pPr>
        <w:pStyle w:val="Ttulo2"/>
        <w:numPr>
          <w:ilvl w:val="1"/>
          <w:numId w:val="6"/>
        </w:numPr>
        <w:ind w:left="0" w:firstLine="360"/>
        <w:rPr>
          <w:lang w:val="es-CO"/>
        </w:rPr>
      </w:pPr>
      <w:bookmarkStart w:id="27" w:name="_Toc86224689"/>
      <w:r w:rsidRPr="00714FC1">
        <w:rPr>
          <w:lang w:val="es-CO"/>
        </w:rPr>
        <w:t>Indicadores de producto</w:t>
      </w:r>
      <w:bookmarkEnd w:id="27"/>
    </w:p>
    <w:p w14:paraId="1E2208D3" w14:textId="77777777" w:rsidR="0072513A" w:rsidRPr="00714FC1" w:rsidRDefault="0072513A" w:rsidP="00AE713F">
      <w:pPr>
        <w:spacing w:line="276" w:lineRule="auto"/>
        <w:ind w:firstLine="360"/>
        <w:jc w:val="both"/>
        <w:rPr>
          <w:lang w:val="es-CO"/>
        </w:rPr>
      </w:pPr>
    </w:p>
    <w:p w14:paraId="35F03D6B" w14:textId="77777777" w:rsidR="005846BE" w:rsidRPr="00714FC1" w:rsidRDefault="005846BE" w:rsidP="005846BE">
      <w:pPr>
        <w:spacing w:line="276" w:lineRule="auto"/>
        <w:ind w:left="709"/>
        <w:jc w:val="both"/>
        <w:rPr>
          <w:b/>
          <w:lang w:val="es-CO"/>
        </w:rPr>
      </w:pPr>
      <w:r w:rsidRPr="00714FC1">
        <w:rPr>
          <w:lang w:val="es-CO"/>
        </w:rPr>
        <w:t xml:space="preserve">Vienen dados por el producto seleccionado en el sistema. Si el producto tiene disponibles indicadores secundarios adicionales, se debe incluir el indicador primario. Es decir que en este caso se tendrá indicador primario y secundario. Los indicadores seleccionados deben ser tipo suma. Los indicadores de producto seleccionados, corresponden al proyecto de inversión y no corresponden a los indicadores de las Metas Plan de Desarrollo Distrital, sin embargo, los indicadores de producto de los proyectos de inversión son los que suman al cumplimiento de los indicadores de producto del Plan de Desarrollo por que deben guardar relación y estar armonizados. Se debe tener en cuenta que el seguimiento a estos indicadores se realiza en el Sistema de Seguimiento a Proyectos de Inversión - SPI Territorio. </w:t>
      </w:r>
      <w:r w:rsidRPr="00714FC1">
        <w:rPr>
          <w:b/>
          <w:lang w:val="es-CO"/>
        </w:rPr>
        <w:t xml:space="preserve"> </w:t>
      </w:r>
    </w:p>
    <w:p w14:paraId="5C710F01" w14:textId="77777777" w:rsidR="005846BE" w:rsidRPr="00714FC1" w:rsidRDefault="005846BE" w:rsidP="005846BE">
      <w:pPr>
        <w:spacing w:line="276" w:lineRule="auto"/>
        <w:ind w:left="709"/>
        <w:jc w:val="both"/>
        <w:rPr>
          <w:b/>
          <w:lang w:val="es-CO"/>
        </w:rPr>
      </w:pPr>
    </w:p>
    <w:tbl>
      <w:tblPr>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5846BE" w:rsidRPr="00714FC1" w14:paraId="1F204FF7" w14:textId="77777777" w:rsidTr="00A3452B">
        <w:tc>
          <w:tcPr>
            <w:tcW w:w="8500" w:type="dxa"/>
          </w:tcPr>
          <w:p w14:paraId="78599118" w14:textId="77777777" w:rsidR="005846BE" w:rsidRPr="00714FC1" w:rsidRDefault="005846BE" w:rsidP="00A3452B">
            <w:pPr>
              <w:spacing w:line="276" w:lineRule="auto"/>
              <w:jc w:val="both"/>
              <w:rPr>
                <w:b/>
                <w:sz w:val="16"/>
                <w:szCs w:val="16"/>
                <w:lang w:val="es-CO"/>
              </w:rPr>
            </w:pPr>
            <w:r w:rsidRPr="00714FC1">
              <w:rPr>
                <w:b/>
                <w:sz w:val="16"/>
                <w:szCs w:val="16"/>
                <w:lang w:val="es-CO"/>
              </w:rPr>
              <w:t xml:space="preserve">Objetivo: </w:t>
            </w:r>
            <w:r w:rsidRPr="00714FC1">
              <w:rPr>
                <w:sz w:val="16"/>
                <w:szCs w:val="16"/>
                <w:lang w:val="es-CO"/>
              </w:rPr>
              <w:t>Formular e implementar un modelo de relaciones que promueva el ejercicio de los derechos culturales de las comunidades residentes de estos territorios</w:t>
            </w:r>
          </w:p>
        </w:tc>
      </w:tr>
      <w:tr w:rsidR="005846BE" w:rsidRPr="00714FC1" w14:paraId="022B5E46" w14:textId="77777777" w:rsidTr="00A3452B">
        <w:tc>
          <w:tcPr>
            <w:tcW w:w="8500" w:type="dxa"/>
          </w:tcPr>
          <w:p w14:paraId="35A86F27" w14:textId="77777777" w:rsidR="005846BE" w:rsidRPr="00714FC1" w:rsidRDefault="005846BE" w:rsidP="00A3452B">
            <w:pPr>
              <w:spacing w:line="276" w:lineRule="auto"/>
              <w:jc w:val="both"/>
              <w:rPr>
                <w:b/>
                <w:sz w:val="16"/>
                <w:szCs w:val="16"/>
                <w:lang w:val="es-CO"/>
              </w:rPr>
            </w:pPr>
            <w:r w:rsidRPr="00714FC1">
              <w:rPr>
                <w:b/>
                <w:sz w:val="16"/>
                <w:szCs w:val="16"/>
                <w:lang w:val="es-CO"/>
              </w:rPr>
              <w:t xml:space="preserve">Producto: </w:t>
            </w:r>
          </w:p>
          <w:p w14:paraId="19BCFC65" w14:textId="77777777" w:rsidR="005846BE" w:rsidRPr="00714FC1" w:rsidRDefault="005846BE" w:rsidP="00A3452B">
            <w:pPr>
              <w:spacing w:line="276" w:lineRule="auto"/>
              <w:jc w:val="both"/>
              <w:rPr>
                <w:sz w:val="16"/>
                <w:szCs w:val="16"/>
                <w:lang w:val="es-CO"/>
              </w:rPr>
            </w:pPr>
            <w:r w:rsidRPr="00714FC1">
              <w:rPr>
                <w:sz w:val="16"/>
                <w:szCs w:val="16"/>
                <w:lang w:val="es-CO"/>
              </w:rPr>
              <w:t>Servicio de apoyo para la organización y la participación del sector artístico, cultural y la ciudadanía (3301074)</w:t>
            </w:r>
          </w:p>
        </w:tc>
      </w:tr>
      <w:tr w:rsidR="005846BE" w:rsidRPr="00714FC1" w14:paraId="1BDE5843" w14:textId="77777777" w:rsidTr="00A3452B">
        <w:tc>
          <w:tcPr>
            <w:tcW w:w="8500" w:type="dxa"/>
          </w:tcPr>
          <w:p w14:paraId="54CC6404" w14:textId="77777777" w:rsidR="005846BE" w:rsidRPr="00714FC1" w:rsidRDefault="005846BE" w:rsidP="00A3452B">
            <w:pPr>
              <w:spacing w:line="276" w:lineRule="auto"/>
              <w:jc w:val="both"/>
              <w:rPr>
                <w:b/>
                <w:sz w:val="16"/>
                <w:szCs w:val="16"/>
                <w:lang w:val="es-CO"/>
              </w:rPr>
            </w:pPr>
            <w:r w:rsidRPr="00714FC1">
              <w:rPr>
                <w:b/>
                <w:sz w:val="16"/>
                <w:szCs w:val="16"/>
                <w:lang w:val="es-CO"/>
              </w:rPr>
              <w:t xml:space="preserve">Indicador: </w:t>
            </w:r>
          </w:p>
          <w:p w14:paraId="4025DD53" w14:textId="77777777" w:rsidR="005846BE" w:rsidRPr="00714FC1" w:rsidRDefault="005846BE" w:rsidP="00A3452B">
            <w:pPr>
              <w:spacing w:line="276" w:lineRule="auto"/>
              <w:jc w:val="both"/>
              <w:rPr>
                <w:sz w:val="16"/>
                <w:szCs w:val="16"/>
                <w:lang w:val="es-CO"/>
              </w:rPr>
            </w:pPr>
            <w:r w:rsidRPr="00714FC1">
              <w:rPr>
                <w:sz w:val="16"/>
                <w:szCs w:val="16"/>
                <w:lang w:val="es-CO"/>
              </w:rPr>
              <w:t>Encuentros realizados</w:t>
            </w:r>
          </w:p>
          <w:p w14:paraId="07A88AE7" w14:textId="77777777" w:rsidR="005846BE" w:rsidRPr="00714FC1" w:rsidRDefault="005846BE" w:rsidP="00A3452B">
            <w:pPr>
              <w:spacing w:line="276" w:lineRule="auto"/>
              <w:jc w:val="both"/>
              <w:rPr>
                <w:sz w:val="16"/>
                <w:szCs w:val="16"/>
                <w:lang w:val="es-CO"/>
              </w:rPr>
            </w:pPr>
            <w:r w:rsidRPr="00714FC1">
              <w:rPr>
                <w:b/>
                <w:sz w:val="16"/>
                <w:szCs w:val="16"/>
                <w:lang w:val="es-CO"/>
              </w:rPr>
              <w:t xml:space="preserve">Medido a través de: </w:t>
            </w:r>
            <w:r w:rsidRPr="00714FC1">
              <w:rPr>
                <w:sz w:val="16"/>
                <w:szCs w:val="16"/>
                <w:lang w:val="es-CO"/>
              </w:rPr>
              <w:t>Número de encuentros</w:t>
            </w:r>
          </w:p>
          <w:p w14:paraId="67E579E9" w14:textId="77777777" w:rsidR="005846BE" w:rsidRPr="00714FC1" w:rsidRDefault="005846BE" w:rsidP="00A3452B">
            <w:pPr>
              <w:spacing w:line="276" w:lineRule="auto"/>
              <w:jc w:val="both"/>
              <w:rPr>
                <w:sz w:val="16"/>
                <w:szCs w:val="16"/>
                <w:lang w:val="es-CO"/>
              </w:rPr>
            </w:pPr>
            <w:r w:rsidRPr="00714FC1">
              <w:rPr>
                <w:b/>
                <w:sz w:val="16"/>
                <w:szCs w:val="16"/>
                <w:lang w:val="es-CO"/>
              </w:rPr>
              <w:t xml:space="preserve">Meta total: </w:t>
            </w:r>
            <w:r w:rsidRPr="00714FC1">
              <w:rPr>
                <w:sz w:val="16"/>
                <w:szCs w:val="16"/>
                <w:lang w:val="es-CO"/>
              </w:rPr>
              <w:t xml:space="preserve">10 </w:t>
            </w:r>
          </w:p>
          <w:p w14:paraId="6982D01C" w14:textId="77777777" w:rsidR="005846BE" w:rsidRPr="00714FC1" w:rsidRDefault="005846BE" w:rsidP="00A3452B">
            <w:pPr>
              <w:spacing w:line="276" w:lineRule="auto"/>
              <w:jc w:val="both"/>
              <w:rPr>
                <w:sz w:val="16"/>
                <w:szCs w:val="16"/>
                <w:lang w:val="es-CO"/>
              </w:rPr>
            </w:pPr>
            <w:r w:rsidRPr="00714FC1">
              <w:rPr>
                <w:b/>
                <w:sz w:val="16"/>
                <w:szCs w:val="16"/>
                <w:lang w:val="es-CO"/>
              </w:rPr>
              <w:t xml:space="preserve">Fórmula: </w:t>
            </w:r>
            <w:r w:rsidRPr="00714FC1">
              <w:rPr>
                <w:sz w:val="16"/>
                <w:szCs w:val="16"/>
                <w:lang w:val="es-CO"/>
              </w:rPr>
              <w:t>Número de procesos de concertación adelantados SEGPLAN</w:t>
            </w:r>
          </w:p>
          <w:p w14:paraId="5A76B4A9" w14:textId="77777777" w:rsidR="005846BE" w:rsidRPr="00714FC1" w:rsidRDefault="005846BE" w:rsidP="00A3452B">
            <w:pPr>
              <w:spacing w:line="276" w:lineRule="auto"/>
              <w:jc w:val="both"/>
              <w:rPr>
                <w:sz w:val="16"/>
                <w:szCs w:val="16"/>
                <w:lang w:val="es-CO"/>
              </w:rPr>
            </w:pPr>
            <w:r w:rsidRPr="00714FC1">
              <w:rPr>
                <w:b/>
                <w:sz w:val="16"/>
                <w:szCs w:val="16"/>
                <w:lang w:val="es-CO"/>
              </w:rPr>
              <w:t xml:space="preserve">Es acumulativo: </w:t>
            </w:r>
            <w:r w:rsidRPr="00714FC1">
              <w:rPr>
                <w:sz w:val="16"/>
                <w:szCs w:val="16"/>
                <w:lang w:val="es-CO"/>
              </w:rPr>
              <w:t>NO</w:t>
            </w:r>
          </w:p>
          <w:p w14:paraId="16FDA637" w14:textId="77777777" w:rsidR="005846BE" w:rsidRPr="00714FC1" w:rsidRDefault="005846BE" w:rsidP="00A3452B">
            <w:pPr>
              <w:spacing w:line="276" w:lineRule="auto"/>
              <w:jc w:val="both"/>
              <w:rPr>
                <w:b/>
                <w:sz w:val="16"/>
                <w:szCs w:val="16"/>
                <w:lang w:val="es-CO"/>
              </w:rPr>
            </w:pPr>
            <w:r w:rsidRPr="00714FC1">
              <w:rPr>
                <w:b/>
                <w:sz w:val="16"/>
                <w:szCs w:val="16"/>
                <w:lang w:val="es-CO"/>
              </w:rPr>
              <w:t xml:space="preserve">Es principal: </w:t>
            </w:r>
            <w:r w:rsidRPr="00714FC1">
              <w:rPr>
                <w:sz w:val="16"/>
                <w:szCs w:val="16"/>
                <w:lang w:val="es-CO"/>
              </w:rPr>
              <w:t>SI</w:t>
            </w:r>
          </w:p>
        </w:tc>
      </w:tr>
    </w:tbl>
    <w:p w14:paraId="3BECB25F" w14:textId="77777777" w:rsidR="005846BE" w:rsidRPr="00714FC1" w:rsidRDefault="005846BE" w:rsidP="005846BE">
      <w:pPr>
        <w:spacing w:line="276" w:lineRule="auto"/>
        <w:ind w:left="709"/>
        <w:jc w:val="both"/>
        <w:rPr>
          <w:b/>
          <w:lang w:val="es-CO"/>
        </w:rPr>
      </w:pPr>
    </w:p>
    <w:p w14:paraId="0283AA8D" w14:textId="77777777" w:rsidR="005846BE" w:rsidRPr="00714FC1" w:rsidRDefault="005846BE" w:rsidP="005846BE">
      <w:pPr>
        <w:spacing w:line="276" w:lineRule="auto"/>
        <w:ind w:left="709"/>
        <w:jc w:val="both"/>
        <w:rPr>
          <w:b/>
          <w:lang w:val="es-CO"/>
        </w:rPr>
      </w:pPr>
      <w:r w:rsidRPr="00714FC1">
        <w:rPr>
          <w:b/>
          <w:lang w:val="es-CO"/>
        </w:rPr>
        <w:t>Programación de indicadores</w:t>
      </w:r>
    </w:p>
    <w:p w14:paraId="10329401" w14:textId="77777777" w:rsidR="005846BE" w:rsidRPr="00714FC1" w:rsidRDefault="005846BE" w:rsidP="005846BE">
      <w:pPr>
        <w:spacing w:line="276" w:lineRule="auto"/>
        <w:ind w:left="709"/>
        <w:jc w:val="both"/>
        <w:rPr>
          <w:b/>
          <w:lang w:val="es-CO"/>
        </w:rPr>
      </w:pPr>
    </w:p>
    <w:tbl>
      <w:tblPr>
        <w:tblW w:w="4119" w:type="dxa"/>
        <w:jc w:val="center"/>
        <w:tblLayout w:type="fixed"/>
        <w:tblLook w:val="0400" w:firstRow="0" w:lastRow="0" w:firstColumn="0" w:lastColumn="0" w:noHBand="0" w:noVBand="1"/>
      </w:tblPr>
      <w:tblGrid>
        <w:gridCol w:w="1855"/>
        <w:gridCol w:w="1183"/>
        <w:gridCol w:w="1081"/>
      </w:tblGrid>
      <w:tr w:rsidR="005846BE" w:rsidRPr="00714FC1" w14:paraId="53263618" w14:textId="77777777" w:rsidTr="00A3452B">
        <w:trPr>
          <w:trHeight w:val="374"/>
          <w:jc w:val="center"/>
        </w:trPr>
        <w:tc>
          <w:tcPr>
            <w:tcW w:w="30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64A75B" w14:textId="77777777" w:rsidR="005846BE" w:rsidRPr="00714FC1" w:rsidRDefault="005846BE" w:rsidP="00A3452B">
            <w:pPr>
              <w:widowControl/>
              <w:jc w:val="center"/>
              <w:rPr>
                <w:b/>
                <w:sz w:val="16"/>
                <w:szCs w:val="16"/>
                <w:lang w:val="es-CO"/>
              </w:rPr>
            </w:pPr>
            <w:r w:rsidRPr="00714FC1">
              <w:rPr>
                <w:b/>
                <w:sz w:val="16"/>
                <w:szCs w:val="16"/>
                <w:lang w:val="es-CO"/>
              </w:rPr>
              <w:t xml:space="preserve">Programación </w:t>
            </w:r>
          </w:p>
        </w:tc>
        <w:tc>
          <w:tcPr>
            <w:tcW w:w="1081" w:type="dxa"/>
            <w:tcBorders>
              <w:top w:val="nil"/>
              <w:left w:val="nil"/>
              <w:bottom w:val="nil"/>
              <w:right w:val="nil"/>
            </w:tcBorders>
            <w:shd w:val="clear" w:color="auto" w:fill="auto"/>
            <w:vAlign w:val="center"/>
          </w:tcPr>
          <w:p w14:paraId="5375395B" w14:textId="77777777" w:rsidR="005846BE" w:rsidRPr="00714FC1" w:rsidRDefault="005846BE" w:rsidP="00A3452B">
            <w:pPr>
              <w:widowControl/>
              <w:jc w:val="center"/>
              <w:rPr>
                <w:b/>
                <w:sz w:val="16"/>
                <w:szCs w:val="16"/>
                <w:lang w:val="es-CO"/>
              </w:rPr>
            </w:pPr>
          </w:p>
        </w:tc>
      </w:tr>
      <w:tr w:rsidR="005846BE" w:rsidRPr="00714FC1" w14:paraId="13889202" w14:textId="77777777" w:rsidTr="00A3452B">
        <w:trPr>
          <w:trHeight w:val="409"/>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7BF60EFB" w14:textId="77777777" w:rsidR="005846BE" w:rsidRPr="00714FC1" w:rsidRDefault="005846BE" w:rsidP="00A3452B">
            <w:pPr>
              <w:widowControl/>
              <w:jc w:val="center"/>
              <w:rPr>
                <w:b/>
                <w:sz w:val="16"/>
                <w:szCs w:val="16"/>
                <w:lang w:val="es-CO"/>
              </w:rPr>
            </w:pPr>
            <w:r w:rsidRPr="00714FC1">
              <w:rPr>
                <w:b/>
                <w:sz w:val="16"/>
                <w:szCs w:val="16"/>
                <w:lang w:val="es-CO"/>
              </w:rPr>
              <w:t xml:space="preserve">Meta </w:t>
            </w:r>
          </w:p>
        </w:tc>
        <w:tc>
          <w:tcPr>
            <w:tcW w:w="1183" w:type="dxa"/>
            <w:tcBorders>
              <w:top w:val="nil"/>
              <w:left w:val="nil"/>
              <w:bottom w:val="single" w:sz="8" w:space="0" w:color="000000"/>
              <w:right w:val="single" w:sz="8" w:space="0" w:color="000000"/>
            </w:tcBorders>
            <w:shd w:val="clear" w:color="auto" w:fill="auto"/>
            <w:vAlign w:val="center"/>
          </w:tcPr>
          <w:p w14:paraId="29A9B257" w14:textId="77777777" w:rsidR="005846BE" w:rsidRPr="00714FC1" w:rsidRDefault="005846BE" w:rsidP="00A3452B">
            <w:pPr>
              <w:widowControl/>
              <w:jc w:val="center"/>
              <w:rPr>
                <w:sz w:val="16"/>
                <w:szCs w:val="16"/>
                <w:lang w:val="es-CO"/>
              </w:rPr>
            </w:pPr>
            <w:r w:rsidRPr="00714FC1">
              <w:rPr>
                <w:sz w:val="16"/>
                <w:szCs w:val="16"/>
                <w:lang w:val="es-CO"/>
              </w:rPr>
              <w:t>10</w:t>
            </w:r>
          </w:p>
        </w:tc>
        <w:tc>
          <w:tcPr>
            <w:tcW w:w="1081" w:type="dxa"/>
            <w:tcBorders>
              <w:top w:val="nil"/>
              <w:left w:val="nil"/>
              <w:bottom w:val="nil"/>
              <w:right w:val="nil"/>
            </w:tcBorders>
            <w:shd w:val="clear" w:color="auto" w:fill="auto"/>
            <w:vAlign w:val="center"/>
          </w:tcPr>
          <w:p w14:paraId="6E2B7085" w14:textId="77777777" w:rsidR="005846BE" w:rsidRPr="00714FC1" w:rsidRDefault="005846BE" w:rsidP="00A3452B">
            <w:pPr>
              <w:widowControl/>
              <w:jc w:val="center"/>
              <w:rPr>
                <w:sz w:val="16"/>
                <w:szCs w:val="16"/>
                <w:lang w:val="es-CO"/>
              </w:rPr>
            </w:pPr>
          </w:p>
        </w:tc>
      </w:tr>
      <w:tr w:rsidR="005846BE" w:rsidRPr="00714FC1" w14:paraId="42DE7D79" w14:textId="77777777" w:rsidTr="00A3452B">
        <w:trPr>
          <w:trHeight w:val="4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79561B95" w14:textId="77777777" w:rsidR="005846BE" w:rsidRPr="00714FC1" w:rsidRDefault="005846BE" w:rsidP="00A3452B">
            <w:pPr>
              <w:widowControl/>
              <w:jc w:val="center"/>
              <w:rPr>
                <w:b/>
                <w:sz w:val="16"/>
                <w:szCs w:val="16"/>
                <w:lang w:val="es-CO"/>
              </w:rPr>
            </w:pPr>
            <w:r w:rsidRPr="00714FC1">
              <w:rPr>
                <w:b/>
                <w:sz w:val="16"/>
                <w:szCs w:val="16"/>
                <w:lang w:val="es-CO"/>
              </w:rPr>
              <w:t>Es acumulativo</w:t>
            </w:r>
          </w:p>
        </w:tc>
        <w:tc>
          <w:tcPr>
            <w:tcW w:w="1183" w:type="dxa"/>
            <w:tcBorders>
              <w:top w:val="nil"/>
              <w:left w:val="nil"/>
              <w:bottom w:val="single" w:sz="8" w:space="0" w:color="000000"/>
              <w:right w:val="single" w:sz="8" w:space="0" w:color="000000"/>
            </w:tcBorders>
            <w:shd w:val="clear" w:color="auto" w:fill="auto"/>
            <w:vAlign w:val="center"/>
          </w:tcPr>
          <w:p w14:paraId="776D208E" w14:textId="77777777" w:rsidR="005846BE" w:rsidRPr="00714FC1" w:rsidRDefault="005846BE" w:rsidP="00A3452B">
            <w:pPr>
              <w:widowControl/>
              <w:jc w:val="center"/>
              <w:rPr>
                <w:sz w:val="16"/>
                <w:szCs w:val="16"/>
                <w:lang w:val="es-CO"/>
              </w:rPr>
            </w:pPr>
            <w:r w:rsidRPr="00714FC1">
              <w:rPr>
                <w:sz w:val="16"/>
                <w:szCs w:val="16"/>
                <w:lang w:val="es-CO"/>
              </w:rPr>
              <w:t>NO</w:t>
            </w:r>
          </w:p>
        </w:tc>
        <w:tc>
          <w:tcPr>
            <w:tcW w:w="1081" w:type="dxa"/>
            <w:tcBorders>
              <w:top w:val="nil"/>
              <w:left w:val="nil"/>
              <w:bottom w:val="nil"/>
              <w:right w:val="nil"/>
            </w:tcBorders>
            <w:shd w:val="clear" w:color="auto" w:fill="auto"/>
            <w:vAlign w:val="center"/>
          </w:tcPr>
          <w:p w14:paraId="3086EA7D" w14:textId="77777777" w:rsidR="005846BE" w:rsidRPr="00714FC1" w:rsidRDefault="005846BE" w:rsidP="00A3452B">
            <w:pPr>
              <w:widowControl/>
              <w:jc w:val="center"/>
              <w:rPr>
                <w:sz w:val="16"/>
                <w:szCs w:val="16"/>
                <w:lang w:val="es-CO"/>
              </w:rPr>
            </w:pPr>
          </w:p>
        </w:tc>
      </w:tr>
      <w:tr w:rsidR="005846BE" w:rsidRPr="00714FC1" w14:paraId="66CA02E2" w14:textId="77777777" w:rsidTr="00A3452B">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6C807068" w14:textId="77777777" w:rsidR="005846BE" w:rsidRPr="00714FC1" w:rsidRDefault="005846BE" w:rsidP="00A3452B">
            <w:pPr>
              <w:widowControl/>
              <w:jc w:val="center"/>
              <w:rPr>
                <w:sz w:val="16"/>
                <w:szCs w:val="16"/>
                <w:lang w:val="es-CO"/>
              </w:rPr>
            </w:pPr>
            <w:r w:rsidRPr="00714FC1">
              <w:rPr>
                <w:sz w:val="16"/>
                <w:szCs w:val="16"/>
                <w:lang w:val="es-CO"/>
              </w:rPr>
              <w:t>Año</w:t>
            </w:r>
          </w:p>
        </w:tc>
        <w:tc>
          <w:tcPr>
            <w:tcW w:w="1183" w:type="dxa"/>
            <w:tcBorders>
              <w:top w:val="nil"/>
              <w:left w:val="nil"/>
              <w:bottom w:val="single" w:sz="8" w:space="0" w:color="000000"/>
              <w:right w:val="single" w:sz="8" w:space="0" w:color="000000"/>
            </w:tcBorders>
            <w:shd w:val="clear" w:color="auto" w:fill="auto"/>
            <w:vAlign w:val="center"/>
          </w:tcPr>
          <w:p w14:paraId="166543BD" w14:textId="77777777" w:rsidR="005846BE" w:rsidRPr="00714FC1" w:rsidRDefault="005846BE" w:rsidP="00A3452B">
            <w:pPr>
              <w:widowControl/>
              <w:jc w:val="center"/>
              <w:rPr>
                <w:sz w:val="16"/>
                <w:szCs w:val="16"/>
                <w:lang w:val="es-CO"/>
              </w:rPr>
            </w:pPr>
            <w:r w:rsidRPr="00714FC1">
              <w:rPr>
                <w:sz w:val="16"/>
                <w:szCs w:val="16"/>
                <w:lang w:val="es-CO"/>
              </w:rPr>
              <w:t> </w:t>
            </w:r>
          </w:p>
        </w:tc>
        <w:tc>
          <w:tcPr>
            <w:tcW w:w="1081" w:type="dxa"/>
            <w:tcBorders>
              <w:top w:val="nil"/>
              <w:left w:val="nil"/>
              <w:bottom w:val="nil"/>
              <w:right w:val="nil"/>
            </w:tcBorders>
            <w:shd w:val="clear" w:color="auto" w:fill="auto"/>
            <w:vAlign w:val="center"/>
          </w:tcPr>
          <w:p w14:paraId="45E46A2C" w14:textId="77777777" w:rsidR="005846BE" w:rsidRPr="00714FC1" w:rsidRDefault="005846BE" w:rsidP="00A3452B">
            <w:pPr>
              <w:widowControl/>
              <w:jc w:val="center"/>
              <w:rPr>
                <w:sz w:val="16"/>
                <w:szCs w:val="16"/>
                <w:lang w:val="es-CO"/>
              </w:rPr>
            </w:pPr>
          </w:p>
        </w:tc>
      </w:tr>
      <w:tr w:rsidR="005846BE" w:rsidRPr="00714FC1" w14:paraId="2C7D1BDF" w14:textId="77777777" w:rsidTr="00A3452B">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6EDD7D54" w14:textId="77777777" w:rsidR="005846BE" w:rsidRPr="00714FC1" w:rsidRDefault="005846BE" w:rsidP="00A3452B">
            <w:pPr>
              <w:widowControl/>
              <w:jc w:val="center"/>
              <w:rPr>
                <w:sz w:val="16"/>
                <w:szCs w:val="16"/>
                <w:lang w:val="es-CO"/>
              </w:rPr>
            </w:pPr>
            <w:r w:rsidRPr="00714FC1">
              <w:rPr>
                <w:sz w:val="16"/>
                <w:szCs w:val="16"/>
                <w:lang w:val="es-CO"/>
              </w:rPr>
              <w:t>0</w:t>
            </w:r>
          </w:p>
        </w:tc>
        <w:tc>
          <w:tcPr>
            <w:tcW w:w="1183" w:type="dxa"/>
            <w:tcBorders>
              <w:top w:val="nil"/>
              <w:left w:val="nil"/>
              <w:bottom w:val="single" w:sz="8" w:space="0" w:color="000000"/>
              <w:right w:val="single" w:sz="8" w:space="0" w:color="000000"/>
            </w:tcBorders>
            <w:shd w:val="clear" w:color="auto" w:fill="auto"/>
            <w:vAlign w:val="center"/>
          </w:tcPr>
          <w:p w14:paraId="421DE891" w14:textId="77777777" w:rsidR="005846BE" w:rsidRPr="00714FC1" w:rsidRDefault="005846BE" w:rsidP="00A3452B">
            <w:pPr>
              <w:widowControl/>
              <w:jc w:val="center"/>
              <w:rPr>
                <w:sz w:val="16"/>
                <w:szCs w:val="16"/>
                <w:lang w:val="es-CO"/>
              </w:rPr>
            </w:pPr>
            <w:r w:rsidRPr="00714FC1">
              <w:rPr>
                <w:sz w:val="16"/>
                <w:szCs w:val="16"/>
                <w:lang w:val="es-CO"/>
              </w:rPr>
              <w:t>5</w:t>
            </w:r>
          </w:p>
        </w:tc>
        <w:tc>
          <w:tcPr>
            <w:tcW w:w="1081" w:type="dxa"/>
            <w:tcBorders>
              <w:top w:val="nil"/>
              <w:left w:val="nil"/>
              <w:bottom w:val="nil"/>
              <w:right w:val="nil"/>
            </w:tcBorders>
            <w:shd w:val="clear" w:color="auto" w:fill="auto"/>
            <w:vAlign w:val="center"/>
          </w:tcPr>
          <w:p w14:paraId="106FCFA1" w14:textId="77777777" w:rsidR="005846BE" w:rsidRPr="00714FC1" w:rsidRDefault="005846BE" w:rsidP="00A3452B">
            <w:pPr>
              <w:widowControl/>
              <w:jc w:val="center"/>
              <w:rPr>
                <w:sz w:val="16"/>
                <w:szCs w:val="16"/>
                <w:lang w:val="es-CO"/>
              </w:rPr>
            </w:pPr>
          </w:p>
        </w:tc>
      </w:tr>
      <w:tr w:rsidR="005846BE" w:rsidRPr="00714FC1" w14:paraId="7BDF174C" w14:textId="77777777" w:rsidTr="00A3452B">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56A2FF52" w14:textId="77777777" w:rsidR="005846BE" w:rsidRPr="00714FC1" w:rsidRDefault="005846BE" w:rsidP="00A3452B">
            <w:pPr>
              <w:widowControl/>
              <w:jc w:val="center"/>
              <w:rPr>
                <w:sz w:val="16"/>
                <w:szCs w:val="16"/>
                <w:lang w:val="es-CO"/>
              </w:rPr>
            </w:pPr>
            <w:r w:rsidRPr="00714FC1">
              <w:rPr>
                <w:sz w:val="16"/>
                <w:szCs w:val="16"/>
                <w:lang w:val="es-CO"/>
              </w:rPr>
              <w:t>1</w:t>
            </w:r>
          </w:p>
        </w:tc>
        <w:tc>
          <w:tcPr>
            <w:tcW w:w="1183" w:type="dxa"/>
            <w:tcBorders>
              <w:top w:val="nil"/>
              <w:left w:val="single" w:sz="4" w:space="0" w:color="000000"/>
              <w:bottom w:val="single" w:sz="4" w:space="0" w:color="000000"/>
              <w:right w:val="single" w:sz="4" w:space="0" w:color="000000"/>
            </w:tcBorders>
            <w:shd w:val="clear" w:color="auto" w:fill="auto"/>
            <w:vAlign w:val="center"/>
          </w:tcPr>
          <w:p w14:paraId="4629C74D" w14:textId="77777777" w:rsidR="005846BE" w:rsidRPr="00714FC1" w:rsidRDefault="005846BE" w:rsidP="00A3452B">
            <w:pPr>
              <w:widowControl/>
              <w:jc w:val="center"/>
              <w:rPr>
                <w:sz w:val="16"/>
                <w:szCs w:val="16"/>
                <w:lang w:val="es-CO"/>
              </w:rPr>
            </w:pPr>
            <w:r w:rsidRPr="00714FC1">
              <w:rPr>
                <w:sz w:val="16"/>
                <w:szCs w:val="16"/>
                <w:lang w:val="es-CO"/>
              </w:rPr>
              <w:t>10</w:t>
            </w:r>
          </w:p>
        </w:tc>
        <w:tc>
          <w:tcPr>
            <w:tcW w:w="1081" w:type="dxa"/>
            <w:tcBorders>
              <w:top w:val="nil"/>
              <w:left w:val="nil"/>
              <w:bottom w:val="nil"/>
              <w:right w:val="nil"/>
            </w:tcBorders>
            <w:shd w:val="clear" w:color="auto" w:fill="auto"/>
            <w:vAlign w:val="center"/>
          </w:tcPr>
          <w:p w14:paraId="4BCFBEFF" w14:textId="77777777" w:rsidR="005846BE" w:rsidRPr="00714FC1" w:rsidRDefault="005846BE" w:rsidP="00A3452B">
            <w:pPr>
              <w:widowControl/>
              <w:jc w:val="center"/>
              <w:rPr>
                <w:sz w:val="16"/>
                <w:szCs w:val="16"/>
                <w:lang w:val="es-CO"/>
              </w:rPr>
            </w:pPr>
          </w:p>
        </w:tc>
      </w:tr>
      <w:tr w:rsidR="005846BE" w:rsidRPr="00714FC1" w14:paraId="36F06940" w14:textId="77777777" w:rsidTr="00A3452B">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388DB692" w14:textId="77777777" w:rsidR="005846BE" w:rsidRPr="00714FC1" w:rsidRDefault="005846BE" w:rsidP="00A3452B">
            <w:pPr>
              <w:widowControl/>
              <w:jc w:val="center"/>
              <w:rPr>
                <w:sz w:val="16"/>
                <w:szCs w:val="16"/>
                <w:lang w:val="es-CO"/>
              </w:rPr>
            </w:pPr>
            <w:r w:rsidRPr="00714FC1">
              <w:rPr>
                <w:sz w:val="16"/>
                <w:szCs w:val="16"/>
                <w:lang w:val="es-CO"/>
              </w:rPr>
              <w:lastRenderedPageBreak/>
              <w:t>2</w:t>
            </w:r>
          </w:p>
        </w:tc>
        <w:tc>
          <w:tcPr>
            <w:tcW w:w="1183" w:type="dxa"/>
            <w:tcBorders>
              <w:top w:val="nil"/>
              <w:left w:val="single" w:sz="4" w:space="0" w:color="000000"/>
              <w:bottom w:val="single" w:sz="4" w:space="0" w:color="000000"/>
              <w:right w:val="single" w:sz="4" w:space="0" w:color="000000"/>
            </w:tcBorders>
            <w:shd w:val="clear" w:color="auto" w:fill="auto"/>
            <w:vAlign w:val="center"/>
          </w:tcPr>
          <w:p w14:paraId="2FA1D189" w14:textId="77777777" w:rsidR="005846BE" w:rsidRPr="00714FC1" w:rsidRDefault="005846BE" w:rsidP="00A3452B">
            <w:pPr>
              <w:widowControl/>
              <w:jc w:val="center"/>
              <w:rPr>
                <w:sz w:val="16"/>
                <w:szCs w:val="16"/>
                <w:lang w:val="es-CO"/>
              </w:rPr>
            </w:pPr>
            <w:r w:rsidRPr="00714FC1">
              <w:rPr>
                <w:sz w:val="16"/>
                <w:szCs w:val="16"/>
                <w:lang w:val="es-CO"/>
              </w:rPr>
              <w:t>10</w:t>
            </w:r>
          </w:p>
        </w:tc>
        <w:tc>
          <w:tcPr>
            <w:tcW w:w="1081" w:type="dxa"/>
            <w:tcBorders>
              <w:top w:val="nil"/>
              <w:left w:val="nil"/>
              <w:bottom w:val="nil"/>
              <w:right w:val="nil"/>
            </w:tcBorders>
            <w:shd w:val="clear" w:color="auto" w:fill="auto"/>
            <w:vAlign w:val="center"/>
          </w:tcPr>
          <w:p w14:paraId="6DF04E15" w14:textId="77777777" w:rsidR="005846BE" w:rsidRPr="00714FC1" w:rsidRDefault="005846BE" w:rsidP="00A3452B">
            <w:pPr>
              <w:widowControl/>
              <w:jc w:val="center"/>
              <w:rPr>
                <w:sz w:val="16"/>
                <w:szCs w:val="16"/>
                <w:lang w:val="es-CO"/>
              </w:rPr>
            </w:pPr>
          </w:p>
        </w:tc>
      </w:tr>
      <w:tr w:rsidR="005846BE" w:rsidRPr="00714FC1" w14:paraId="3117C749" w14:textId="77777777" w:rsidTr="00A3452B">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40028C33" w14:textId="77777777" w:rsidR="005846BE" w:rsidRPr="00714FC1" w:rsidRDefault="005846BE" w:rsidP="00A3452B">
            <w:pPr>
              <w:widowControl/>
              <w:jc w:val="center"/>
              <w:rPr>
                <w:sz w:val="16"/>
                <w:szCs w:val="16"/>
                <w:lang w:val="es-CO"/>
              </w:rPr>
            </w:pPr>
            <w:r w:rsidRPr="00714FC1">
              <w:rPr>
                <w:sz w:val="16"/>
                <w:szCs w:val="16"/>
                <w:lang w:val="es-CO"/>
              </w:rPr>
              <w:t>3</w:t>
            </w:r>
          </w:p>
        </w:tc>
        <w:tc>
          <w:tcPr>
            <w:tcW w:w="1183" w:type="dxa"/>
            <w:tcBorders>
              <w:top w:val="nil"/>
              <w:left w:val="single" w:sz="4" w:space="0" w:color="000000"/>
              <w:bottom w:val="single" w:sz="4" w:space="0" w:color="000000"/>
              <w:right w:val="single" w:sz="4" w:space="0" w:color="000000"/>
            </w:tcBorders>
            <w:shd w:val="clear" w:color="auto" w:fill="auto"/>
            <w:vAlign w:val="center"/>
          </w:tcPr>
          <w:p w14:paraId="3CC95319" w14:textId="77777777" w:rsidR="005846BE" w:rsidRPr="00714FC1" w:rsidRDefault="005846BE" w:rsidP="00A3452B">
            <w:pPr>
              <w:widowControl/>
              <w:jc w:val="center"/>
              <w:rPr>
                <w:sz w:val="16"/>
                <w:szCs w:val="16"/>
                <w:lang w:val="es-CO"/>
              </w:rPr>
            </w:pPr>
            <w:r w:rsidRPr="00714FC1">
              <w:rPr>
                <w:sz w:val="16"/>
                <w:szCs w:val="16"/>
                <w:lang w:val="es-CO"/>
              </w:rPr>
              <w:t>10</w:t>
            </w:r>
          </w:p>
        </w:tc>
        <w:tc>
          <w:tcPr>
            <w:tcW w:w="1081" w:type="dxa"/>
            <w:tcBorders>
              <w:top w:val="nil"/>
              <w:left w:val="nil"/>
              <w:bottom w:val="nil"/>
              <w:right w:val="nil"/>
            </w:tcBorders>
            <w:shd w:val="clear" w:color="auto" w:fill="auto"/>
            <w:vAlign w:val="center"/>
          </w:tcPr>
          <w:p w14:paraId="1285C65E" w14:textId="77777777" w:rsidR="005846BE" w:rsidRPr="00714FC1" w:rsidRDefault="005846BE" w:rsidP="00A3452B">
            <w:pPr>
              <w:widowControl/>
              <w:jc w:val="center"/>
              <w:rPr>
                <w:sz w:val="16"/>
                <w:szCs w:val="16"/>
                <w:lang w:val="es-CO"/>
              </w:rPr>
            </w:pPr>
          </w:p>
        </w:tc>
      </w:tr>
      <w:tr w:rsidR="005846BE" w:rsidRPr="00714FC1" w14:paraId="6CE82C2F" w14:textId="77777777" w:rsidTr="00A3452B">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78450BC4" w14:textId="77777777" w:rsidR="005846BE" w:rsidRPr="00714FC1" w:rsidRDefault="005846BE" w:rsidP="00A3452B">
            <w:pPr>
              <w:widowControl/>
              <w:jc w:val="center"/>
              <w:rPr>
                <w:sz w:val="16"/>
                <w:szCs w:val="16"/>
                <w:lang w:val="es-CO"/>
              </w:rPr>
            </w:pPr>
            <w:r w:rsidRPr="00714FC1">
              <w:rPr>
                <w:sz w:val="16"/>
                <w:szCs w:val="16"/>
                <w:lang w:val="es-CO"/>
              </w:rPr>
              <w:t>4</w:t>
            </w:r>
          </w:p>
        </w:tc>
        <w:tc>
          <w:tcPr>
            <w:tcW w:w="1183" w:type="dxa"/>
            <w:tcBorders>
              <w:top w:val="nil"/>
              <w:left w:val="single" w:sz="4" w:space="0" w:color="000000"/>
              <w:bottom w:val="single" w:sz="4" w:space="0" w:color="000000"/>
              <w:right w:val="single" w:sz="4" w:space="0" w:color="000000"/>
            </w:tcBorders>
            <w:shd w:val="clear" w:color="auto" w:fill="auto"/>
            <w:vAlign w:val="center"/>
          </w:tcPr>
          <w:p w14:paraId="0BE14CA7" w14:textId="77777777" w:rsidR="005846BE" w:rsidRPr="00714FC1" w:rsidRDefault="005846BE" w:rsidP="00A3452B">
            <w:pPr>
              <w:widowControl/>
              <w:jc w:val="center"/>
              <w:rPr>
                <w:sz w:val="16"/>
                <w:szCs w:val="16"/>
                <w:lang w:val="es-CO"/>
              </w:rPr>
            </w:pPr>
            <w:r w:rsidRPr="00714FC1">
              <w:rPr>
                <w:sz w:val="16"/>
                <w:szCs w:val="16"/>
                <w:lang w:val="es-CO"/>
              </w:rPr>
              <w:t>10</w:t>
            </w:r>
          </w:p>
        </w:tc>
        <w:tc>
          <w:tcPr>
            <w:tcW w:w="1081" w:type="dxa"/>
            <w:tcBorders>
              <w:top w:val="nil"/>
              <w:left w:val="nil"/>
              <w:bottom w:val="nil"/>
              <w:right w:val="nil"/>
            </w:tcBorders>
            <w:shd w:val="clear" w:color="auto" w:fill="auto"/>
            <w:vAlign w:val="center"/>
          </w:tcPr>
          <w:p w14:paraId="5D464C40" w14:textId="77777777" w:rsidR="005846BE" w:rsidRPr="00714FC1" w:rsidRDefault="005846BE" w:rsidP="00A3452B">
            <w:pPr>
              <w:widowControl/>
              <w:jc w:val="center"/>
              <w:rPr>
                <w:sz w:val="16"/>
                <w:szCs w:val="16"/>
                <w:lang w:val="es-CO"/>
              </w:rPr>
            </w:pPr>
          </w:p>
        </w:tc>
      </w:tr>
      <w:tr w:rsidR="005846BE" w:rsidRPr="00714FC1" w14:paraId="6A6ECB7F" w14:textId="77777777" w:rsidTr="00A3452B">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21F3E75C" w14:textId="77777777" w:rsidR="005846BE" w:rsidRPr="00714FC1" w:rsidRDefault="005846BE" w:rsidP="00A3452B">
            <w:pPr>
              <w:widowControl/>
              <w:jc w:val="center"/>
              <w:rPr>
                <w:b/>
                <w:sz w:val="16"/>
                <w:szCs w:val="16"/>
                <w:lang w:val="es-CO"/>
              </w:rPr>
            </w:pPr>
            <w:r w:rsidRPr="00714FC1">
              <w:rPr>
                <w:b/>
                <w:sz w:val="16"/>
                <w:szCs w:val="16"/>
                <w:lang w:val="es-CO"/>
              </w:rPr>
              <w:t xml:space="preserve">Total </w:t>
            </w:r>
          </w:p>
        </w:tc>
        <w:tc>
          <w:tcPr>
            <w:tcW w:w="1183" w:type="dxa"/>
            <w:tcBorders>
              <w:top w:val="nil"/>
              <w:left w:val="nil"/>
              <w:bottom w:val="single" w:sz="8" w:space="0" w:color="000000"/>
              <w:right w:val="single" w:sz="8" w:space="0" w:color="000000"/>
            </w:tcBorders>
            <w:shd w:val="clear" w:color="auto" w:fill="auto"/>
            <w:vAlign w:val="center"/>
          </w:tcPr>
          <w:p w14:paraId="24FF77A2" w14:textId="77777777" w:rsidR="005846BE" w:rsidRPr="00714FC1" w:rsidRDefault="005846BE" w:rsidP="00A3452B">
            <w:pPr>
              <w:widowControl/>
              <w:jc w:val="center"/>
              <w:rPr>
                <w:b/>
                <w:sz w:val="16"/>
                <w:szCs w:val="16"/>
                <w:lang w:val="es-CO"/>
              </w:rPr>
            </w:pPr>
            <w:r w:rsidRPr="00714FC1">
              <w:rPr>
                <w:b/>
                <w:sz w:val="16"/>
                <w:szCs w:val="16"/>
                <w:lang w:val="es-CO"/>
              </w:rPr>
              <w:t>10</w:t>
            </w:r>
          </w:p>
        </w:tc>
        <w:tc>
          <w:tcPr>
            <w:tcW w:w="1081" w:type="dxa"/>
            <w:tcBorders>
              <w:top w:val="nil"/>
              <w:left w:val="nil"/>
              <w:bottom w:val="nil"/>
              <w:right w:val="nil"/>
            </w:tcBorders>
            <w:shd w:val="clear" w:color="auto" w:fill="auto"/>
            <w:vAlign w:val="center"/>
          </w:tcPr>
          <w:p w14:paraId="779D5911" w14:textId="77777777" w:rsidR="005846BE" w:rsidRPr="00714FC1" w:rsidRDefault="005846BE" w:rsidP="00A3452B">
            <w:pPr>
              <w:widowControl/>
              <w:jc w:val="center"/>
              <w:rPr>
                <w:b/>
                <w:sz w:val="16"/>
                <w:szCs w:val="16"/>
                <w:lang w:val="es-CO"/>
              </w:rPr>
            </w:pPr>
          </w:p>
        </w:tc>
      </w:tr>
    </w:tbl>
    <w:p w14:paraId="53BA9ED3" w14:textId="77777777" w:rsidR="0072513A" w:rsidRPr="00714FC1" w:rsidRDefault="0072513A" w:rsidP="00AE713F">
      <w:pPr>
        <w:spacing w:line="276" w:lineRule="auto"/>
        <w:ind w:firstLine="360"/>
        <w:jc w:val="both"/>
        <w:rPr>
          <w:b/>
          <w:lang w:val="es-CO"/>
        </w:rPr>
      </w:pPr>
    </w:p>
    <w:p w14:paraId="1675AFDB" w14:textId="77777777" w:rsidR="002E46F0" w:rsidRPr="00714FC1" w:rsidRDefault="002E46F0" w:rsidP="002E46F0">
      <w:pPr>
        <w:spacing w:line="276" w:lineRule="auto"/>
        <w:jc w:val="both"/>
        <w:rPr>
          <w:b/>
          <w:lang w:val="es-CO"/>
        </w:rPr>
      </w:pPr>
      <w:r w:rsidRPr="00714FC1">
        <w:rPr>
          <w:b/>
          <w:lang w:val="es-CO"/>
        </w:rPr>
        <w:t xml:space="preserve">La fuente de verificación: Informes de Gestión el Proyecto de inversión. SEGPLAN </w:t>
      </w:r>
    </w:p>
    <w:p w14:paraId="3BE81749" w14:textId="77777777" w:rsidR="002E46F0" w:rsidRPr="00714FC1" w:rsidRDefault="002E46F0" w:rsidP="002E46F0">
      <w:pPr>
        <w:spacing w:line="276" w:lineRule="auto"/>
        <w:jc w:val="both"/>
        <w:rPr>
          <w:b/>
          <w:lang w:val="es-CO"/>
        </w:rPr>
      </w:pP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4"/>
      </w:tblGrid>
      <w:tr w:rsidR="002E46F0" w:rsidRPr="00714FC1" w14:paraId="05C4EE0A" w14:textId="77777777" w:rsidTr="00A3452B">
        <w:tc>
          <w:tcPr>
            <w:tcW w:w="9254" w:type="dxa"/>
          </w:tcPr>
          <w:p w14:paraId="51D2243C" w14:textId="77777777" w:rsidR="002E46F0" w:rsidRPr="00714FC1" w:rsidRDefault="002E46F0" w:rsidP="00A3452B">
            <w:pPr>
              <w:spacing w:line="276" w:lineRule="auto"/>
              <w:jc w:val="both"/>
              <w:rPr>
                <w:sz w:val="16"/>
                <w:szCs w:val="16"/>
                <w:lang w:val="es-CO"/>
              </w:rPr>
            </w:pPr>
            <w:r w:rsidRPr="00714FC1">
              <w:rPr>
                <w:b/>
                <w:sz w:val="16"/>
                <w:szCs w:val="16"/>
                <w:lang w:val="es-CO"/>
              </w:rPr>
              <w:t xml:space="preserve">Objetivo: </w:t>
            </w:r>
            <w:r w:rsidRPr="00714FC1">
              <w:rPr>
                <w:sz w:val="16"/>
                <w:szCs w:val="16"/>
                <w:lang w:val="es-CO"/>
              </w:rPr>
              <w:t>Formular e implementar una estrategia comunitaria que permita la convivencia pacífica, digna y sostenible en el tiempo de las comunidades en asentamientos humanos identificados como entornos conflictivos y comunidades vecinas.</w:t>
            </w:r>
          </w:p>
        </w:tc>
      </w:tr>
      <w:tr w:rsidR="002E46F0" w:rsidRPr="00714FC1" w14:paraId="1000345A" w14:textId="77777777" w:rsidTr="00A3452B">
        <w:tc>
          <w:tcPr>
            <w:tcW w:w="9254" w:type="dxa"/>
          </w:tcPr>
          <w:p w14:paraId="6EEC99BF" w14:textId="77777777" w:rsidR="002E46F0" w:rsidRPr="00714FC1" w:rsidRDefault="002E46F0" w:rsidP="00A3452B">
            <w:pPr>
              <w:spacing w:line="276" w:lineRule="auto"/>
              <w:jc w:val="both"/>
              <w:rPr>
                <w:b/>
                <w:sz w:val="16"/>
                <w:szCs w:val="16"/>
                <w:lang w:val="es-CO"/>
              </w:rPr>
            </w:pPr>
            <w:r w:rsidRPr="00714FC1">
              <w:rPr>
                <w:b/>
                <w:sz w:val="16"/>
                <w:szCs w:val="16"/>
                <w:lang w:val="es-CO"/>
              </w:rPr>
              <w:t xml:space="preserve">Producto: </w:t>
            </w:r>
          </w:p>
          <w:p w14:paraId="05D3235C" w14:textId="77777777" w:rsidR="002E46F0" w:rsidRPr="00714FC1" w:rsidRDefault="002E46F0" w:rsidP="00A3452B">
            <w:pPr>
              <w:spacing w:line="276" w:lineRule="auto"/>
              <w:jc w:val="both"/>
              <w:rPr>
                <w:b/>
                <w:sz w:val="16"/>
                <w:szCs w:val="16"/>
                <w:lang w:val="es-CO"/>
              </w:rPr>
            </w:pPr>
            <w:r w:rsidRPr="00714FC1">
              <w:rPr>
                <w:sz w:val="16"/>
                <w:szCs w:val="16"/>
                <w:lang w:val="es-CO"/>
              </w:rPr>
              <w:t>Servicio de promoción de actividades culturales</w:t>
            </w:r>
          </w:p>
        </w:tc>
      </w:tr>
      <w:tr w:rsidR="002E46F0" w:rsidRPr="00714FC1" w14:paraId="5E5E2810" w14:textId="77777777" w:rsidTr="00A3452B">
        <w:tc>
          <w:tcPr>
            <w:tcW w:w="9254" w:type="dxa"/>
          </w:tcPr>
          <w:p w14:paraId="72E50F73" w14:textId="77777777" w:rsidR="002E46F0" w:rsidRPr="00714FC1" w:rsidRDefault="002E46F0" w:rsidP="00A3452B">
            <w:pPr>
              <w:spacing w:line="276" w:lineRule="auto"/>
              <w:jc w:val="both"/>
              <w:rPr>
                <w:b/>
                <w:sz w:val="16"/>
                <w:szCs w:val="16"/>
                <w:lang w:val="es-CO"/>
              </w:rPr>
            </w:pPr>
            <w:r w:rsidRPr="00714FC1">
              <w:rPr>
                <w:b/>
                <w:sz w:val="16"/>
                <w:szCs w:val="16"/>
                <w:lang w:val="es-CO"/>
              </w:rPr>
              <w:t xml:space="preserve">Indicador: </w:t>
            </w:r>
          </w:p>
          <w:p w14:paraId="588E95CD" w14:textId="77777777" w:rsidR="002E46F0" w:rsidRPr="00714FC1" w:rsidRDefault="002E46F0" w:rsidP="00A3452B">
            <w:pPr>
              <w:spacing w:line="276" w:lineRule="auto"/>
              <w:jc w:val="both"/>
              <w:rPr>
                <w:b/>
                <w:sz w:val="16"/>
                <w:szCs w:val="16"/>
                <w:lang w:val="es-CO"/>
              </w:rPr>
            </w:pPr>
            <w:r w:rsidRPr="00714FC1">
              <w:rPr>
                <w:sz w:val="16"/>
                <w:szCs w:val="16"/>
                <w:lang w:val="es-CO"/>
              </w:rPr>
              <w:t>Eventos de promoción de actividades culturales realizados</w:t>
            </w:r>
          </w:p>
          <w:p w14:paraId="7115D062" w14:textId="77777777" w:rsidR="002E46F0" w:rsidRPr="00714FC1" w:rsidRDefault="002E46F0" w:rsidP="00A3452B">
            <w:pPr>
              <w:spacing w:line="276" w:lineRule="auto"/>
              <w:jc w:val="both"/>
              <w:rPr>
                <w:sz w:val="16"/>
                <w:szCs w:val="16"/>
                <w:lang w:val="es-CO"/>
              </w:rPr>
            </w:pPr>
            <w:r w:rsidRPr="00714FC1">
              <w:rPr>
                <w:b/>
                <w:sz w:val="16"/>
                <w:szCs w:val="16"/>
                <w:lang w:val="es-CO"/>
              </w:rPr>
              <w:t xml:space="preserve">Medido a través de: </w:t>
            </w:r>
            <w:r w:rsidRPr="00714FC1">
              <w:rPr>
                <w:sz w:val="16"/>
                <w:szCs w:val="16"/>
                <w:lang w:val="es-CO"/>
              </w:rPr>
              <w:t>Número de eventos de promoción</w:t>
            </w:r>
          </w:p>
          <w:p w14:paraId="6CE8238E" w14:textId="77777777" w:rsidR="002E46F0" w:rsidRPr="00714FC1" w:rsidRDefault="002E46F0" w:rsidP="00A3452B">
            <w:pPr>
              <w:spacing w:line="276" w:lineRule="auto"/>
              <w:jc w:val="both"/>
              <w:rPr>
                <w:sz w:val="16"/>
                <w:szCs w:val="16"/>
                <w:lang w:val="es-CO"/>
              </w:rPr>
            </w:pPr>
            <w:r w:rsidRPr="00714FC1">
              <w:rPr>
                <w:b/>
                <w:sz w:val="16"/>
                <w:szCs w:val="16"/>
                <w:lang w:val="es-CO"/>
              </w:rPr>
              <w:t xml:space="preserve">Meta total: </w:t>
            </w:r>
            <w:r w:rsidRPr="00714FC1">
              <w:rPr>
                <w:sz w:val="16"/>
                <w:szCs w:val="16"/>
                <w:lang w:val="es-CO"/>
              </w:rPr>
              <w:t>200</w:t>
            </w:r>
          </w:p>
          <w:p w14:paraId="20A8E46A" w14:textId="77777777" w:rsidR="002E46F0" w:rsidRPr="00714FC1" w:rsidRDefault="002E46F0" w:rsidP="00A3452B">
            <w:pPr>
              <w:spacing w:line="276" w:lineRule="auto"/>
              <w:jc w:val="both"/>
              <w:rPr>
                <w:sz w:val="16"/>
                <w:szCs w:val="16"/>
                <w:lang w:val="es-CO"/>
              </w:rPr>
            </w:pPr>
            <w:r w:rsidRPr="00714FC1">
              <w:rPr>
                <w:b/>
                <w:sz w:val="16"/>
                <w:szCs w:val="16"/>
                <w:lang w:val="es-CO"/>
              </w:rPr>
              <w:t xml:space="preserve">Fórmula: </w:t>
            </w:r>
          </w:p>
          <w:p w14:paraId="0A4F8AA8" w14:textId="77777777" w:rsidR="002E46F0" w:rsidRPr="00714FC1" w:rsidRDefault="002E46F0" w:rsidP="00A3452B">
            <w:pPr>
              <w:spacing w:line="276" w:lineRule="auto"/>
              <w:jc w:val="both"/>
              <w:rPr>
                <w:sz w:val="16"/>
                <w:szCs w:val="16"/>
                <w:lang w:val="es-CO"/>
              </w:rPr>
            </w:pPr>
            <w:r w:rsidRPr="00714FC1">
              <w:rPr>
                <w:b/>
                <w:sz w:val="16"/>
                <w:szCs w:val="16"/>
                <w:lang w:val="es-CO"/>
              </w:rPr>
              <w:t xml:space="preserve">Es acumulativo: </w:t>
            </w:r>
            <w:r w:rsidRPr="00714FC1">
              <w:rPr>
                <w:sz w:val="16"/>
                <w:szCs w:val="16"/>
                <w:lang w:val="es-CO"/>
              </w:rPr>
              <w:t xml:space="preserve">SI </w:t>
            </w:r>
          </w:p>
          <w:p w14:paraId="288701D6" w14:textId="77777777" w:rsidR="002E46F0" w:rsidRPr="00714FC1" w:rsidRDefault="002E46F0" w:rsidP="00A3452B">
            <w:pPr>
              <w:spacing w:line="276" w:lineRule="auto"/>
              <w:jc w:val="both"/>
              <w:rPr>
                <w:b/>
                <w:sz w:val="16"/>
                <w:szCs w:val="16"/>
                <w:lang w:val="es-CO"/>
              </w:rPr>
            </w:pPr>
            <w:r w:rsidRPr="00714FC1">
              <w:rPr>
                <w:b/>
                <w:sz w:val="16"/>
                <w:szCs w:val="16"/>
                <w:lang w:val="es-CO"/>
              </w:rPr>
              <w:t xml:space="preserve">Es principal: </w:t>
            </w:r>
            <w:r w:rsidRPr="00714FC1">
              <w:rPr>
                <w:sz w:val="16"/>
                <w:szCs w:val="16"/>
                <w:lang w:val="es-CO"/>
              </w:rPr>
              <w:t>SI</w:t>
            </w:r>
          </w:p>
        </w:tc>
      </w:tr>
    </w:tbl>
    <w:p w14:paraId="5D33C5ED" w14:textId="77777777" w:rsidR="002E46F0" w:rsidRPr="00714FC1" w:rsidRDefault="002E46F0" w:rsidP="002E46F0">
      <w:pPr>
        <w:spacing w:line="276" w:lineRule="auto"/>
        <w:jc w:val="both"/>
        <w:rPr>
          <w:b/>
          <w:lang w:val="es-CO"/>
        </w:rPr>
      </w:pPr>
    </w:p>
    <w:p w14:paraId="263D0651" w14:textId="77777777" w:rsidR="002E46F0" w:rsidRPr="00714FC1" w:rsidRDefault="002E46F0" w:rsidP="002E46F0">
      <w:pPr>
        <w:spacing w:line="276" w:lineRule="auto"/>
        <w:ind w:left="709"/>
        <w:jc w:val="both"/>
        <w:rPr>
          <w:b/>
          <w:lang w:val="es-CO"/>
        </w:rPr>
      </w:pPr>
      <w:r w:rsidRPr="00714FC1">
        <w:rPr>
          <w:b/>
          <w:lang w:val="es-CO"/>
        </w:rPr>
        <w:t>Programación de indicadores</w:t>
      </w:r>
    </w:p>
    <w:p w14:paraId="0E281683" w14:textId="77777777" w:rsidR="002E46F0" w:rsidRPr="00714FC1" w:rsidRDefault="002E46F0" w:rsidP="002E46F0">
      <w:pPr>
        <w:spacing w:line="276" w:lineRule="auto"/>
        <w:ind w:left="709"/>
        <w:jc w:val="both"/>
        <w:rPr>
          <w:b/>
          <w:lang w:val="es-CO"/>
        </w:rPr>
      </w:pPr>
    </w:p>
    <w:tbl>
      <w:tblPr>
        <w:tblW w:w="3677" w:type="dxa"/>
        <w:jc w:val="center"/>
        <w:tblLayout w:type="fixed"/>
        <w:tblLook w:val="0400" w:firstRow="0" w:lastRow="0" w:firstColumn="0" w:lastColumn="0" w:noHBand="0" w:noVBand="1"/>
      </w:tblPr>
      <w:tblGrid>
        <w:gridCol w:w="2031"/>
        <w:gridCol w:w="1646"/>
      </w:tblGrid>
      <w:tr w:rsidR="002E46F0" w:rsidRPr="00714FC1" w14:paraId="64DB258D" w14:textId="77777777" w:rsidTr="00A3452B">
        <w:trPr>
          <w:trHeight w:val="374"/>
          <w:jc w:val="center"/>
        </w:trPr>
        <w:tc>
          <w:tcPr>
            <w:tcW w:w="367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F46533" w14:textId="77777777" w:rsidR="002E46F0" w:rsidRPr="00714FC1" w:rsidRDefault="002E46F0" w:rsidP="00A3452B">
            <w:pPr>
              <w:widowControl/>
              <w:jc w:val="center"/>
              <w:rPr>
                <w:b/>
                <w:sz w:val="16"/>
                <w:szCs w:val="16"/>
                <w:lang w:val="es-CO"/>
              </w:rPr>
            </w:pPr>
            <w:bookmarkStart w:id="28" w:name="_Hlk60216445"/>
            <w:r w:rsidRPr="00714FC1">
              <w:rPr>
                <w:b/>
                <w:sz w:val="16"/>
                <w:szCs w:val="16"/>
                <w:lang w:val="es-CO"/>
              </w:rPr>
              <w:t xml:space="preserve">Programación </w:t>
            </w:r>
          </w:p>
        </w:tc>
      </w:tr>
      <w:tr w:rsidR="002E46F0" w:rsidRPr="00714FC1" w14:paraId="4DE38DE0" w14:textId="77777777" w:rsidTr="00A3452B">
        <w:trPr>
          <w:trHeight w:val="409"/>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463C6BC3" w14:textId="77777777" w:rsidR="002E46F0" w:rsidRPr="00714FC1" w:rsidRDefault="002E46F0" w:rsidP="00A3452B">
            <w:pPr>
              <w:widowControl/>
              <w:jc w:val="center"/>
              <w:rPr>
                <w:b/>
                <w:sz w:val="16"/>
                <w:szCs w:val="16"/>
                <w:lang w:val="es-CO"/>
              </w:rPr>
            </w:pPr>
            <w:r w:rsidRPr="00714FC1">
              <w:rPr>
                <w:b/>
                <w:sz w:val="16"/>
                <w:szCs w:val="16"/>
                <w:lang w:val="es-CO"/>
              </w:rPr>
              <w:t xml:space="preserve">Meta </w:t>
            </w:r>
          </w:p>
        </w:tc>
        <w:tc>
          <w:tcPr>
            <w:tcW w:w="1646" w:type="dxa"/>
            <w:tcBorders>
              <w:top w:val="nil"/>
              <w:left w:val="nil"/>
              <w:bottom w:val="single" w:sz="8" w:space="0" w:color="000000"/>
              <w:right w:val="single" w:sz="8" w:space="0" w:color="000000"/>
            </w:tcBorders>
            <w:shd w:val="clear" w:color="auto" w:fill="auto"/>
            <w:vAlign w:val="center"/>
          </w:tcPr>
          <w:p w14:paraId="16FEF401" w14:textId="77777777" w:rsidR="002E46F0" w:rsidRPr="00714FC1" w:rsidRDefault="002E46F0" w:rsidP="00A3452B">
            <w:pPr>
              <w:widowControl/>
              <w:jc w:val="center"/>
              <w:rPr>
                <w:sz w:val="16"/>
                <w:szCs w:val="16"/>
                <w:lang w:val="es-CO"/>
              </w:rPr>
            </w:pPr>
            <w:r w:rsidRPr="00714FC1">
              <w:rPr>
                <w:sz w:val="16"/>
                <w:szCs w:val="16"/>
                <w:lang w:val="es-CO"/>
              </w:rPr>
              <w:t>200</w:t>
            </w:r>
          </w:p>
        </w:tc>
      </w:tr>
      <w:tr w:rsidR="002E46F0" w:rsidRPr="00714FC1" w14:paraId="23EEB432" w14:textId="77777777" w:rsidTr="00A3452B">
        <w:trPr>
          <w:trHeight w:val="4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2DC6971A" w14:textId="77777777" w:rsidR="002E46F0" w:rsidRPr="00714FC1" w:rsidRDefault="002E46F0" w:rsidP="00A3452B">
            <w:pPr>
              <w:widowControl/>
              <w:jc w:val="center"/>
              <w:rPr>
                <w:b/>
                <w:sz w:val="16"/>
                <w:szCs w:val="16"/>
                <w:lang w:val="es-CO"/>
              </w:rPr>
            </w:pPr>
            <w:r w:rsidRPr="00714FC1">
              <w:rPr>
                <w:b/>
                <w:sz w:val="16"/>
                <w:szCs w:val="16"/>
                <w:lang w:val="es-CO"/>
              </w:rPr>
              <w:t>Es acumulativo</w:t>
            </w:r>
          </w:p>
        </w:tc>
        <w:tc>
          <w:tcPr>
            <w:tcW w:w="1646" w:type="dxa"/>
            <w:tcBorders>
              <w:top w:val="nil"/>
              <w:left w:val="nil"/>
              <w:bottom w:val="single" w:sz="8" w:space="0" w:color="000000"/>
              <w:right w:val="single" w:sz="8" w:space="0" w:color="000000"/>
            </w:tcBorders>
            <w:shd w:val="clear" w:color="auto" w:fill="auto"/>
            <w:vAlign w:val="center"/>
          </w:tcPr>
          <w:p w14:paraId="369F9A49" w14:textId="77777777" w:rsidR="002E46F0" w:rsidRPr="00714FC1" w:rsidRDefault="002E46F0" w:rsidP="00A3452B">
            <w:pPr>
              <w:widowControl/>
              <w:jc w:val="center"/>
              <w:rPr>
                <w:sz w:val="16"/>
                <w:szCs w:val="16"/>
                <w:lang w:val="es-CO"/>
              </w:rPr>
            </w:pPr>
            <w:r w:rsidRPr="00714FC1">
              <w:rPr>
                <w:sz w:val="16"/>
                <w:szCs w:val="16"/>
                <w:lang w:val="es-CO"/>
              </w:rPr>
              <w:t>SI</w:t>
            </w:r>
          </w:p>
        </w:tc>
      </w:tr>
      <w:tr w:rsidR="002E46F0" w:rsidRPr="00714FC1" w14:paraId="3554A34C" w14:textId="77777777" w:rsidTr="00A3452B">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17839531" w14:textId="77777777" w:rsidR="002E46F0" w:rsidRPr="00714FC1" w:rsidRDefault="002E46F0" w:rsidP="00A3452B">
            <w:pPr>
              <w:widowControl/>
              <w:jc w:val="center"/>
              <w:rPr>
                <w:sz w:val="16"/>
                <w:szCs w:val="16"/>
                <w:lang w:val="es-CO"/>
              </w:rPr>
            </w:pPr>
            <w:r w:rsidRPr="00714FC1">
              <w:rPr>
                <w:sz w:val="16"/>
                <w:szCs w:val="16"/>
                <w:lang w:val="es-CO"/>
              </w:rPr>
              <w:t>Año</w:t>
            </w:r>
          </w:p>
        </w:tc>
        <w:tc>
          <w:tcPr>
            <w:tcW w:w="1646" w:type="dxa"/>
            <w:tcBorders>
              <w:top w:val="nil"/>
              <w:left w:val="nil"/>
              <w:bottom w:val="single" w:sz="8" w:space="0" w:color="000000"/>
              <w:right w:val="single" w:sz="8" w:space="0" w:color="000000"/>
            </w:tcBorders>
            <w:shd w:val="clear" w:color="auto" w:fill="auto"/>
            <w:vAlign w:val="center"/>
          </w:tcPr>
          <w:p w14:paraId="2DFF4707" w14:textId="77777777" w:rsidR="002E46F0" w:rsidRPr="00714FC1" w:rsidRDefault="002E46F0" w:rsidP="00A3452B">
            <w:pPr>
              <w:widowControl/>
              <w:jc w:val="center"/>
              <w:rPr>
                <w:sz w:val="16"/>
                <w:szCs w:val="16"/>
                <w:lang w:val="es-CO"/>
              </w:rPr>
            </w:pPr>
            <w:r w:rsidRPr="00714FC1">
              <w:rPr>
                <w:sz w:val="16"/>
                <w:szCs w:val="16"/>
                <w:lang w:val="es-CO"/>
              </w:rPr>
              <w:t> </w:t>
            </w:r>
          </w:p>
        </w:tc>
      </w:tr>
      <w:tr w:rsidR="002E46F0" w:rsidRPr="00714FC1" w14:paraId="6B245C64" w14:textId="77777777" w:rsidTr="00A3452B">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0B096697" w14:textId="77777777" w:rsidR="002E46F0" w:rsidRPr="00714FC1" w:rsidRDefault="002E46F0" w:rsidP="00A3452B">
            <w:pPr>
              <w:widowControl/>
              <w:jc w:val="center"/>
              <w:rPr>
                <w:sz w:val="16"/>
                <w:szCs w:val="16"/>
                <w:lang w:val="es-CO"/>
              </w:rPr>
            </w:pPr>
            <w:r w:rsidRPr="00714FC1">
              <w:rPr>
                <w:sz w:val="16"/>
                <w:szCs w:val="16"/>
                <w:lang w:val="es-CO"/>
              </w:rPr>
              <w:t>2020</w:t>
            </w:r>
          </w:p>
        </w:tc>
        <w:tc>
          <w:tcPr>
            <w:tcW w:w="1646" w:type="dxa"/>
            <w:tcBorders>
              <w:top w:val="nil"/>
              <w:left w:val="nil"/>
              <w:bottom w:val="single" w:sz="8" w:space="0" w:color="000000"/>
              <w:right w:val="single" w:sz="8" w:space="0" w:color="000000"/>
            </w:tcBorders>
            <w:shd w:val="clear" w:color="auto" w:fill="auto"/>
            <w:vAlign w:val="center"/>
          </w:tcPr>
          <w:p w14:paraId="02B16961" w14:textId="77777777" w:rsidR="002E46F0" w:rsidRPr="00714FC1" w:rsidRDefault="002E46F0" w:rsidP="00A3452B">
            <w:pPr>
              <w:widowControl/>
              <w:jc w:val="center"/>
              <w:rPr>
                <w:sz w:val="16"/>
                <w:szCs w:val="16"/>
                <w:lang w:val="es-CO"/>
              </w:rPr>
            </w:pPr>
            <w:r w:rsidRPr="00714FC1">
              <w:rPr>
                <w:sz w:val="16"/>
                <w:szCs w:val="16"/>
                <w:lang w:val="es-CO"/>
              </w:rPr>
              <w:t>20</w:t>
            </w:r>
          </w:p>
        </w:tc>
      </w:tr>
      <w:tr w:rsidR="002E46F0" w:rsidRPr="00714FC1" w14:paraId="11575627" w14:textId="77777777" w:rsidTr="00A3452B">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6CF96456" w14:textId="77777777" w:rsidR="002E46F0" w:rsidRPr="00714FC1" w:rsidRDefault="002E46F0" w:rsidP="00A3452B">
            <w:pPr>
              <w:widowControl/>
              <w:jc w:val="center"/>
              <w:rPr>
                <w:sz w:val="16"/>
                <w:szCs w:val="16"/>
                <w:lang w:val="es-CO"/>
              </w:rPr>
            </w:pPr>
            <w:r w:rsidRPr="00714FC1">
              <w:rPr>
                <w:sz w:val="16"/>
                <w:szCs w:val="16"/>
                <w:lang w:val="es-CO"/>
              </w:rPr>
              <w:t>2021</w:t>
            </w:r>
          </w:p>
        </w:tc>
        <w:tc>
          <w:tcPr>
            <w:tcW w:w="1646" w:type="dxa"/>
            <w:tcBorders>
              <w:top w:val="nil"/>
              <w:left w:val="single" w:sz="4" w:space="0" w:color="000000"/>
              <w:bottom w:val="single" w:sz="4" w:space="0" w:color="000000"/>
              <w:right w:val="single" w:sz="4" w:space="0" w:color="000000"/>
            </w:tcBorders>
            <w:shd w:val="clear" w:color="auto" w:fill="auto"/>
            <w:vAlign w:val="center"/>
          </w:tcPr>
          <w:p w14:paraId="368B1953" w14:textId="77777777" w:rsidR="002E46F0" w:rsidRPr="00714FC1" w:rsidRDefault="002E46F0" w:rsidP="00A3452B">
            <w:pPr>
              <w:widowControl/>
              <w:jc w:val="center"/>
              <w:rPr>
                <w:sz w:val="16"/>
                <w:szCs w:val="16"/>
                <w:lang w:val="es-CO"/>
              </w:rPr>
            </w:pPr>
            <w:r w:rsidRPr="00714FC1">
              <w:rPr>
                <w:sz w:val="16"/>
                <w:szCs w:val="16"/>
                <w:lang w:val="es-CO"/>
              </w:rPr>
              <w:t>62</w:t>
            </w:r>
          </w:p>
        </w:tc>
      </w:tr>
      <w:tr w:rsidR="002E46F0" w:rsidRPr="00714FC1" w14:paraId="1D458EA3" w14:textId="77777777" w:rsidTr="00A3452B">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5E90D734" w14:textId="77777777" w:rsidR="002E46F0" w:rsidRPr="00714FC1" w:rsidRDefault="002E46F0" w:rsidP="00A3452B">
            <w:pPr>
              <w:widowControl/>
              <w:jc w:val="center"/>
              <w:rPr>
                <w:sz w:val="16"/>
                <w:szCs w:val="16"/>
                <w:lang w:val="es-CO"/>
              </w:rPr>
            </w:pPr>
            <w:r w:rsidRPr="00714FC1">
              <w:rPr>
                <w:sz w:val="16"/>
                <w:szCs w:val="16"/>
                <w:lang w:val="es-CO"/>
              </w:rPr>
              <w:t>2022</w:t>
            </w:r>
          </w:p>
        </w:tc>
        <w:tc>
          <w:tcPr>
            <w:tcW w:w="1646" w:type="dxa"/>
            <w:tcBorders>
              <w:top w:val="nil"/>
              <w:left w:val="single" w:sz="4" w:space="0" w:color="000000"/>
              <w:bottom w:val="single" w:sz="4" w:space="0" w:color="000000"/>
              <w:right w:val="single" w:sz="4" w:space="0" w:color="000000"/>
            </w:tcBorders>
            <w:shd w:val="clear" w:color="auto" w:fill="auto"/>
            <w:vAlign w:val="center"/>
          </w:tcPr>
          <w:p w14:paraId="759CD934" w14:textId="22D3D836" w:rsidR="002E46F0" w:rsidRPr="00714FC1" w:rsidRDefault="002E46F0" w:rsidP="00A3452B">
            <w:pPr>
              <w:widowControl/>
              <w:jc w:val="center"/>
              <w:rPr>
                <w:sz w:val="16"/>
                <w:szCs w:val="16"/>
                <w:lang w:val="es-CO"/>
              </w:rPr>
            </w:pPr>
            <w:r w:rsidRPr="00714FC1">
              <w:rPr>
                <w:sz w:val="16"/>
                <w:szCs w:val="16"/>
                <w:lang w:val="es-CO"/>
              </w:rPr>
              <w:t>6</w:t>
            </w:r>
            <w:r w:rsidR="00835EDB" w:rsidRPr="00714FC1">
              <w:rPr>
                <w:sz w:val="16"/>
                <w:szCs w:val="16"/>
                <w:lang w:val="es-CO"/>
              </w:rPr>
              <w:t>4</w:t>
            </w:r>
          </w:p>
        </w:tc>
      </w:tr>
      <w:tr w:rsidR="002E46F0" w:rsidRPr="00714FC1" w14:paraId="3D7BF09B" w14:textId="77777777" w:rsidTr="00A3452B">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107DC8AD" w14:textId="77777777" w:rsidR="002E46F0" w:rsidRPr="00714FC1" w:rsidRDefault="002E46F0" w:rsidP="00A3452B">
            <w:pPr>
              <w:widowControl/>
              <w:jc w:val="center"/>
              <w:rPr>
                <w:sz w:val="16"/>
                <w:szCs w:val="16"/>
                <w:lang w:val="es-CO"/>
              </w:rPr>
            </w:pPr>
            <w:r w:rsidRPr="00714FC1">
              <w:rPr>
                <w:sz w:val="16"/>
                <w:szCs w:val="16"/>
                <w:lang w:val="es-CO"/>
              </w:rPr>
              <w:t>2023</w:t>
            </w:r>
          </w:p>
        </w:tc>
        <w:tc>
          <w:tcPr>
            <w:tcW w:w="1646" w:type="dxa"/>
            <w:tcBorders>
              <w:top w:val="nil"/>
              <w:left w:val="single" w:sz="4" w:space="0" w:color="000000"/>
              <w:bottom w:val="single" w:sz="4" w:space="0" w:color="000000"/>
              <w:right w:val="single" w:sz="4" w:space="0" w:color="000000"/>
            </w:tcBorders>
            <w:shd w:val="clear" w:color="auto" w:fill="auto"/>
            <w:vAlign w:val="center"/>
          </w:tcPr>
          <w:p w14:paraId="448856EF" w14:textId="6C87FBD8" w:rsidR="002E46F0" w:rsidRPr="00714FC1" w:rsidRDefault="00835EDB" w:rsidP="00A3452B">
            <w:pPr>
              <w:widowControl/>
              <w:jc w:val="center"/>
              <w:rPr>
                <w:sz w:val="16"/>
                <w:szCs w:val="16"/>
                <w:lang w:val="es-CO"/>
              </w:rPr>
            </w:pPr>
            <w:r w:rsidRPr="00714FC1">
              <w:rPr>
                <w:sz w:val="16"/>
                <w:szCs w:val="16"/>
                <w:lang w:val="es-CO"/>
              </w:rPr>
              <w:t>52</w:t>
            </w:r>
          </w:p>
        </w:tc>
      </w:tr>
      <w:tr w:rsidR="002E46F0" w:rsidRPr="00714FC1" w14:paraId="7114CC69" w14:textId="77777777" w:rsidTr="00A3452B">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56CA45B8" w14:textId="77777777" w:rsidR="002E46F0" w:rsidRPr="00714FC1" w:rsidRDefault="002E46F0" w:rsidP="00A3452B">
            <w:pPr>
              <w:widowControl/>
              <w:jc w:val="center"/>
              <w:rPr>
                <w:sz w:val="16"/>
                <w:szCs w:val="16"/>
                <w:lang w:val="es-CO"/>
              </w:rPr>
            </w:pPr>
            <w:r w:rsidRPr="00714FC1">
              <w:rPr>
                <w:sz w:val="16"/>
                <w:szCs w:val="16"/>
                <w:lang w:val="es-CO"/>
              </w:rPr>
              <w:t>2024</w:t>
            </w:r>
          </w:p>
        </w:tc>
        <w:tc>
          <w:tcPr>
            <w:tcW w:w="1646" w:type="dxa"/>
            <w:tcBorders>
              <w:top w:val="nil"/>
              <w:left w:val="single" w:sz="4" w:space="0" w:color="000000"/>
              <w:bottom w:val="single" w:sz="4" w:space="0" w:color="000000"/>
              <w:right w:val="single" w:sz="4" w:space="0" w:color="000000"/>
            </w:tcBorders>
            <w:shd w:val="clear" w:color="auto" w:fill="auto"/>
            <w:vAlign w:val="center"/>
          </w:tcPr>
          <w:p w14:paraId="28E194C3" w14:textId="71F3E301" w:rsidR="002E46F0" w:rsidRPr="00714FC1" w:rsidRDefault="00835EDB" w:rsidP="00A3452B">
            <w:pPr>
              <w:widowControl/>
              <w:jc w:val="center"/>
              <w:rPr>
                <w:sz w:val="16"/>
                <w:szCs w:val="16"/>
                <w:lang w:val="es-CO"/>
              </w:rPr>
            </w:pPr>
            <w:r w:rsidRPr="00714FC1">
              <w:rPr>
                <w:sz w:val="16"/>
                <w:szCs w:val="16"/>
                <w:lang w:val="es-CO"/>
              </w:rPr>
              <w:t>2</w:t>
            </w:r>
          </w:p>
        </w:tc>
      </w:tr>
      <w:tr w:rsidR="002E46F0" w:rsidRPr="00714FC1" w14:paraId="28E35118" w14:textId="77777777" w:rsidTr="00A3452B">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45F2D49A" w14:textId="77777777" w:rsidR="002E46F0" w:rsidRPr="00714FC1" w:rsidRDefault="002E46F0" w:rsidP="00A3452B">
            <w:pPr>
              <w:widowControl/>
              <w:jc w:val="center"/>
              <w:rPr>
                <w:b/>
                <w:sz w:val="16"/>
                <w:szCs w:val="16"/>
                <w:lang w:val="es-CO"/>
              </w:rPr>
            </w:pPr>
            <w:r w:rsidRPr="00714FC1">
              <w:rPr>
                <w:b/>
                <w:sz w:val="16"/>
                <w:szCs w:val="16"/>
                <w:lang w:val="es-CO"/>
              </w:rPr>
              <w:t xml:space="preserve">Total </w:t>
            </w:r>
          </w:p>
        </w:tc>
        <w:tc>
          <w:tcPr>
            <w:tcW w:w="1646" w:type="dxa"/>
            <w:tcBorders>
              <w:top w:val="nil"/>
              <w:left w:val="nil"/>
              <w:bottom w:val="single" w:sz="8" w:space="0" w:color="000000"/>
              <w:right w:val="single" w:sz="8" w:space="0" w:color="000000"/>
            </w:tcBorders>
            <w:shd w:val="clear" w:color="auto" w:fill="auto"/>
            <w:vAlign w:val="center"/>
          </w:tcPr>
          <w:p w14:paraId="0FD2E68C" w14:textId="77777777" w:rsidR="002E46F0" w:rsidRPr="00714FC1" w:rsidRDefault="002E46F0" w:rsidP="00A3452B">
            <w:pPr>
              <w:widowControl/>
              <w:jc w:val="center"/>
              <w:rPr>
                <w:b/>
                <w:sz w:val="16"/>
                <w:szCs w:val="16"/>
                <w:lang w:val="es-CO"/>
              </w:rPr>
            </w:pPr>
            <w:r w:rsidRPr="00714FC1">
              <w:rPr>
                <w:b/>
                <w:sz w:val="16"/>
                <w:szCs w:val="16"/>
                <w:lang w:val="es-CO"/>
              </w:rPr>
              <w:t>200</w:t>
            </w:r>
          </w:p>
        </w:tc>
      </w:tr>
    </w:tbl>
    <w:bookmarkEnd w:id="28"/>
    <w:p w14:paraId="33AABD18" w14:textId="214D2627" w:rsidR="002E46F0" w:rsidRPr="00714FC1" w:rsidRDefault="002E46F0" w:rsidP="002E46F0">
      <w:pPr>
        <w:spacing w:line="276" w:lineRule="auto"/>
        <w:jc w:val="center"/>
        <w:rPr>
          <w:sz w:val="16"/>
          <w:szCs w:val="16"/>
          <w:lang w:val="es-CO"/>
        </w:rPr>
      </w:pPr>
      <w:r w:rsidRPr="00714FC1">
        <w:rPr>
          <w:sz w:val="16"/>
          <w:szCs w:val="16"/>
          <w:lang w:val="es-CO"/>
        </w:rPr>
        <w:t>La fuente de verificación: Informes de Gestión del proyecto de inversión. SEGPLAN</w:t>
      </w:r>
    </w:p>
    <w:p w14:paraId="27BD6B54" w14:textId="28CB4218" w:rsidR="00835EDB" w:rsidRPr="00714FC1" w:rsidRDefault="00835EDB" w:rsidP="002E46F0">
      <w:pPr>
        <w:spacing w:line="276" w:lineRule="auto"/>
        <w:jc w:val="center"/>
        <w:rPr>
          <w:sz w:val="16"/>
          <w:szCs w:val="16"/>
          <w:lang w:val="es-CO"/>
        </w:rPr>
      </w:pPr>
    </w:p>
    <w:p w14:paraId="18B35EA0" w14:textId="3441D3AD" w:rsidR="00835EDB" w:rsidRPr="00714FC1" w:rsidRDefault="00835EDB" w:rsidP="002E46F0">
      <w:pPr>
        <w:spacing w:line="276" w:lineRule="auto"/>
        <w:jc w:val="center"/>
        <w:rPr>
          <w:sz w:val="16"/>
          <w:szCs w:val="16"/>
          <w:lang w:val="es-CO"/>
        </w:rPr>
      </w:pPr>
    </w:p>
    <w:p w14:paraId="5C626C7D" w14:textId="46E8CCAE" w:rsidR="00835EDB" w:rsidRPr="00714FC1" w:rsidRDefault="00835EDB" w:rsidP="002E46F0">
      <w:pPr>
        <w:spacing w:line="276" w:lineRule="auto"/>
        <w:jc w:val="center"/>
        <w:rPr>
          <w:sz w:val="16"/>
          <w:szCs w:val="16"/>
          <w:lang w:val="es-CO"/>
        </w:rPr>
      </w:pPr>
    </w:p>
    <w:p w14:paraId="6C00FDCF" w14:textId="7D15DCCA" w:rsidR="00835EDB" w:rsidRPr="00714FC1" w:rsidRDefault="00835EDB" w:rsidP="002E46F0">
      <w:pPr>
        <w:spacing w:line="276" w:lineRule="auto"/>
        <w:jc w:val="center"/>
        <w:rPr>
          <w:sz w:val="16"/>
          <w:szCs w:val="16"/>
          <w:lang w:val="es-CO"/>
        </w:rPr>
      </w:pPr>
    </w:p>
    <w:p w14:paraId="4AC4357B" w14:textId="77777777" w:rsidR="00835EDB" w:rsidRPr="00714FC1" w:rsidRDefault="00835EDB" w:rsidP="002E46F0">
      <w:pPr>
        <w:spacing w:line="276" w:lineRule="auto"/>
        <w:jc w:val="center"/>
        <w:rPr>
          <w:sz w:val="16"/>
          <w:szCs w:val="16"/>
          <w:lang w:val="es-CO"/>
        </w:rPr>
      </w:pPr>
    </w:p>
    <w:p w14:paraId="016D0552" w14:textId="77777777" w:rsidR="0072513A" w:rsidRPr="00714FC1" w:rsidRDefault="0072513A" w:rsidP="00AE713F">
      <w:pPr>
        <w:spacing w:line="276" w:lineRule="auto"/>
        <w:ind w:firstLine="360"/>
        <w:jc w:val="both"/>
        <w:rPr>
          <w:b/>
          <w:lang w:val="es-CO"/>
        </w:rPr>
      </w:pPr>
    </w:p>
    <w:p w14:paraId="00A6A2E3" w14:textId="77777777" w:rsidR="0072513A" w:rsidRPr="00714FC1" w:rsidRDefault="008C34F0" w:rsidP="00AE713F">
      <w:pPr>
        <w:pStyle w:val="Ttulo2"/>
        <w:numPr>
          <w:ilvl w:val="1"/>
          <w:numId w:val="6"/>
        </w:numPr>
        <w:ind w:left="0" w:firstLine="360"/>
        <w:rPr>
          <w:lang w:val="es-CO"/>
        </w:rPr>
      </w:pPr>
      <w:bookmarkStart w:id="29" w:name="_Toc86224690"/>
      <w:r w:rsidRPr="00714FC1">
        <w:rPr>
          <w:lang w:val="es-CO"/>
        </w:rPr>
        <w:t>Indicadores de gestión</w:t>
      </w:r>
      <w:bookmarkEnd w:id="29"/>
    </w:p>
    <w:p w14:paraId="13C39D8F" w14:textId="77777777" w:rsidR="0072513A" w:rsidRPr="00714FC1" w:rsidRDefault="0072513A" w:rsidP="00AE713F">
      <w:pPr>
        <w:spacing w:line="276" w:lineRule="auto"/>
        <w:ind w:firstLine="360"/>
        <w:jc w:val="both"/>
        <w:rPr>
          <w:lang w:val="es-CO"/>
        </w:rPr>
      </w:pP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4"/>
      </w:tblGrid>
      <w:tr w:rsidR="002E46F0" w:rsidRPr="00714FC1" w14:paraId="0DF04A41" w14:textId="77777777" w:rsidTr="00A3452B">
        <w:tc>
          <w:tcPr>
            <w:tcW w:w="9254" w:type="dxa"/>
          </w:tcPr>
          <w:p w14:paraId="0A32B4A6" w14:textId="77777777" w:rsidR="002E46F0" w:rsidRPr="00714FC1" w:rsidRDefault="002E46F0" w:rsidP="00A3452B">
            <w:pPr>
              <w:spacing w:line="276" w:lineRule="auto"/>
              <w:jc w:val="both"/>
              <w:rPr>
                <w:sz w:val="16"/>
                <w:szCs w:val="16"/>
                <w:lang w:val="es-CO"/>
              </w:rPr>
            </w:pPr>
            <w:r w:rsidRPr="00714FC1">
              <w:rPr>
                <w:b/>
                <w:sz w:val="16"/>
                <w:szCs w:val="16"/>
                <w:lang w:val="es-CO"/>
              </w:rPr>
              <w:t>Indicador:</w:t>
            </w:r>
            <w:r w:rsidRPr="00714FC1">
              <w:rPr>
                <w:sz w:val="16"/>
                <w:szCs w:val="16"/>
                <w:lang w:val="es-CO"/>
              </w:rPr>
              <w:t xml:space="preserve"> Alianzas desarrolladas</w:t>
            </w:r>
          </w:p>
          <w:p w14:paraId="5649021F" w14:textId="77777777" w:rsidR="002E46F0" w:rsidRPr="00714FC1" w:rsidRDefault="002E46F0" w:rsidP="00A3452B">
            <w:pPr>
              <w:spacing w:line="276" w:lineRule="auto"/>
              <w:jc w:val="both"/>
              <w:rPr>
                <w:sz w:val="16"/>
                <w:szCs w:val="16"/>
                <w:lang w:val="es-CO"/>
              </w:rPr>
            </w:pPr>
            <w:r w:rsidRPr="00714FC1">
              <w:rPr>
                <w:b/>
                <w:sz w:val="16"/>
                <w:szCs w:val="16"/>
                <w:lang w:val="es-CO"/>
              </w:rPr>
              <w:lastRenderedPageBreak/>
              <w:t>Medido a través de:</w:t>
            </w:r>
            <w:r w:rsidRPr="00714FC1">
              <w:rPr>
                <w:sz w:val="16"/>
                <w:szCs w:val="16"/>
                <w:lang w:val="es-CO"/>
              </w:rPr>
              <w:t xml:space="preserve"> Número</w:t>
            </w:r>
          </w:p>
          <w:p w14:paraId="49E3337B" w14:textId="77777777" w:rsidR="002E46F0" w:rsidRPr="00714FC1" w:rsidRDefault="002E46F0" w:rsidP="00A3452B">
            <w:pPr>
              <w:spacing w:line="276" w:lineRule="auto"/>
              <w:jc w:val="both"/>
              <w:rPr>
                <w:sz w:val="16"/>
                <w:szCs w:val="16"/>
                <w:lang w:val="es-CO"/>
              </w:rPr>
            </w:pPr>
            <w:r w:rsidRPr="00714FC1">
              <w:rPr>
                <w:b/>
                <w:sz w:val="16"/>
                <w:szCs w:val="16"/>
                <w:lang w:val="es-CO"/>
              </w:rPr>
              <w:t>Código:</w:t>
            </w:r>
            <w:r w:rsidRPr="00714FC1">
              <w:rPr>
                <w:sz w:val="16"/>
                <w:szCs w:val="16"/>
                <w:lang w:val="es-CO"/>
              </w:rPr>
              <w:t xml:space="preserve"> 9900G101</w:t>
            </w:r>
          </w:p>
          <w:p w14:paraId="2C3AD5D1" w14:textId="77777777" w:rsidR="002E46F0" w:rsidRPr="00714FC1" w:rsidRDefault="002E46F0" w:rsidP="00A3452B">
            <w:pPr>
              <w:spacing w:line="276" w:lineRule="auto"/>
              <w:jc w:val="both"/>
              <w:rPr>
                <w:sz w:val="16"/>
                <w:szCs w:val="16"/>
                <w:lang w:val="es-CO"/>
              </w:rPr>
            </w:pPr>
            <w:r w:rsidRPr="00714FC1">
              <w:rPr>
                <w:b/>
                <w:sz w:val="16"/>
                <w:szCs w:val="16"/>
                <w:lang w:val="es-CO"/>
              </w:rPr>
              <w:t>Fórmula:</w:t>
            </w:r>
            <w:r w:rsidRPr="00714FC1">
              <w:rPr>
                <w:sz w:val="16"/>
                <w:szCs w:val="16"/>
                <w:lang w:val="es-CO"/>
              </w:rPr>
              <w:t xml:space="preserve"> Sumatoria de Alianzas desarrolladas </w:t>
            </w:r>
          </w:p>
          <w:p w14:paraId="68298E7C" w14:textId="77777777" w:rsidR="002E46F0" w:rsidRPr="00714FC1" w:rsidRDefault="002E46F0" w:rsidP="00A3452B">
            <w:pPr>
              <w:spacing w:line="276" w:lineRule="auto"/>
              <w:jc w:val="both"/>
              <w:rPr>
                <w:sz w:val="16"/>
                <w:szCs w:val="16"/>
                <w:lang w:val="es-CO"/>
              </w:rPr>
            </w:pPr>
            <w:r w:rsidRPr="00714FC1">
              <w:rPr>
                <w:b/>
                <w:sz w:val="16"/>
                <w:szCs w:val="16"/>
                <w:lang w:val="es-CO"/>
              </w:rPr>
              <w:t>Tipo de Fuente:</w:t>
            </w:r>
            <w:r w:rsidRPr="00714FC1">
              <w:rPr>
                <w:sz w:val="16"/>
                <w:szCs w:val="16"/>
                <w:lang w:val="es-CO"/>
              </w:rPr>
              <w:t xml:space="preserve">  Documento oficial</w:t>
            </w:r>
          </w:p>
          <w:p w14:paraId="1D4C29E7" w14:textId="77777777" w:rsidR="002E46F0" w:rsidRPr="00714FC1" w:rsidRDefault="002E46F0" w:rsidP="00A3452B">
            <w:pPr>
              <w:spacing w:line="276" w:lineRule="auto"/>
              <w:jc w:val="both"/>
              <w:rPr>
                <w:sz w:val="16"/>
                <w:szCs w:val="16"/>
                <w:lang w:val="es-CO"/>
              </w:rPr>
            </w:pPr>
            <w:r w:rsidRPr="00714FC1">
              <w:rPr>
                <w:b/>
                <w:sz w:val="16"/>
                <w:szCs w:val="16"/>
                <w:lang w:val="es-CO"/>
              </w:rPr>
              <w:t>Fuente de Verificación:</w:t>
            </w:r>
            <w:r w:rsidRPr="00714FC1">
              <w:rPr>
                <w:sz w:val="16"/>
                <w:szCs w:val="16"/>
                <w:lang w:val="es-CO"/>
              </w:rPr>
              <w:t xml:space="preserve"> Actas de reuniones radicadas por ORFEO</w:t>
            </w:r>
          </w:p>
        </w:tc>
      </w:tr>
    </w:tbl>
    <w:p w14:paraId="7BBCC123" w14:textId="77777777" w:rsidR="0072513A" w:rsidRPr="00714FC1" w:rsidRDefault="0072513A" w:rsidP="00AE713F">
      <w:pPr>
        <w:spacing w:line="276" w:lineRule="auto"/>
        <w:ind w:firstLine="360"/>
        <w:jc w:val="both"/>
        <w:rPr>
          <w:lang w:val="es-CO"/>
        </w:rPr>
      </w:pPr>
    </w:p>
    <w:p w14:paraId="134A6270" w14:textId="77777777" w:rsidR="0072513A" w:rsidRPr="00714FC1" w:rsidRDefault="008C34F0" w:rsidP="00AE713F">
      <w:pPr>
        <w:spacing w:line="276" w:lineRule="auto"/>
        <w:ind w:firstLine="360"/>
        <w:jc w:val="both"/>
        <w:rPr>
          <w:lang w:val="es-CO"/>
        </w:rPr>
      </w:pPr>
      <w:r w:rsidRPr="00714FC1">
        <w:rPr>
          <w:lang w:val="es-CO"/>
        </w:rPr>
        <w:t>Programación de indicadores</w:t>
      </w:r>
    </w:p>
    <w:p w14:paraId="27AF2CF1" w14:textId="77777777" w:rsidR="0072513A" w:rsidRPr="00714FC1" w:rsidRDefault="0072513A" w:rsidP="00AE713F">
      <w:pPr>
        <w:spacing w:line="276" w:lineRule="auto"/>
        <w:ind w:firstLine="360"/>
        <w:jc w:val="both"/>
        <w:rPr>
          <w:lang w:val="es-CO"/>
        </w:rPr>
      </w:pPr>
    </w:p>
    <w:tbl>
      <w:tblPr>
        <w:tblW w:w="32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84"/>
      </w:tblGrid>
      <w:tr w:rsidR="002E46F0" w:rsidRPr="00714FC1" w14:paraId="53B0AE76" w14:textId="77777777" w:rsidTr="00A3452B">
        <w:tc>
          <w:tcPr>
            <w:tcW w:w="1276" w:type="dxa"/>
          </w:tcPr>
          <w:p w14:paraId="0E2FC227" w14:textId="77777777" w:rsidR="002E46F0" w:rsidRPr="00714FC1" w:rsidRDefault="002E46F0" w:rsidP="00A3452B">
            <w:pPr>
              <w:spacing w:line="276" w:lineRule="auto"/>
              <w:jc w:val="both"/>
              <w:rPr>
                <w:b/>
                <w:sz w:val="16"/>
                <w:szCs w:val="16"/>
                <w:lang w:val="es-CO"/>
              </w:rPr>
            </w:pPr>
            <w:bookmarkStart w:id="30" w:name="_heading=h.147n2zr" w:colFirst="0" w:colLast="0"/>
            <w:bookmarkEnd w:id="30"/>
            <w:r w:rsidRPr="00714FC1">
              <w:rPr>
                <w:b/>
                <w:sz w:val="16"/>
                <w:szCs w:val="16"/>
                <w:lang w:val="es-CO"/>
              </w:rPr>
              <w:t>Periodo</w:t>
            </w:r>
          </w:p>
        </w:tc>
        <w:tc>
          <w:tcPr>
            <w:tcW w:w="1984" w:type="dxa"/>
          </w:tcPr>
          <w:p w14:paraId="5937FB4D" w14:textId="77777777" w:rsidR="002E46F0" w:rsidRPr="00714FC1" w:rsidRDefault="002E46F0" w:rsidP="00A3452B">
            <w:pPr>
              <w:spacing w:line="276" w:lineRule="auto"/>
              <w:jc w:val="both"/>
              <w:rPr>
                <w:b/>
                <w:sz w:val="16"/>
                <w:szCs w:val="16"/>
                <w:lang w:val="es-CO"/>
              </w:rPr>
            </w:pPr>
            <w:r w:rsidRPr="00714FC1">
              <w:rPr>
                <w:b/>
                <w:sz w:val="16"/>
                <w:szCs w:val="16"/>
                <w:lang w:val="es-CO"/>
              </w:rPr>
              <w:t>Meta por periodo</w:t>
            </w:r>
          </w:p>
        </w:tc>
      </w:tr>
      <w:tr w:rsidR="002E46F0" w:rsidRPr="00714FC1" w14:paraId="6DC2347B" w14:textId="77777777" w:rsidTr="00A3452B">
        <w:tc>
          <w:tcPr>
            <w:tcW w:w="1276" w:type="dxa"/>
          </w:tcPr>
          <w:p w14:paraId="3C21B783" w14:textId="77777777" w:rsidR="002E46F0" w:rsidRPr="00714FC1" w:rsidRDefault="002E46F0" w:rsidP="00A3452B">
            <w:pPr>
              <w:spacing w:line="276" w:lineRule="auto"/>
              <w:jc w:val="center"/>
              <w:rPr>
                <w:sz w:val="16"/>
                <w:szCs w:val="16"/>
                <w:lang w:val="es-CO"/>
              </w:rPr>
            </w:pPr>
            <w:r w:rsidRPr="00714FC1">
              <w:rPr>
                <w:sz w:val="16"/>
                <w:szCs w:val="16"/>
                <w:lang w:val="es-CO"/>
              </w:rPr>
              <w:t>0</w:t>
            </w:r>
          </w:p>
        </w:tc>
        <w:tc>
          <w:tcPr>
            <w:tcW w:w="1984" w:type="dxa"/>
          </w:tcPr>
          <w:p w14:paraId="748A03D7" w14:textId="77777777" w:rsidR="002E46F0" w:rsidRPr="00714FC1" w:rsidRDefault="002E46F0" w:rsidP="00A3452B">
            <w:pPr>
              <w:spacing w:line="276" w:lineRule="auto"/>
              <w:jc w:val="center"/>
              <w:rPr>
                <w:sz w:val="16"/>
                <w:szCs w:val="16"/>
                <w:lang w:val="es-CO"/>
              </w:rPr>
            </w:pPr>
            <w:r w:rsidRPr="00714FC1">
              <w:rPr>
                <w:sz w:val="16"/>
                <w:szCs w:val="16"/>
                <w:lang w:val="es-CO"/>
              </w:rPr>
              <w:t>6</w:t>
            </w:r>
          </w:p>
        </w:tc>
      </w:tr>
      <w:tr w:rsidR="002E46F0" w:rsidRPr="00714FC1" w14:paraId="2C9CA151" w14:textId="77777777" w:rsidTr="00A3452B">
        <w:tc>
          <w:tcPr>
            <w:tcW w:w="1276" w:type="dxa"/>
          </w:tcPr>
          <w:p w14:paraId="4E6449BE" w14:textId="77777777" w:rsidR="002E46F0" w:rsidRPr="00714FC1" w:rsidRDefault="002E46F0" w:rsidP="00A3452B">
            <w:pPr>
              <w:spacing w:line="276" w:lineRule="auto"/>
              <w:jc w:val="center"/>
              <w:rPr>
                <w:sz w:val="16"/>
                <w:szCs w:val="16"/>
                <w:lang w:val="es-CO"/>
              </w:rPr>
            </w:pPr>
            <w:r w:rsidRPr="00714FC1">
              <w:rPr>
                <w:sz w:val="16"/>
                <w:szCs w:val="16"/>
                <w:lang w:val="es-CO"/>
              </w:rPr>
              <w:t>1</w:t>
            </w:r>
          </w:p>
        </w:tc>
        <w:tc>
          <w:tcPr>
            <w:tcW w:w="1984" w:type="dxa"/>
          </w:tcPr>
          <w:p w14:paraId="786DEFFC" w14:textId="77777777" w:rsidR="002E46F0" w:rsidRPr="00714FC1" w:rsidRDefault="002E46F0" w:rsidP="00A3452B">
            <w:pPr>
              <w:spacing w:line="276" w:lineRule="auto"/>
              <w:jc w:val="center"/>
              <w:rPr>
                <w:sz w:val="16"/>
                <w:szCs w:val="16"/>
                <w:lang w:val="es-CO"/>
              </w:rPr>
            </w:pPr>
            <w:r w:rsidRPr="00714FC1">
              <w:rPr>
                <w:sz w:val="16"/>
                <w:szCs w:val="16"/>
                <w:lang w:val="es-CO"/>
              </w:rPr>
              <w:t>2</w:t>
            </w:r>
          </w:p>
        </w:tc>
      </w:tr>
      <w:tr w:rsidR="002E46F0" w:rsidRPr="00714FC1" w14:paraId="1C4A59F1" w14:textId="77777777" w:rsidTr="00A3452B">
        <w:tc>
          <w:tcPr>
            <w:tcW w:w="1276" w:type="dxa"/>
          </w:tcPr>
          <w:p w14:paraId="0FE56331" w14:textId="77777777" w:rsidR="002E46F0" w:rsidRPr="00714FC1" w:rsidRDefault="002E46F0" w:rsidP="00A3452B">
            <w:pPr>
              <w:spacing w:line="276" w:lineRule="auto"/>
              <w:jc w:val="center"/>
              <w:rPr>
                <w:sz w:val="16"/>
                <w:szCs w:val="16"/>
                <w:lang w:val="es-CO"/>
              </w:rPr>
            </w:pPr>
            <w:r w:rsidRPr="00714FC1">
              <w:rPr>
                <w:sz w:val="16"/>
                <w:szCs w:val="16"/>
                <w:lang w:val="es-CO"/>
              </w:rPr>
              <w:t>2</w:t>
            </w:r>
          </w:p>
        </w:tc>
        <w:tc>
          <w:tcPr>
            <w:tcW w:w="1984" w:type="dxa"/>
          </w:tcPr>
          <w:p w14:paraId="6E1AFC34" w14:textId="77777777" w:rsidR="002E46F0" w:rsidRPr="00714FC1" w:rsidRDefault="002E46F0" w:rsidP="00A3452B">
            <w:pPr>
              <w:spacing w:line="276" w:lineRule="auto"/>
              <w:jc w:val="center"/>
              <w:rPr>
                <w:sz w:val="16"/>
                <w:szCs w:val="16"/>
                <w:lang w:val="es-CO"/>
              </w:rPr>
            </w:pPr>
            <w:r w:rsidRPr="00714FC1">
              <w:rPr>
                <w:sz w:val="16"/>
                <w:szCs w:val="16"/>
                <w:lang w:val="es-CO"/>
              </w:rPr>
              <w:t>2</w:t>
            </w:r>
          </w:p>
        </w:tc>
      </w:tr>
      <w:tr w:rsidR="002E46F0" w:rsidRPr="00714FC1" w14:paraId="4C0E00AA" w14:textId="77777777" w:rsidTr="00A3452B">
        <w:tc>
          <w:tcPr>
            <w:tcW w:w="1276" w:type="dxa"/>
          </w:tcPr>
          <w:p w14:paraId="6B69408C" w14:textId="77777777" w:rsidR="002E46F0" w:rsidRPr="00714FC1" w:rsidRDefault="002E46F0" w:rsidP="00A3452B">
            <w:pPr>
              <w:spacing w:line="276" w:lineRule="auto"/>
              <w:jc w:val="center"/>
              <w:rPr>
                <w:sz w:val="16"/>
                <w:szCs w:val="16"/>
                <w:lang w:val="es-CO"/>
              </w:rPr>
            </w:pPr>
            <w:r w:rsidRPr="00714FC1">
              <w:rPr>
                <w:sz w:val="16"/>
                <w:szCs w:val="16"/>
                <w:lang w:val="es-CO"/>
              </w:rPr>
              <w:t>3</w:t>
            </w:r>
          </w:p>
        </w:tc>
        <w:tc>
          <w:tcPr>
            <w:tcW w:w="1984" w:type="dxa"/>
          </w:tcPr>
          <w:p w14:paraId="3FDE3E6F" w14:textId="77777777" w:rsidR="002E46F0" w:rsidRPr="00714FC1" w:rsidRDefault="002E46F0" w:rsidP="00A3452B">
            <w:pPr>
              <w:spacing w:line="276" w:lineRule="auto"/>
              <w:jc w:val="center"/>
              <w:rPr>
                <w:sz w:val="16"/>
                <w:szCs w:val="16"/>
                <w:lang w:val="es-CO"/>
              </w:rPr>
            </w:pPr>
            <w:r w:rsidRPr="00714FC1">
              <w:rPr>
                <w:sz w:val="16"/>
                <w:szCs w:val="16"/>
                <w:lang w:val="es-CO"/>
              </w:rPr>
              <w:t>2</w:t>
            </w:r>
          </w:p>
        </w:tc>
      </w:tr>
      <w:tr w:rsidR="002E46F0" w:rsidRPr="00714FC1" w14:paraId="42CBD25E" w14:textId="77777777" w:rsidTr="00A3452B">
        <w:tc>
          <w:tcPr>
            <w:tcW w:w="1276" w:type="dxa"/>
          </w:tcPr>
          <w:p w14:paraId="503C5984" w14:textId="77777777" w:rsidR="002E46F0" w:rsidRPr="00714FC1" w:rsidRDefault="002E46F0" w:rsidP="00A3452B">
            <w:pPr>
              <w:spacing w:line="276" w:lineRule="auto"/>
              <w:jc w:val="center"/>
              <w:rPr>
                <w:sz w:val="16"/>
                <w:szCs w:val="16"/>
                <w:lang w:val="es-CO"/>
              </w:rPr>
            </w:pPr>
            <w:r w:rsidRPr="00714FC1">
              <w:rPr>
                <w:sz w:val="16"/>
                <w:szCs w:val="16"/>
                <w:lang w:val="es-CO"/>
              </w:rPr>
              <w:t>4</w:t>
            </w:r>
          </w:p>
        </w:tc>
        <w:tc>
          <w:tcPr>
            <w:tcW w:w="1984" w:type="dxa"/>
          </w:tcPr>
          <w:p w14:paraId="3642FC0A" w14:textId="77777777" w:rsidR="002E46F0" w:rsidRPr="00714FC1" w:rsidRDefault="002E46F0" w:rsidP="00A3452B">
            <w:pPr>
              <w:spacing w:line="276" w:lineRule="auto"/>
              <w:jc w:val="center"/>
              <w:rPr>
                <w:sz w:val="16"/>
                <w:szCs w:val="16"/>
                <w:lang w:val="es-CO"/>
              </w:rPr>
            </w:pPr>
            <w:r w:rsidRPr="00714FC1">
              <w:rPr>
                <w:sz w:val="16"/>
                <w:szCs w:val="16"/>
                <w:lang w:val="es-CO"/>
              </w:rPr>
              <w:t>2</w:t>
            </w:r>
          </w:p>
        </w:tc>
      </w:tr>
      <w:tr w:rsidR="002E46F0" w:rsidRPr="00714FC1" w14:paraId="75265B41" w14:textId="77777777" w:rsidTr="00A3452B">
        <w:tc>
          <w:tcPr>
            <w:tcW w:w="1276" w:type="dxa"/>
          </w:tcPr>
          <w:p w14:paraId="2052259C" w14:textId="77777777" w:rsidR="002E46F0" w:rsidRPr="00714FC1" w:rsidRDefault="002E46F0" w:rsidP="00A3452B">
            <w:pPr>
              <w:spacing w:line="276" w:lineRule="auto"/>
              <w:jc w:val="both"/>
              <w:rPr>
                <w:b/>
                <w:sz w:val="16"/>
                <w:szCs w:val="16"/>
                <w:lang w:val="es-CO"/>
              </w:rPr>
            </w:pPr>
            <w:r w:rsidRPr="00714FC1">
              <w:rPr>
                <w:b/>
                <w:sz w:val="16"/>
                <w:szCs w:val="16"/>
                <w:lang w:val="es-CO"/>
              </w:rPr>
              <w:t>Total</w:t>
            </w:r>
          </w:p>
        </w:tc>
        <w:tc>
          <w:tcPr>
            <w:tcW w:w="1984" w:type="dxa"/>
          </w:tcPr>
          <w:p w14:paraId="0A7993C3" w14:textId="77777777" w:rsidR="002E46F0" w:rsidRPr="00714FC1" w:rsidRDefault="002E46F0" w:rsidP="00A3452B">
            <w:pPr>
              <w:spacing w:line="276" w:lineRule="auto"/>
              <w:jc w:val="center"/>
              <w:rPr>
                <w:sz w:val="16"/>
                <w:szCs w:val="16"/>
                <w:lang w:val="es-CO"/>
              </w:rPr>
            </w:pPr>
            <w:r w:rsidRPr="00714FC1">
              <w:rPr>
                <w:b/>
                <w:sz w:val="16"/>
                <w:szCs w:val="16"/>
                <w:lang w:val="es-CO"/>
              </w:rPr>
              <w:t>14</w:t>
            </w:r>
          </w:p>
        </w:tc>
      </w:tr>
    </w:tbl>
    <w:p w14:paraId="14C14D7A" w14:textId="7CB2732E" w:rsidR="0072513A" w:rsidRPr="00714FC1" w:rsidRDefault="0072513A" w:rsidP="00AE713F">
      <w:pPr>
        <w:spacing w:line="276" w:lineRule="auto"/>
        <w:ind w:firstLine="360"/>
        <w:jc w:val="both"/>
        <w:rPr>
          <w:lang w:val="es-CO"/>
        </w:rPr>
      </w:pP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4"/>
      </w:tblGrid>
      <w:tr w:rsidR="002E46F0" w:rsidRPr="00714FC1" w14:paraId="67DC80CC" w14:textId="77777777" w:rsidTr="00A3452B">
        <w:tc>
          <w:tcPr>
            <w:tcW w:w="9254" w:type="dxa"/>
          </w:tcPr>
          <w:p w14:paraId="5B176C36" w14:textId="77777777" w:rsidR="002E46F0" w:rsidRPr="00714FC1" w:rsidRDefault="002E46F0" w:rsidP="00A3452B">
            <w:pPr>
              <w:spacing w:line="276" w:lineRule="auto"/>
              <w:jc w:val="both"/>
              <w:rPr>
                <w:sz w:val="16"/>
                <w:szCs w:val="16"/>
                <w:lang w:val="es-CO"/>
              </w:rPr>
            </w:pPr>
            <w:r w:rsidRPr="00714FC1">
              <w:rPr>
                <w:b/>
                <w:sz w:val="16"/>
                <w:szCs w:val="16"/>
                <w:lang w:val="es-CO"/>
              </w:rPr>
              <w:t>Indicador:</w:t>
            </w:r>
            <w:r w:rsidRPr="00714FC1">
              <w:rPr>
                <w:sz w:val="16"/>
                <w:szCs w:val="16"/>
                <w:lang w:val="es-CO"/>
              </w:rPr>
              <w:t xml:space="preserve"> Encuentros Culturales Realizados</w:t>
            </w:r>
          </w:p>
          <w:p w14:paraId="2C9F3DB8" w14:textId="77777777" w:rsidR="002E46F0" w:rsidRPr="00714FC1" w:rsidRDefault="002E46F0" w:rsidP="00A3452B">
            <w:pPr>
              <w:spacing w:line="276" w:lineRule="auto"/>
              <w:jc w:val="both"/>
              <w:rPr>
                <w:sz w:val="16"/>
                <w:szCs w:val="16"/>
                <w:lang w:val="es-CO"/>
              </w:rPr>
            </w:pPr>
            <w:r w:rsidRPr="00714FC1">
              <w:rPr>
                <w:b/>
                <w:sz w:val="16"/>
                <w:szCs w:val="16"/>
                <w:lang w:val="es-CO"/>
              </w:rPr>
              <w:t>Medido a través de:</w:t>
            </w:r>
            <w:r w:rsidRPr="00714FC1">
              <w:rPr>
                <w:sz w:val="16"/>
                <w:szCs w:val="16"/>
                <w:lang w:val="es-CO"/>
              </w:rPr>
              <w:t xml:space="preserve"> Número</w:t>
            </w:r>
          </w:p>
          <w:p w14:paraId="740F771C" w14:textId="77777777" w:rsidR="002E46F0" w:rsidRPr="00714FC1" w:rsidRDefault="002E46F0" w:rsidP="00A3452B">
            <w:pPr>
              <w:spacing w:line="276" w:lineRule="auto"/>
              <w:jc w:val="both"/>
              <w:rPr>
                <w:sz w:val="16"/>
                <w:szCs w:val="16"/>
                <w:lang w:val="es-CO"/>
              </w:rPr>
            </w:pPr>
            <w:r w:rsidRPr="00714FC1">
              <w:rPr>
                <w:b/>
                <w:sz w:val="16"/>
                <w:szCs w:val="16"/>
                <w:lang w:val="es-CO"/>
              </w:rPr>
              <w:t>Código:</w:t>
            </w:r>
            <w:r w:rsidRPr="00714FC1">
              <w:rPr>
                <w:sz w:val="16"/>
                <w:szCs w:val="16"/>
                <w:lang w:val="es-CO"/>
              </w:rPr>
              <w:t xml:space="preserve"> 0700G008</w:t>
            </w:r>
          </w:p>
          <w:p w14:paraId="10596104" w14:textId="77777777" w:rsidR="002E46F0" w:rsidRPr="00714FC1" w:rsidRDefault="002E46F0" w:rsidP="00A3452B">
            <w:pPr>
              <w:spacing w:line="276" w:lineRule="auto"/>
              <w:jc w:val="both"/>
              <w:rPr>
                <w:sz w:val="16"/>
                <w:szCs w:val="16"/>
                <w:lang w:val="es-CO"/>
              </w:rPr>
            </w:pPr>
            <w:r w:rsidRPr="00714FC1">
              <w:rPr>
                <w:b/>
                <w:sz w:val="16"/>
                <w:szCs w:val="16"/>
                <w:lang w:val="es-CO"/>
              </w:rPr>
              <w:t>Fórmula:</w:t>
            </w:r>
            <w:r w:rsidRPr="00714FC1">
              <w:rPr>
                <w:sz w:val="16"/>
                <w:szCs w:val="16"/>
                <w:lang w:val="es-CO"/>
              </w:rPr>
              <w:t xml:space="preserve"> </w:t>
            </w:r>
            <w:proofErr w:type="spellStart"/>
            <w:r w:rsidRPr="00714FC1">
              <w:rPr>
                <w:sz w:val="16"/>
                <w:szCs w:val="16"/>
                <w:lang w:val="es-CO"/>
              </w:rPr>
              <w:t>Ecr</w:t>
            </w:r>
            <w:proofErr w:type="spellEnd"/>
            <w:r w:rsidRPr="00714FC1">
              <w:rPr>
                <w:sz w:val="16"/>
                <w:szCs w:val="16"/>
                <w:lang w:val="es-CO"/>
              </w:rPr>
              <w:t xml:space="preserve"> = Ec1 – Eco</w:t>
            </w:r>
          </w:p>
          <w:p w14:paraId="4FEB8309" w14:textId="77777777" w:rsidR="002E46F0" w:rsidRPr="00714FC1" w:rsidRDefault="002E46F0" w:rsidP="00A3452B">
            <w:pPr>
              <w:spacing w:line="276" w:lineRule="auto"/>
              <w:jc w:val="both"/>
              <w:rPr>
                <w:sz w:val="16"/>
                <w:szCs w:val="16"/>
                <w:lang w:val="es-CO"/>
              </w:rPr>
            </w:pPr>
            <w:r w:rsidRPr="00714FC1">
              <w:rPr>
                <w:b/>
                <w:sz w:val="16"/>
                <w:szCs w:val="16"/>
                <w:lang w:val="es-CO"/>
              </w:rPr>
              <w:t>Tipo de Fuente:</w:t>
            </w:r>
            <w:r w:rsidRPr="00714FC1">
              <w:rPr>
                <w:sz w:val="16"/>
                <w:szCs w:val="16"/>
                <w:lang w:val="es-CO"/>
              </w:rPr>
              <w:t xml:space="preserve">  Documento oficial</w:t>
            </w:r>
          </w:p>
          <w:p w14:paraId="190ECD09" w14:textId="77777777" w:rsidR="002E46F0" w:rsidRPr="00714FC1" w:rsidRDefault="002E46F0" w:rsidP="00A3452B">
            <w:pPr>
              <w:spacing w:line="276" w:lineRule="auto"/>
              <w:jc w:val="both"/>
              <w:rPr>
                <w:sz w:val="16"/>
                <w:szCs w:val="16"/>
                <w:lang w:val="es-CO"/>
              </w:rPr>
            </w:pPr>
            <w:r w:rsidRPr="00714FC1">
              <w:rPr>
                <w:b/>
                <w:sz w:val="16"/>
                <w:szCs w:val="16"/>
                <w:lang w:val="es-CO"/>
              </w:rPr>
              <w:t>Fuente de Verificación:</w:t>
            </w:r>
            <w:r w:rsidRPr="00714FC1">
              <w:rPr>
                <w:sz w:val="16"/>
                <w:szCs w:val="16"/>
                <w:lang w:val="es-CO"/>
              </w:rPr>
              <w:t xml:space="preserve"> Sistema de radicación y correspondencia ORFEO</w:t>
            </w:r>
          </w:p>
        </w:tc>
      </w:tr>
    </w:tbl>
    <w:p w14:paraId="64F9AAA3" w14:textId="192BF185" w:rsidR="002E46F0" w:rsidRPr="00714FC1" w:rsidRDefault="002E46F0" w:rsidP="00AE713F">
      <w:pPr>
        <w:spacing w:line="276" w:lineRule="auto"/>
        <w:ind w:firstLine="360"/>
        <w:jc w:val="both"/>
        <w:rPr>
          <w:lang w:val="es-CO"/>
        </w:rPr>
      </w:pPr>
    </w:p>
    <w:p w14:paraId="52C602FE" w14:textId="77777777" w:rsidR="002E46F0" w:rsidRPr="00714FC1" w:rsidRDefault="002E46F0" w:rsidP="002E46F0">
      <w:pPr>
        <w:spacing w:line="276" w:lineRule="auto"/>
        <w:jc w:val="both"/>
        <w:rPr>
          <w:b/>
          <w:lang w:val="es-CO"/>
        </w:rPr>
      </w:pPr>
      <w:r w:rsidRPr="00714FC1">
        <w:rPr>
          <w:b/>
          <w:lang w:val="es-CO"/>
        </w:rPr>
        <w:t>Programación de Indicadores</w:t>
      </w:r>
    </w:p>
    <w:p w14:paraId="116DB161" w14:textId="77777777" w:rsidR="002E46F0" w:rsidRPr="00714FC1" w:rsidRDefault="002E46F0" w:rsidP="002E46F0">
      <w:pPr>
        <w:spacing w:line="276" w:lineRule="auto"/>
        <w:jc w:val="both"/>
        <w:rPr>
          <w:b/>
          <w:lang w:val="es-CO"/>
        </w:rPr>
      </w:pPr>
    </w:p>
    <w:tbl>
      <w:tblPr>
        <w:tblW w:w="32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84"/>
      </w:tblGrid>
      <w:tr w:rsidR="002E46F0" w:rsidRPr="00714FC1" w14:paraId="3D328C0F" w14:textId="77777777" w:rsidTr="00A3452B">
        <w:tc>
          <w:tcPr>
            <w:tcW w:w="1276" w:type="dxa"/>
          </w:tcPr>
          <w:p w14:paraId="383A8751" w14:textId="77777777" w:rsidR="002E46F0" w:rsidRPr="00714FC1" w:rsidRDefault="002E46F0" w:rsidP="00A3452B">
            <w:pPr>
              <w:spacing w:line="276" w:lineRule="auto"/>
              <w:jc w:val="both"/>
              <w:rPr>
                <w:b/>
                <w:sz w:val="16"/>
                <w:szCs w:val="16"/>
                <w:lang w:val="es-CO"/>
              </w:rPr>
            </w:pPr>
            <w:r w:rsidRPr="00714FC1">
              <w:rPr>
                <w:b/>
                <w:sz w:val="16"/>
                <w:szCs w:val="16"/>
                <w:lang w:val="es-CO"/>
              </w:rPr>
              <w:t>Periodo</w:t>
            </w:r>
          </w:p>
        </w:tc>
        <w:tc>
          <w:tcPr>
            <w:tcW w:w="1984" w:type="dxa"/>
          </w:tcPr>
          <w:p w14:paraId="3866074B" w14:textId="77777777" w:rsidR="002E46F0" w:rsidRPr="00714FC1" w:rsidRDefault="002E46F0" w:rsidP="00A3452B">
            <w:pPr>
              <w:spacing w:line="276" w:lineRule="auto"/>
              <w:jc w:val="both"/>
              <w:rPr>
                <w:b/>
                <w:sz w:val="16"/>
                <w:szCs w:val="16"/>
                <w:lang w:val="es-CO"/>
              </w:rPr>
            </w:pPr>
            <w:r w:rsidRPr="00714FC1">
              <w:rPr>
                <w:b/>
                <w:sz w:val="16"/>
                <w:szCs w:val="16"/>
                <w:lang w:val="es-CO"/>
              </w:rPr>
              <w:t>Meta por periodo</w:t>
            </w:r>
          </w:p>
        </w:tc>
      </w:tr>
      <w:tr w:rsidR="002E46F0" w:rsidRPr="00714FC1" w14:paraId="6D497A6A" w14:textId="77777777" w:rsidTr="00A3452B">
        <w:tc>
          <w:tcPr>
            <w:tcW w:w="1276" w:type="dxa"/>
          </w:tcPr>
          <w:p w14:paraId="5733DDAF" w14:textId="77777777" w:rsidR="002E46F0" w:rsidRPr="00714FC1" w:rsidRDefault="002E46F0" w:rsidP="00A3452B">
            <w:pPr>
              <w:spacing w:line="276" w:lineRule="auto"/>
              <w:jc w:val="center"/>
              <w:rPr>
                <w:sz w:val="16"/>
                <w:szCs w:val="16"/>
                <w:lang w:val="es-CO"/>
              </w:rPr>
            </w:pPr>
            <w:r w:rsidRPr="00714FC1">
              <w:rPr>
                <w:sz w:val="16"/>
                <w:szCs w:val="16"/>
                <w:lang w:val="es-CO"/>
              </w:rPr>
              <w:t>0</w:t>
            </w:r>
          </w:p>
        </w:tc>
        <w:tc>
          <w:tcPr>
            <w:tcW w:w="1984" w:type="dxa"/>
          </w:tcPr>
          <w:p w14:paraId="7BCC724A" w14:textId="77777777" w:rsidR="002E46F0" w:rsidRPr="00714FC1" w:rsidRDefault="002E46F0" w:rsidP="00A3452B">
            <w:pPr>
              <w:spacing w:line="276" w:lineRule="auto"/>
              <w:jc w:val="center"/>
              <w:rPr>
                <w:sz w:val="16"/>
                <w:szCs w:val="16"/>
                <w:lang w:val="es-CO"/>
              </w:rPr>
            </w:pPr>
            <w:r w:rsidRPr="00714FC1">
              <w:rPr>
                <w:sz w:val="16"/>
                <w:szCs w:val="16"/>
                <w:lang w:val="es-CO"/>
              </w:rPr>
              <w:t>20</w:t>
            </w:r>
          </w:p>
        </w:tc>
      </w:tr>
      <w:tr w:rsidR="002E46F0" w:rsidRPr="00714FC1" w14:paraId="099FC2A4" w14:textId="77777777" w:rsidTr="00A3452B">
        <w:tc>
          <w:tcPr>
            <w:tcW w:w="1276" w:type="dxa"/>
          </w:tcPr>
          <w:p w14:paraId="36EA2653" w14:textId="77777777" w:rsidR="002E46F0" w:rsidRPr="00714FC1" w:rsidRDefault="002E46F0" w:rsidP="00A3452B">
            <w:pPr>
              <w:spacing w:line="276" w:lineRule="auto"/>
              <w:jc w:val="center"/>
              <w:rPr>
                <w:sz w:val="16"/>
                <w:szCs w:val="16"/>
                <w:lang w:val="es-CO"/>
              </w:rPr>
            </w:pPr>
            <w:r w:rsidRPr="00714FC1">
              <w:rPr>
                <w:sz w:val="16"/>
                <w:szCs w:val="16"/>
                <w:lang w:val="es-CO"/>
              </w:rPr>
              <w:t>1</w:t>
            </w:r>
          </w:p>
        </w:tc>
        <w:tc>
          <w:tcPr>
            <w:tcW w:w="1984" w:type="dxa"/>
          </w:tcPr>
          <w:p w14:paraId="4FCD14B2" w14:textId="77777777" w:rsidR="002E46F0" w:rsidRPr="00714FC1" w:rsidRDefault="002E46F0" w:rsidP="00A3452B">
            <w:pPr>
              <w:spacing w:line="276" w:lineRule="auto"/>
              <w:jc w:val="center"/>
              <w:rPr>
                <w:sz w:val="16"/>
                <w:szCs w:val="16"/>
                <w:lang w:val="es-CO"/>
              </w:rPr>
            </w:pPr>
            <w:r w:rsidRPr="00714FC1">
              <w:rPr>
                <w:sz w:val="16"/>
                <w:szCs w:val="16"/>
                <w:lang w:val="es-CO"/>
              </w:rPr>
              <w:t>62</w:t>
            </w:r>
          </w:p>
        </w:tc>
      </w:tr>
      <w:tr w:rsidR="002E46F0" w:rsidRPr="00714FC1" w14:paraId="768712D4" w14:textId="77777777" w:rsidTr="00A3452B">
        <w:tc>
          <w:tcPr>
            <w:tcW w:w="1276" w:type="dxa"/>
          </w:tcPr>
          <w:p w14:paraId="50FAB61D" w14:textId="77777777" w:rsidR="002E46F0" w:rsidRPr="00714FC1" w:rsidRDefault="002E46F0" w:rsidP="00A3452B">
            <w:pPr>
              <w:spacing w:line="276" w:lineRule="auto"/>
              <w:jc w:val="center"/>
              <w:rPr>
                <w:sz w:val="16"/>
                <w:szCs w:val="16"/>
                <w:lang w:val="es-CO"/>
              </w:rPr>
            </w:pPr>
            <w:r w:rsidRPr="00714FC1">
              <w:rPr>
                <w:sz w:val="16"/>
                <w:szCs w:val="16"/>
                <w:lang w:val="es-CO"/>
              </w:rPr>
              <w:t>2</w:t>
            </w:r>
          </w:p>
        </w:tc>
        <w:tc>
          <w:tcPr>
            <w:tcW w:w="1984" w:type="dxa"/>
          </w:tcPr>
          <w:p w14:paraId="3D295AA4" w14:textId="45EF5D71" w:rsidR="002E46F0" w:rsidRPr="00714FC1" w:rsidRDefault="002E46F0" w:rsidP="00A3452B">
            <w:pPr>
              <w:spacing w:line="276" w:lineRule="auto"/>
              <w:jc w:val="center"/>
              <w:rPr>
                <w:sz w:val="16"/>
                <w:szCs w:val="16"/>
                <w:lang w:val="es-CO"/>
              </w:rPr>
            </w:pPr>
            <w:r w:rsidRPr="00714FC1">
              <w:rPr>
                <w:sz w:val="16"/>
                <w:szCs w:val="16"/>
                <w:lang w:val="es-CO"/>
              </w:rPr>
              <w:t>6</w:t>
            </w:r>
            <w:r w:rsidR="00835EDB" w:rsidRPr="00714FC1">
              <w:rPr>
                <w:sz w:val="16"/>
                <w:szCs w:val="16"/>
                <w:lang w:val="es-CO"/>
              </w:rPr>
              <w:t>4</w:t>
            </w:r>
          </w:p>
        </w:tc>
      </w:tr>
      <w:tr w:rsidR="002E46F0" w:rsidRPr="00714FC1" w14:paraId="767E8E5D" w14:textId="77777777" w:rsidTr="00A3452B">
        <w:tc>
          <w:tcPr>
            <w:tcW w:w="1276" w:type="dxa"/>
          </w:tcPr>
          <w:p w14:paraId="36EA3345" w14:textId="77777777" w:rsidR="002E46F0" w:rsidRPr="00714FC1" w:rsidRDefault="002E46F0" w:rsidP="00A3452B">
            <w:pPr>
              <w:spacing w:line="276" w:lineRule="auto"/>
              <w:jc w:val="center"/>
              <w:rPr>
                <w:sz w:val="16"/>
                <w:szCs w:val="16"/>
                <w:lang w:val="es-CO"/>
              </w:rPr>
            </w:pPr>
            <w:r w:rsidRPr="00714FC1">
              <w:rPr>
                <w:sz w:val="16"/>
                <w:szCs w:val="16"/>
                <w:lang w:val="es-CO"/>
              </w:rPr>
              <w:t>3</w:t>
            </w:r>
          </w:p>
        </w:tc>
        <w:tc>
          <w:tcPr>
            <w:tcW w:w="1984" w:type="dxa"/>
          </w:tcPr>
          <w:p w14:paraId="51BDB967" w14:textId="4E86F369" w:rsidR="002E46F0" w:rsidRPr="00714FC1" w:rsidRDefault="00835EDB" w:rsidP="00A3452B">
            <w:pPr>
              <w:spacing w:line="276" w:lineRule="auto"/>
              <w:jc w:val="center"/>
              <w:rPr>
                <w:sz w:val="16"/>
                <w:szCs w:val="16"/>
                <w:lang w:val="es-CO"/>
              </w:rPr>
            </w:pPr>
            <w:r w:rsidRPr="00714FC1">
              <w:rPr>
                <w:sz w:val="16"/>
                <w:szCs w:val="16"/>
                <w:lang w:val="es-CO"/>
              </w:rPr>
              <w:t>52</w:t>
            </w:r>
          </w:p>
        </w:tc>
      </w:tr>
      <w:tr w:rsidR="002E46F0" w:rsidRPr="00714FC1" w14:paraId="66C97E6D" w14:textId="77777777" w:rsidTr="00A3452B">
        <w:tc>
          <w:tcPr>
            <w:tcW w:w="1276" w:type="dxa"/>
          </w:tcPr>
          <w:p w14:paraId="70287FD7" w14:textId="77777777" w:rsidR="002E46F0" w:rsidRPr="00714FC1" w:rsidRDefault="002E46F0" w:rsidP="00A3452B">
            <w:pPr>
              <w:spacing w:line="276" w:lineRule="auto"/>
              <w:jc w:val="center"/>
              <w:rPr>
                <w:sz w:val="16"/>
                <w:szCs w:val="16"/>
                <w:lang w:val="es-CO"/>
              </w:rPr>
            </w:pPr>
            <w:r w:rsidRPr="00714FC1">
              <w:rPr>
                <w:sz w:val="16"/>
                <w:szCs w:val="16"/>
                <w:lang w:val="es-CO"/>
              </w:rPr>
              <w:t>4</w:t>
            </w:r>
          </w:p>
        </w:tc>
        <w:tc>
          <w:tcPr>
            <w:tcW w:w="1984" w:type="dxa"/>
          </w:tcPr>
          <w:p w14:paraId="5CBD5743" w14:textId="47F7A3F7" w:rsidR="002E46F0" w:rsidRPr="00714FC1" w:rsidRDefault="00835EDB" w:rsidP="00A3452B">
            <w:pPr>
              <w:spacing w:line="276" w:lineRule="auto"/>
              <w:jc w:val="center"/>
              <w:rPr>
                <w:sz w:val="16"/>
                <w:szCs w:val="16"/>
                <w:lang w:val="es-CO"/>
              </w:rPr>
            </w:pPr>
            <w:r w:rsidRPr="00714FC1">
              <w:rPr>
                <w:sz w:val="16"/>
                <w:szCs w:val="16"/>
                <w:lang w:val="es-CO"/>
              </w:rPr>
              <w:t>2</w:t>
            </w:r>
          </w:p>
        </w:tc>
      </w:tr>
      <w:tr w:rsidR="002E46F0" w:rsidRPr="00714FC1" w14:paraId="1D678579" w14:textId="77777777" w:rsidTr="00A3452B">
        <w:tc>
          <w:tcPr>
            <w:tcW w:w="1276" w:type="dxa"/>
          </w:tcPr>
          <w:p w14:paraId="5B041AAD" w14:textId="77777777" w:rsidR="002E46F0" w:rsidRPr="00714FC1" w:rsidRDefault="002E46F0" w:rsidP="00A3452B">
            <w:pPr>
              <w:spacing w:line="276" w:lineRule="auto"/>
              <w:jc w:val="both"/>
              <w:rPr>
                <w:b/>
                <w:sz w:val="16"/>
                <w:szCs w:val="16"/>
                <w:lang w:val="es-CO"/>
              </w:rPr>
            </w:pPr>
            <w:r w:rsidRPr="00714FC1">
              <w:rPr>
                <w:b/>
                <w:sz w:val="16"/>
                <w:szCs w:val="16"/>
                <w:lang w:val="es-CO"/>
              </w:rPr>
              <w:t>Total</w:t>
            </w:r>
          </w:p>
        </w:tc>
        <w:tc>
          <w:tcPr>
            <w:tcW w:w="1984" w:type="dxa"/>
          </w:tcPr>
          <w:p w14:paraId="47803B16" w14:textId="77777777" w:rsidR="002E46F0" w:rsidRPr="00714FC1" w:rsidRDefault="002E46F0" w:rsidP="00A3452B">
            <w:pPr>
              <w:spacing w:line="276" w:lineRule="auto"/>
              <w:jc w:val="center"/>
              <w:rPr>
                <w:sz w:val="16"/>
                <w:szCs w:val="16"/>
                <w:lang w:val="es-CO"/>
              </w:rPr>
            </w:pPr>
            <w:r w:rsidRPr="00714FC1">
              <w:rPr>
                <w:b/>
                <w:sz w:val="16"/>
                <w:szCs w:val="16"/>
                <w:lang w:val="es-CO"/>
              </w:rPr>
              <w:t>200</w:t>
            </w:r>
          </w:p>
        </w:tc>
      </w:tr>
    </w:tbl>
    <w:p w14:paraId="27783B90" w14:textId="77777777" w:rsidR="002E46F0" w:rsidRPr="00714FC1" w:rsidRDefault="002E46F0" w:rsidP="002E46F0">
      <w:pPr>
        <w:spacing w:line="276" w:lineRule="auto"/>
        <w:jc w:val="both"/>
        <w:rPr>
          <w:lang w:val="es-CO"/>
        </w:rPr>
      </w:pPr>
    </w:p>
    <w:p w14:paraId="45DD384F" w14:textId="77777777" w:rsidR="002E46F0" w:rsidRPr="00714FC1" w:rsidRDefault="002E46F0" w:rsidP="00AE713F">
      <w:pPr>
        <w:spacing w:line="276" w:lineRule="auto"/>
        <w:ind w:firstLine="360"/>
        <w:jc w:val="both"/>
        <w:rPr>
          <w:lang w:val="es-CO"/>
        </w:rPr>
      </w:pPr>
    </w:p>
    <w:p w14:paraId="56C60761" w14:textId="6B0E61FC" w:rsidR="0072513A" w:rsidRDefault="008C34F0" w:rsidP="00AE713F">
      <w:pPr>
        <w:pStyle w:val="Ttulo2"/>
        <w:numPr>
          <w:ilvl w:val="1"/>
          <w:numId w:val="6"/>
        </w:numPr>
        <w:ind w:left="0" w:firstLine="360"/>
        <w:rPr>
          <w:lang w:val="es-CO"/>
        </w:rPr>
      </w:pPr>
      <w:bookmarkStart w:id="31" w:name="_Toc86224691"/>
      <w:r w:rsidRPr="00714FC1">
        <w:rPr>
          <w:lang w:val="es-CO"/>
        </w:rPr>
        <w:t>Esquema financiero</w:t>
      </w:r>
      <w:bookmarkEnd w:id="31"/>
    </w:p>
    <w:p w14:paraId="21D1E255" w14:textId="0BE48C02" w:rsidR="00862778" w:rsidRDefault="00862778" w:rsidP="00862778">
      <w:pPr>
        <w:rPr>
          <w:lang w:val="es-CO"/>
        </w:rPr>
      </w:pPr>
    </w:p>
    <w:tbl>
      <w:tblPr>
        <w:tblW w:w="9639" w:type="dxa"/>
        <w:tblInd w:w="-10" w:type="dxa"/>
        <w:tblLook w:val="04A0" w:firstRow="1" w:lastRow="0" w:firstColumn="1" w:lastColumn="0" w:noHBand="0" w:noVBand="1"/>
      </w:tblPr>
      <w:tblGrid>
        <w:gridCol w:w="1826"/>
        <w:gridCol w:w="1290"/>
        <w:gridCol w:w="1195"/>
        <w:gridCol w:w="1406"/>
        <w:gridCol w:w="1299"/>
        <w:gridCol w:w="1182"/>
        <w:gridCol w:w="1441"/>
      </w:tblGrid>
      <w:tr w:rsidR="00862778" w:rsidRPr="00862778" w14:paraId="78873182" w14:textId="77777777" w:rsidTr="002173FF">
        <w:trPr>
          <w:trHeight w:val="281"/>
        </w:trPr>
        <w:tc>
          <w:tcPr>
            <w:tcW w:w="18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8BC684" w14:textId="77777777" w:rsidR="00862778" w:rsidRPr="00862778" w:rsidRDefault="00862778" w:rsidP="00862778">
            <w:pPr>
              <w:widowControl/>
              <w:jc w:val="center"/>
              <w:rPr>
                <w:rFonts w:eastAsia="Times New Roman"/>
                <w:b/>
                <w:bCs/>
                <w:color w:val="000000"/>
                <w:sz w:val="16"/>
                <w:szCs w:val="16"/>
                <w:lang w:val="en-US" w:eastAsia="en-US"/>
              </w:rPr>
            </w:pPr>
            <w:r w:rsidRPr="00862778">
              <w:rPr>
                <w:rFonts w:eastAsia="Times New Roman"/>
                <w:b/>
                <w:bCs/>
                <w:color w:val="000000"/>
                <w:sz w:val="16"/>
                <w:szCs w:val="16"/>
                <w:lang w:val="en-US" w:eastAsia="en-US"/>
              </w:rPr>
              <w:t>COMPONENTES</w:t>
            </w:r>
          </w:p>
        </w:tc>
        <w:tc>
          <w:tcPr>
            <w:tcW w:w="7813" w:type="dxa"/>
            <w:gridSpan w:val="6"/>
            <w:tcBorders>
              <w:top w:val="single" w:sz="8" w:space="0" w:color="000000"/>
              <w:left w:val="nil"/>
              <w:bottom w:val="single" w:sz="8" w:space="0" w:color="000000"/>
              <w:right w:val="single" w:sz="8" w:space="0" w:color="000000"/>
            </w:tcBorders>
            <w:shd w:val="clear" w:color="auto" w:fill="auto"/>
            <w:vAlign w:val="center"/>
            <w:hideMark/>
          </w:tcPr>
          <w:p w14:paraId="284BA1B4" w14:textId="77777777" w:rsidR="00862778" w:rsidRPr="00862778" w:rsidRDefault="00862778" w:rsidP="00862778">
            <w:pPr>
              <w:widowControl/>
              <w:jc w:val="center"/>
              <w:rPr>
                <w:rFonts w:eastAsia="Times New Roman"/>
                <w:b/>
                <w:bCs/>
                <w:color w:val="000000"/>
                <w:sz w:val="16"/>
                <w:szCs w:val="16"/>
                <w:lang w:val="en-US" w:eastAsia="en-US"/>
              </w:rPr>
            </w:pPr>
            <w:r w:rsidRPr="00862778">
              <w:rPr>
                <w:rFonts w:eastAsia="Times New Roman"/>
                <w:b/>
                <w:bCs/>
                <w:color w:val="000000"/>
                <w:sz w:val="16"/>
                <w:szCs w:val="16"/>
                <w:lang w:val="en-US" w:eastAsia="en-US"/>
              </w:rPr>
              <w:t xml:space="preserve">COSTO </w:t>
            </w:r>
          </w:p>
        </w:tc>
      </w:tr>
      <w:tr w:rsidR="002173FF" w:rsidRPr="00862778" w14:paraId="33F73B67" w14:textId="77777777" w:rsidTr="002173FF">
        <w:trPr>
          <w:trHeight w:val="281"/>
        </w:trPr>
        <w:tc>
          <w:tcPr>
            <w:tcW w:w="1826" w:type="dxa"/>
            <w:vMerge/>
            <w:tcBorders>
              <w:top w:val="single" w:sz="8" w:space="0" w:color="000000"/>
              <w:left w:val="single" w:sz="8" w:space="0" w:color="000000"/>
              <w:bottom w:val="single" w:sz="8" w:space="0" w:color="000000"/>
              <w:right w:val="single" w:sz="8" w:space="0" w:color="000000"/>
            </w:tcBorders>
            <w:vAlign w:val="center"/>
            <w:hideMark/>
          </w:tcPr>
          <w:p w14:paraId="75832E20" w14:textId="77777777" w:rsidR="00862778" w:rsidRPr="00862778" w:rsidRDefault="00862778" w:rsidP="00862778">
            <w:pPr>
              <w:widowControl/>
              <w:rPr>
                <w:rFonts w:eastAsia="Times New Roman"/>
                <w:b/>
                <w:bCs/>
                <w:color w:val="000000"/>
                <w:sz w:val="16"/>
                <w:szCs w:val="16"/>
                <w:lang w:val="en-US" w:eastAsia="en-US"/>
              </w:rPr>
            </w:pPr>
          </w:p>
        </w:tc>
        <w:tc>
          <w:tcPr>
            <w:tcW w:w="1290" w:type="dxa"/>
            <w:tcBorders>
              <w:top w:val="nil"/>
              <w:left w:val="nil"/>
              <w:bottom w:val="single" w:sz="8" w:space="0" w:color="000000"/>
              <w:right w:val="single" w:sz="8" w:space="0" w:color="000000"/>
            </w:tcBorders>
            <w:shd w:val="clear" w:color="auto" w:fill="auto"/>
            <w:vAlign w:val="center"/>
            <w:hideMark/>
          </w:tcPr>
          <w:p w14:paraId="448D8307" w14:textId="77777777" w:rsidR="00862778" w:rsidRPr="00862778" w:rsidRDefault="00862778" w:rsidP="00862778">
            <w:pPr>
              <w:widowControl/>
              <w:jc w:val="center"/>
              <w:rPr>
                <w:rFonts w:eastAsia="Times New Roman"/>
                <w:b/>
                <w:bCs/>
                <w:color w:val="000000"/>
                <w:sz w:val="16"/>
                <w:szCs w:val="16"/>
                <w:lang w:val="en-US" w:eastAsia="en-US"/>
              </w:rPr>
            </w:pPr>
            <w:r w:rsidRPr="00862778">
              <w:rPr>
                <w:rFonts w:eastAsia="Times New Roman"/>
                <w:b/>
                <w:bCs/>
                <w:color w:val="000000"/>
                <w:sz w:val="16"/>
                <w:szCs w:val="16"/>
                <w:lang w:val="en-US" w:eastAsia="en-US"/>
              </w:rPr>
              <w:t>año 0</w:t>
            </w:r>
          </w:p>
        </w:tc>
        <w:tc>
          <w:tcPr>
            <w:tcW w:w="1195" w:type="dxa"/>
            <w:tcBorders>
              <w:top w:val="nil"/>
              <w:left w:val="nil"/>
              <w:bottom w:val="single" w:sz="8" w:space="0" w:color="000000"/>
              <w:right w:val="single" w:sz="8" w:space="0" w:color="000000"/>
            </w:tcBorders>
            <w:shd w:val="clear" w:color="auto" w:fill="auto"/>
            <w:vAlign w:val="center"/>
            <w:hideMark/>
          </w:tcPr>
          <w:p w14:paraId="03E871B2" w14:textId="77777777" w:rsidR="00862778" w:rsidRPr="00862778" w:rsidRDefault="00862778" w:rsidP="00862778">
            <w:pPr>
              <w:widowControl/>
              <w:jc w:val="center"/>
              <w:rPr>
                <w:rFonts w:eastAsia="Times New Roman"/>
                <w:b/>
                <w:bCs/>
                <w:color w:val="000000"/>
                <w:sz w:val="16"/>
                <w:szCs w:val="16"/>
                <w:lang w:val="en-US" w:eastAsia="en-US"/>
              </w:rPr>
            </w:pPr>
            <w:proofErr w:type="spellStart"/>
            <w:r w:rsidRPr="00862778">
              <w:rPr>
                <w:rFonts w:eastAsia="Times New Roman"/>
                <w:b/>
                <w:bCs/>
                <w:color w:val="000000"/>
                <w:sz w:val="16"/>
                <w:szCs w:val="16"/>
                <w:lang w:val="en-US" w:eastAsia="en-US"/>
              </w:rPr>
              <w:t>año</w:t>
            </w:r>
            <w:proofErr w:type="spellEnd"/>
            <w:r w:rsidRPr="00862778">
              <w:rPr>
                <w:rFonts w:eastAsia="Times New Roman"/>
                <w:b/>
                <w:bCs/>
                <w:color w:val="000000"/>
                <w:sz w:val="16"/>
                <w:szCs w:val="16"/>
                <w:lang w:val="en-US" w:eastAsia="en-US"/>
              </w:rPr>
              <w:t xml:space="preserve"> 1</w:t>
            </w:r>
          </w:p>
        </w:tc>
        <w:tc>
          <w:tcPr>
            <w:tcW w:w="1406" w:type="dxa"/>
            <w:tcBorders>
              <w:top w:val="nil"/>
              <w:left w:val="nil"/>
              <w:bottom w:val="single" w:sz="8" w:space="0" w:color="000000"/>
              <w:right w:val="single" w:sz="8" w:space="0" w:color="000000"/>
            </w:tcBorders>
            <w:shd w:val="clear" w:color="auto" w:fill="auto"/>
            <w:vAlign w:val="center"/>
            <w:hideMark/>
          </w:tcPr>
          <w:p w14:paraId="075E7E74" w14:textId="77777777" w:rsidR="00862778" w:rsidRPr="00862778" w:rsidRDefault="00862778" w:rsidP="00862778">
            <w:pPr>
              <w:widowControl/>
              <w:jc w:val="center"/>
              <w:rPr>
                <w:rFonts w:eastAsia="Times New Roman"/>
                <w:b/>
                <w:bCs/>
                <w:color w:val="000000"/>
                <w:sz w:val="16"/>
                <w:szCs w:val="16"/>
                <w:lang w:val="en-US" w:eastAsia="en-US"/>
              </w:rPr>
            </w:pPr>
            <w:proofErr w:type="spellStart"/>
            <w:r w:rsidRPr="00862778">
              <w:rPr>
                <w:rFonts w:eastAsia="Times New Roman"/>
                <w:b/>
                <w:bCs/>
                <w:color w:val="000000"/>
                <w:sz w:val="16"/>
                <w:szCs w:val="16"/>
                <w:lang w:val="en-US" w:eastAsia="en-US"/>
              </w:rPr>
              <w:t>año</w:t>
            </w:r>
            <w:proofErr w:type="spellEnd"/>
            <w:r w:rsidRPr="00862778">
              <w:rPr>
                <w:rFonts w:eastAsia="Times New Roman"/>
                <w:b/>
                <w:bCs/>
                <w:color w:val="000000"/>
                <w:sz w:val="16"/>
                <w:szCs w:val="16"/>
                <w:lang w:val="en-US" w:eastAsia="en-US"/>
              </w:rPr>
              <w:t xml:space="preserve"> 2</w:t>
            </w:r>
          </w:p>
        </w:tc>
        <w:tc>
          <w:tcPr>
            <w:tcW w:w="1299" w:type="dxa"/>
            <w:tcBorders>
              <w:top w:val="nil"/>
              <w:left w:val="nil"/>
              <w:bottom w:val="single" w:sz="8" w:space="0" w:color="000000"/>
              <w:right w:val="single" w:sz="8" w:space="0" w:color="000000"/>
            </w:tcBorders>
            <w:shd w:val="clear" w:color="auto" w:fill="auto"/>
            <w:vAlign w:val="center"/>
            <w:hideMark/>
          </w:tcPr>
          <w:p w14:paraId="4F25D1E0" w14:textId="77777777" w:rsidR="00862778" w:rsidRPr="00862778" w:rsidRDefault="00862778" w:rsidP="00862778">
            <w:pPr>
              <w:widowControl/>
              <w:jc w:val="center"/>
              <w:rPr>
                <w:rFonts w:eastAsia="Times New Roman"/>
                <w:b/>
                <w:bCs/>
                <w:color w:val="000000"/>
                <w:sz w:val="16"/>
                <w:szCs w:val="16"/>
                <w:lang w:val="en-US" w:eastAsia="en-US"/>
              </w:rPr>
            </w:pPr>
            <w:proofErr w:type="spellStart"/>
            <w:r w:rsidRPr="00862778">
              <w:rPr>
                <w:rFonts w:eastAsia="Times New Roman"/>
                <w:b/>
                <w:bCs/>
                <w:color w:val="000000"/>
                <w:sz w:val="16"/>
                <w:szCs w:val="16"/>
                <w:lang w:val="en-US" w:eastAsia="en-US"/>
              </w:rPr>
              <w:t>año</w:t>
            </w:r>
            <w:proofErr w:type="spellEnd"/>
            <w:r w:rsidRPr="00862778">
              <w:rPr>
                <w:rFonts w:eastAsia="Times New Roman"/>
                <w:b/>
                <w:bCs/>
                <w:color w:val="000000"/>
                <w:sz w:val="16"/>
                <w:szCs w:val="16"/>
                <w:lang w:val="en-US" w:eastAsia="en-US"/>
              </w:rPr>
              <w:t xml:space="preserve"> 3</w:t>
            </w:r>
          </w:p>
        </w:tc>
        <w:tc>
          <w:tcPr>
            <w:tcW w:w="1182" w:type="dxa"/>
            <w:tcBorders>
              <w:top w:val="nil"/>
              <w:left w:val="nil"/>
              <w:bottom w:val="single" w:sz="8" w:space="0" w:color="000000"/>
              <w:right w:val="single" w:sz="8" w:space="0" w:color="000000"/>
            </w:tcBorders>
            <w:shd w:val="clear" w:color="auto" w:fill="auto"/>
            <w:vAlign w:val="center"/>
            <w:hideMark/>
          </w:tcPr>
          <w:p w14:paraId="78F15EE1" w14:textId="77777777" w:rsidR="00862778" w:rsidRPr="00862778" w:rsidRDefault="00862778" w:rsidP="00862778">
            <w:pPr>
              <w:widowControl/>
              <w:jc w:val="center"/>
              <w:rPr>
                <w:rFonts w:eastAsia="Times New Roman"/>
                <w:b/>
                <w:bCs/>
                <w:color w:val="000000"/>
                <w:sz w:val="16"/>
                <w:szCs w:val="16"/>
                <w:lang w:val="en-US" w:eastAsia="en-US"/>
              </w:rPr>
            </w:pPr>
            <w:proofErr w:type="spellStart"/>
            <w:r w:rsidRPr="00862778">
              <w:rPr>
                <w:rFonts w:eastAsia="Times New Roman"/>
                <w:b/>
                <w:bCs/>
                <w:color w:val="000000"/>
                <w:sz w:val="16"/>
                <w:szCs w:val="16"/>
                <w:lang w:val="en-US" w:eastAsia="en-US"/>
              </w:rPr>
              <w:t>Año</w:t>
            </w:r>
            <w:proofErr w:type="spellEnd"/>
            <w:r w:rsidRPr="00862778">
              <w:rPr>
                <w:rFonts w:eastAsia="Times New Roman"/>
                <w:b/>
                <w:bCs/>
                <w:color w:val="000000"/>
                <w:sz w:val="16"/>
                <w:szCs w:val="16"/>
                <w:lang w:val="en-US" w:eastAsia="en-US"/>
              </w:rPr>
              <w:t xml:space="preserve"> 4</w:t>
            </w:r>
          </w:p>
        </w:tc>
        <w:tc>
          <w:tcPr>
            <w:tcW w:w="1441" w:type="dxa"/>
            <w:tcBorders>
              <w:top w:val="nil"/>
              <w:left w:val="nil"/>
              <w:bottom w:val="single" w:sz="8" w:space="0" w:color="000000"/>
              <w:right w:val="single" w:sz="8" w:space="0" w:color="000000"/>
            </w:tcBorders>
            <w:shd w:val="clear" w:color="auto" w:fill="auto"/>
            <w:vAlign w:val="center"/>
            <w:hideMark/>
          </w:tcPr>
          <w:p w14:paraId="5ED1DC24" w14:textId="77777777" w:rsidR="00862778" w:rsidRPr="00862778" w:rsidRDefault="00862778" w:rsidP="00862778">
            <w:pPr>
              <w:widowControl/>
              <w:jc w:val="center"/>
              <w:rPr>
                <w:rFonts w:eastAsia="Times New Roman"/>
                <w:b/>
                <w:bCs/>
                <w:color w:val="000000"/>
                <w:sz w:val="16"/>
                <w:szCs w:val="16"/>
                <w:lang w:val="en-US" w:eastAsia="en-US"/>
              </w:rPr>
            </w:pPr>
            <w:r w:rsidRPr="00862778">
              <w:rPr>
                <w:rFonts w:eastAsia="Times New Roman"/>
                <w:b/>
                <w:bCs/>
                <w:color w:val="000000"/>
                <w:sz w:val="16"/>
                <w:szCs w:val="16"/>
                <w:lang w:val="en-US" w:eastAsia="en-US"/>
              </w:rPr>
              <w:t>TOTAL</w:t>
            </w:r>
          </w:p>
        </w:tc>
      </w:tr>
      <w:tr w:rsidR="002173FF" w:rsidRPr="00862778" w14:paraId="793B85BD" w14:textId="77777777" w:rsidTr="002173FF">
        <w:trPr>
          <w:trHeight w:val="2035"/>
        </w:trPr>
        <w:tc>
          <w:tcPr>
            <w:tcW w:w="1826" w:type="dxa"/>
            <w:tcBorders>
              <w:top w:val="nil"/>
              <w:left w:val="single" w:sz="8" w:space="0" w:color="000000"/>
              <w:bottom w:val="single" w:sz="8" w:space="0" w:color="000000"/>
              <w:right w:val="single" w:sz="8" w:space="0" w:color="000000"/>
            </w:tcBorders>
            <w:shd w:val="clear" w:color="auto" w:fill="auto"/>
            <w:vAlign w:val="center"/>
            <w:hideMark/>
          </w:tcPr>
          <w:p w14:paraId="2EAEAE98" w14:textId="77777777" w:rsidR="00862778" w:rsidRPr="00862778" w:rsidRDefault="00862778" w:rsidP="00862778">
            <w:pPr>
              <w:widowControl/>
              <w:jc w:val="both"/>
              <w:rPr>
                <w:rFonts w:eastAsia="Times New Roman"/>
                <w:b/>
                <w:bCs/>
                <w:color w:val="000000"/>
                <w:sz w:val="16"/>
                <w:szCs w:val="16"/>
                <w:lang w:eastAsia="en-US"/>
              </w:rPr>
            </w:pPr>
            <w:r w:rsidRPr="00862778">
              <w:rPr>
                <w:rFonts w:eastAsia="Times New Roman"/>
                <w:b/>
                <w:bCs/>
                <w:color w:val="000000"/>
                <w:sz w:val="16"/>
                <w:szCs w:val="16"/>
                <w:lang w:eastAsia="en-US"/>
              </w:rPr>
              <w:t>Realizar alianzas o articulaciones interinstitucionales que contribuyan a la convivencia pacífica de las comunidades residentes en territorios</w:t>
            </w:r>
          </w:p>
        </w:tc>
        <w:tc>
          <w:tcPr>
            <w:tcW w:w="1290" w:type="dxa"/>
            <w:tcBorders>
              <w:top w:val="nil"/>
              <w:left w:val="nil"/>
              <w:bottom w:val="single" w:sz="8" w:space="0" w:color="000000"/>
              <w:right w:val="single" w:sz="8" w:space="0" w:color="000000"/>
            </w:tcBorders>
            <w:shd w:val="clear" w:color="auto" w:fill="auto"/>
            <w:vAlign w:val="center"/>
            <w:hideMark/>
          </w:tcPr>
          <w:p w14:paraId="7E6CBE54"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$ 48.000.000</w:t>
            </w:r>
          </w:p>
        </w:tc>
        <w:tc>
          <w:tcPr>
            <w:tcW w:w="1195" w:type="dxa"/>
            <w:tcBorders>
              <w:top w:val="nil"/>
              <w:left w:val="nil"/>
              <w:bottom w:val="single" w:sz="8" w:space="0" w:color="000000"/>
              <w:right w:val="single" w:sz="8" w:space="0" w:color="000000"/>
            </w:tcBorders>
            <w:shd w:val="clear" w:color="auto" w:fill="auto"/>
            <w:vAlign w:val="center"/>
            <w:hideMark/>
          </w:tcPr>
          <w:p w14:paraId="2CCE96CD"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$ 211.816.819</w:t>
            </w:r>
          </w:p>
        </w:tc>
        <w:tc>
          <w:tcPr>
            <w:tcW w:w="1406" w:type="dxa"/>
            <w:tcBorders>
              <w:top w:val="nil"/>
              <w:left w:val="nil"/>
              <w:bottom w:val="single" w:sz="8" w:space="0" w:color="000000"/>
              <w:right w:val="single" w:sz="8" w:space="0" w:color="000000"/>
            </w:tcBorders>
            <w:shd w:val="clear" w:color="auto" w:fill="auto"/>
            <w:vAlign w:val="center"/>
            <w:hideMark/>
          </w:tcPr>
          <w:p w14:paraId="0C7BFABC"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$ 266.763.486</w:t>
            </w:r>
          </w:p>
        </w:tc>
        <w:tc>
          <w:tcPr>
            <w:tcW w:w="1299" w:type="dxa"/>
            <w:tcBorders>
              <w:top w:val="nil"/>
              <w:left w:val="nil"/>
              <w:bottom w:val="single" w:sz="8" w:space="0" w:color="000000"/>
              <w:right w:val="single" w:sz="8" w:space="0" w:color="000000"/>
            </w:tcBorders>
            <w:shd w:val="clear" w:color="auto" w:fill="auto"/>
            <w:vAlign w:val="center"/>
            <w:hideMark/>
          </w:tcPr>
          <w:p w14:paraId="0B4EC3FC"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$ 267.040.692</w:t>
            </w:r>
          </w:p>
        </w:tc>
        <w:tc>
          <w:tcPr>
            <w:tcW w:w="1182" w:type="dxa"/>
            <w:tcBorders>
              <w:top w:val="nil"/>
              <w:left w:val="nil"/>
              <w:bottom w:val="single" w:sz="8" w:space="0" w:color="000000"/>
              <w:right w:val="single" w:sz="8" w:space="0" w:color="000000"/>
            </w:tcBorders>
            <w:shd w:val="clear" w:color="auto" w:fill="auto"/>
            <w:vAlign w:val="center"/>
            <w:hideMark/>
          </w:tcPr>
          <w:p w14:paraId="67C14B2C"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$ 269.929.000</w:t>
            </w:r>
          </w:p>
        </w:tc>
        <w:tc>
          <w:tcPr>
            <w:tcW w:w="1441" w:type="dxa"/>
            <w:tcBorders>
              <w:top w:val="nil"/>
              <w:left w:val="nil"/>
              <w:bottom w:val="single" w:sz="8" w:space="0" w:color="000000"/>
              <w:right w:val="single" w:sz="8" w:space="0" w:color="000000"/>
            </w:tcBorders>
            <w:shd w:val="clear" w:color="auto" w:fill="auto"/>
            <w:vAlign w:val="center"/>
            <w:hideMark/>
          </w:tcPr>
          <w:p w14:paraId="7D6DD2C3"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$ 1.063.549.997</w:t>
            </w:r>
          </w:p>
        </w:tc>
      </w:tr>
      <w:tr w:rsidR="002173FF" w:rsidRPr="00862778" w14:paraId="49184E6B" w14:textId="77777777" w:rsidTr="002173FF">
        <w:trPr>
          <w:trHeight w:val="2008"/>
        </w:trPr>
        <w:tc>
          <w:tcPr>
            <w:tcW w:w="1826" w:type="dxa"/>
            <w:tcBorders>
              <w:top w:val="nil"/>
              <w:left w:val="single" w:sz="8" w:space="0" w:color="000000"/>
              <w:bottom w:val="single" w:sz="8" w:space="0" w:color="000000"/>
              <w:right w:val="single" w:sz="8" w:space="0" w:color="000000"/>
            </w:tcBorders>
            <w:shd w:val="clear" w:color="auto" w:fill="auto"/>
            <w:vAlign w:val="center"/>
            <w:hideMark/>
          </w:tcPr>
          <w:p w14:paraId="7B868A15" w14:textId="77777777" w:rsidR="00862778" w:rsidRPr="00862778" w:rsidRDefault="00862778" w:rsidP="00862778">
            <w:pPr>
              <w:widowControl/>
              <w:jc w:val="both"/>
              <w:rPr>
                <w:rFonts w:eastAsia="Times New Roman"/>
                <w:b/>
                <w:bCs/>
                <w:color w:val="000000"/>
                <w:sz w:val="16"/>
                <w:szCs w:val="16"/>
                <w:lang w:eastAsia="en-US"/>
              </w:rPr>
            </w:pPr>
            <w:r w:rsidRPr="00862778">
              <w:rPr>
                <w:rFonts w:eastAsia="Times New Roman"/>
                <w:b/>
                <w:bCs/>
                <w:color w:val="000000"/>
                <w:sz w:val="16"/>
                <w:szCs w:val="16"/>
                <w:lang w:eastAsia="en-US"/>
              </w:rPr>
              <w:lastRenderedPageBreak/>
              <w:t>Adelantar procesos de concertación con comunidades y líderes para promover el ejercicio de los derechos culturales en territorios.</w:t>
            </w:r>
          </w:p>
        </w:tc>
        <w:tc>
          <w:tcPr>
            <w:tcW w:w="1290" w:type="dxa"/>
            <w:tcBorders>
              <w:top w:val="nil"/>
              <w:left w:val="nil"/>
              <w:bottom w:val="single" w:sz="8" w:space="0" w:color="000000"/>
              <w:right w:val="single" w:sz="8" w:space="0" w:color="000000"/>
            </w:tcBorders>
            <w:shd w:val="clear" w:color="auto" w:fill="auto"/>
            <w:vAlign w:val="center"/>
            <w:hideMark/>
          </w:tcPr>
          <w:p w14:paraId="736C5384"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$ 48.000.000</w:t>
            </w:r>
          </w:p>
        </w:tc>
        <w:tc>
          <w:tcPr>
            <w:tcW w:w="1195" w:type="dxa"/>
            <w:tcBorders>
              <w:top w:val="nil"/>
              <w:left w:val="nil"/>
              <w:bottom w:val="single" w:sz="8" w:space="0" w:color="000000"/>
              <w:right w:val="single" w:sz="8" w:space="0" w:color="000000"/>
            </w:tcBorders>
            <w:shd w:val="clear" w:color="auto" w:fill="auto"/>
            <w:vAlign w:val="center"/>
            <w:hideMark/>
          </w:tcPr>
          <w:p w14:paraId="1DCCF3F4"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$ 56.426.806</w:t>
            </w:r>
          </w:p>
        </w:tc>
        <w:tc>
          <w:tcPr>
            <w:tcW w:w="1406" w:type="dxa"/>
            <w:tcBorders>
              <w:top w:val="nil"/>
              <w:left w:val="nil"/>
              <w:bottom w:val="single" w:sz="8" w:space="0" w:color="000000"/>
              <w:right w:val="single" w:sz="8" w:space="0" w:color="000000"/>
            </w:tcBorders>
            <w:shd w:val="clear" w:color="auto" w:fill="auto"/>
            <w:vAlign w:val="center"/>
            <w:hideMark/>
          </w:tcPr>
          <w:p w14:paraId="5AB79B00"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$ 45.000.000</w:t>
            </w:r>
          </w:p>
        </w:tc>
        <w:tc>
          <w:tcPr>
            <w:tcW w:w="1299" w:type="dxa"/>
            <w:tcBorders>
              <w:top w:val="nil"/>
              <w:left w:val="nil"/>
              <w:bottom w:val="single" w:sz="8" w:space="0" w:color="000000"/>
              <w:right w:val="single" w:sz="8" w:space="0" w:color="000000"/>
            </w:tcBorders>
            <w:shd w:val="clear" w:color="auto" w:fill="auto"/>
            <w:vAlign w:val="center"/>
            <w:hideMark/>
          </w:tcPr>
          <w:p w14:paraId="50C23427"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$ 89.887.054</w:t>
            </w:r>
          </w:p>
        </w:tc>
        <w:tc>
          <w:tcPr>
            <w:tcW w:w="1182" w:type="dxa"/>
            <w:tcBorders>
              <w:top w:val="nil"/>
              <w:left w:val="nil"/>
              <w:bottom w:val="single" w:sz="8" w:space="0" w:color="000000"/>
              <w:right w:val="single" w:sz="8" w:space="0" w:color="000000"/>
            </w:tcBorders>
            <w:shd w:val="clear" w:color="auto" w:fill="auto"/>
            <w:vAlign w:val="center"/>
            <w:hideMark/>
          </w:tcPr>
          <w:p w14:paraId="45579E40"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$ 113.071.000</w:t>
            </w:r>
          </w:p>
        </w:tc>
        <w:tc>
          <w:tcPr>
            <w:tcW w:w="1441" w:type="dxa"/>
            <w:tcBorders>
              <w:top w:val="nil"/>
              <w:left w:val="nil"/>
              <w:bottom w:val="single" w:sz="8" w:space="0" w:color="000000"/>
              <w:right w:val="single" w:sz="8" w:space="0" w:color="000000"/>
            </w:tcBorders>
            <w:shd w:val="clear" w:color="auto" w:fill="auto"/>
            <w:vAlign w:val="center"/>
            <w:hideMark/>
          </w:tcPr>
          <w:p w14:paraId="4D5ECE2C"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$ 352.384.860</w:t>
            </w:r>
          </w:p>
        </w:tc>
      </w:tr>
      <w:tr w:rsidR="002173FF" w:rsidRPr="00862778" w14:paraId="4B804689" w14:textId="77777777" w:rsidTr="002173FF">
        <w:trPr>
          <w:trHeight w:val="2678"/>
        </w:trPr>
        <w:tc>
          <w:tcPr>
            <w:tcW w:w="1826" w:type="dxa"/>
            <w:tcBorders>
              <w:top w:val="nil"/>
              <w:left w:val="single" w:sz="8" w:space="0" w:color="000000"/>
              <w:bottom w:val="single" w:sz="8" w:space="0" w:color="000000"/>
              <w:right w:val="single" w:sz="8" w:space="0" w:color="000000"/>
            </w:tcBorders>
            <w:shd w:val="clear" w:color="auto" w:fill="auto"/>
            <w:vAlign w:val="center"/>
            <w:hideMark/>
          </w:tcPr>
          <w:p w14:paraId="44852FF2" w14:textId="77777777" w:rsidR="00862778" w:rsidRPr="00862778" w:rsidRDefault="00862778" w:rsidP="00862778">
            <w:pPr>
              <w:widowControl/>
              <w:jc w:val="both"/>
              <w:rPr>
                <w:rFonts w:eastAsia="Times New Roman"/>
                <w:b/>
                <w:bCs/>
                <w:color w:val="000000"/>
                <w:sz w:val="16"/>
                <w:szCs w:val="16"/>
                <w:lang w:eastAsia="en-US"/>
              </w:rPr>
            </w:pPr>
            <w:r w:rsidRPr="00862778">
              <w:rPr>
                <w:rFonts w:eastAsia="Times New Roman"/>
                <w:b/>
                <w:bCs/>
                <w:color w:val="000000"/>
                <w:sz w:val="16"/>
                <w:szCs w:val="16"/>
                <w:lang w:eastAsia="en-US"/>
              </w:rPr>
              <w:t>Realizar encuentros culturales que promuevan la convivencia pacífica, digna y sostenible en el tiempo, de l</w:t>
            </w:r>
            <w:r w:rsidRPr="00862778">
              <w:rPr>
                <w:rFonts w:eastAsia="Times New Roman"/>
                <w:b/>
                <w:bCs/>
                <w:color w:val="202124"/>
                <w:sz w:val="16"/>
                <w:szCs w:val="16"/>
                <w:lang w:eastAsia="en-US"/>
              </w:rPr>
              <w:t>as comunidades en asentamientos humanos identificados como entornos conflictivos y comunidades vecinas</w:t>
            </w:r>
            <w:r w:rsidRPr="00862778">
              <w:rPr>
                <w:rFonts w:eastAsia="Times New Roman"/>
                <w:b/>
                <w:bCs/>
                <w:color w:val="000000"/>
                <w:sz w:val="16"/>
                <w:szCs w:val="16"/>
                <w:lang w:eastAsia="en-US"/>
              </w:rPr>
              <w:t>.</w:t>
            </w:r>
          </w:p>
        </w:tc>
        <w:tc>
          <w:tcPr>
            <w:tcW w:w="1290" w:type="dxa"/>
            <w:tcBorders>
              <w:top w:val="nil"/>
              <w:left w:val="nil"/>
              <w:bottom w:val="single" w:sz="8" w:space="0" w:color="000000"/>
              <w:right w:val="single" w:sz="8" w:space="0" w:color="000000"/>
            </w:tcBorders>
            <w:shd w:val="clear" w:color="000000" w:fill="FFFFFF"/>
            <w:vAlign w:val="center"/>
            <w:hideMark/>
          </w:tcPr>
          <w:p w14:paraId="448D1EEC"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$ 559.087.047</w:t>
            </w:r>
          </w:p>
        </w:tc>
        <w:tc>
          <w:tcPr>
            <w:tcW w:w="1195" w:type="dxa"/>
            <w:tcBorders>
              <w:top w:val="nil"/>
              <w:left w:val="nil"/>
              <w:bottom w:val="single" w:sz="8" w:space="0" w:color="000000"/>
              <w:right w:val="single" w:sz="8" w:space="0" w:color="000000"/>
            </w:tcBorders>
            <w:shd w:val="clear" w:color="000000" w:fill="FFFFFF"/>
            <w:vAlign w:val="center"/>
            <w:hideMark/>
          </w:tcPr>
          <w:p w14:paraId="74E80C90"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$ 334.756.375</w:t>
            </w:r>
          </w:p>
        </w:tc>
        <w:tc>
          <w:tcPr>
            <w:tcW w:w="1406" w:type="dxa"/>
            <w:tcBorders>
              <w:top w:val="nil"/>
              <w:left w:val="nil"/>
              <w:bottom w:val="single" w:sz="8" w:space="0" w:color="000000"/>
              <w:right w:val="single" w:sz="8" w:space="0" w:color="000000"/>
            </w:tcBorders>
            <w:shd w:val="clear" w:color="000000" w:fill="FFFFFF"/>
            <w:vAlign w:val="center"/>
            <w:hideMark/>
          </w:tcPr>
          <w:p w14:paraId="0536DF6F"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$ 368.525.155</w:t>
            </w:r>
          </w:p>
        </w:tc>
        <w:tc>
          <w:tcPr>
            <w:tcW w:w="1299" w:type="dxa"/>
            <w:tcBorders>
              <w:top w:val="nil"/>
              <w:left w:val="nil"/>
              <w:bottom w:val="single" w:sz="8" w:space="0" w:color="000000"/>
              <w:right w:val="single" w:sz="8" w:space="0" w:color="000000"/>
            </w:tcBorders>
            <w:shd w:val="clear" w:color="000000" w:fill="FFFFFF"/>
            <w:vAlign w:val="center"/>
            <w:hideMark/>
          </w:tcPr>
          <w:p w14:paraId="25266730"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$ 332.036.205</w:t>
            </w:r>
          </w:p>
        </w:tc>
        <w:tc>
          <w:tcPr>
            <w:tcW w:w="1182" w:type="dxa"/>
            <w:tcBorders>
              <w:top w:val="nil"/>
              <w:left w:val="nil"/>
              <w:bottom w:val="single" w:sz="8" w:space="0" w:color="000000"/>
              <w:right w:val="single" w:sz="8" w:space="0" w:color="000000"/>
            </w:tcBorders>
            <w:shd w:val="clear" w:color="000000" w:fill="FFFFFF"/>
            <w:vAlign w:val="center"/>
            <w:hideMark/>
          </w:tcPr>
          <w:p w14:paraId="4D516950"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$ 357.000.000</w:t>
            </w:r>
          </w:p>
        </w:tc>
        <w:tc>
          <w:tcPr>
            <w:tcW w:w="1441" w:type="dxa"/>
            <w:tcBorders>
              <w:top w:val="nil"/>
              <w:left w:val="nil"/>
              <w:bottom w:val="single" w:sz="8" w:space="0" w:color="000000"/>
              <w:right w:val="single" w:sz="8" w:space="0" w:color="000000"/>
            </w:tcBorders>
            <w:shd w:val="clear" w:color="auto" w:fill="auto"/>
            <w:vAlign w:val="center"/>
            <w:hideMark/>
          </w:tcPr>
          <w:p w14:paraId="474209D7"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$ 1.951.404.782</w:t>
            </w:r>
          </w:p>
        </w:tc>
      </w:tr>
      <w:tr w:rsidR="002173FF" w:rsidRPr="00862778" w14:paraId="63C70CE5" w14:textId="77777777" w:rsidTr="002173FF">
        <w:trPr>
          <w:trHeight w:val="281"/>
        </w:trPr>
        <w:tc>
          <w:tcPr>
            <w:tcW w:w="1826" w:type="dxa"/>
            <w:tcBorders>
              <w:top w:val="nil"/>
              <w:left w:val="single" w:sz="8" w:space="0" w:color="000000"/>
              <w:bottom w:val="single" w:sz="8" w:space="0" w:color="000000"/>
              <w:right w:val="single" w:sz="8" w:space="0" w:color="000000"/>
            </w:tcBorders>
            <w:shd w:val="clear" w:color="auto" w:fill="auto"/>
            <w:vAlign w:val="center"/>
            <w:hideMark/>
          </w:tcPr>
          <w:p w14:paraId="131ECFE9" w14:textId="77777777" w:rsidR="00862778" w:rsidRPr="00862778" w:rsidRDefault="00862778" w:rsidP="00862778">
            <w:pPr>
              <w:widowControl/>
              <w:jc w:val="both"/>
              <w:rPr>
                <w:rFonts w:eastAsia="Times New Roman"/>
                <w:b/>
                <w:bCs/>
                <w:color w:val="000000"/>
                <w:sz w:val="16"/>
                <w:szCs w:val="16"/>
                <w:lang w:val="en-US" w:eastAsia="en-US"/>
              </w:rPr>
            </w:pPr>
            <w:r w:rsidRPr="00862778">
              <w:rPr>
                <w:rFonts w:eastAsia="Times New Roman"/>
                <w:b/>
                <w:bCs/>
                <w:color w:val="000000"/>
                <w:sz w:val="16"/>
                <w:szCs w:val="16"/>
                <w:lang w:val="en-US" w:eastAsia="en-US"/>
              </w:rPr>
              <w:t>TOTAL</w:t>
            </w:r>
          </w:p>
        </w:tc>
        <w:tc>
          <w:tcPr>
            <w:tcW w:w="1290" w:type="dxa"/>
            <w:tcBorders>
              <w:top w:val="nil"/>
              <w:left w:val="nil"/>
              <w:bottom w:val="single" w:sz="8" w:space="0" w:color="000000"/>
              <w:right w:val="single" w:sz="8" w:space="0" w:color="000000"/>
            </w:tcBorders>
            <w:shd w:val="clear" w:color="auto" w:fill="auto"/>
            <w:vAlign w:val="center"/>
            <w:hideMark/>
          </w:tcPr>
          <w:p w14:paraId="201AE4D4"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$ 655.087.047</w:t>
            </w:r>
          </w:p>
        </w:tc>
        <w:tc>
          <w:tcPr>
            <w:tcW w:w="1195" w:type="dxa"/>
            <w:tcBorders>
              <w:top w:val="nil"/>
              <w:left w:val="nil"/>
              <w:bottom w:val="single" w:sz="8" w:space="0" w:color="000000"/>
              <w:right w:val="single" w:sz="8" w:space="0" w:color="000000"/>
            </w:tcBorders>
            <w:shd w:val="clear" w:color="auto" w:fill="auto"/>
            <w:vAlign w:val="center"/>
            <w:hideMark/>
          </w:tcPr>
          <w:p w14:paraId="42C961EC"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$ 603.000.000</w:t>
            </w:r>
          </w:p>
        </w:tc>
        <w:tc>
          <w:tcPr>
            <w:tcW w:w="1406" w:type="dxa"/>
            <w:tcBorders>
              <w:top w:val="nil"/>
              <w:left w:val="nil"/>
              <w:bottom w:val="single" w:sz="8" w:space="0" w:color="000000"/>
              <w:right w:val="single" w:sz="8" w:space="0" w:color="000000"/>
            </w:tcBorders>
            <w:shd w:val="clear" w:color="auto" w:fill="auto"/>
            <w:vAlign w:val="center"/>
            <w:hideMark/>
          </w:tcPr>
          <w:p w14:paraId="42BE6A75"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$ 680.288.641</w:t>
            </w:r>
          </w:p>
        </w:tc>
        <w:tc>
          <w:tcPr>
            <w:tcW w:w="1299" w:type="dxa"/>
            <w:tcBorders>
              <w:top w:val="nil"/>
              <w:left w:val="nil"/>
              <w:bottom w:val="single" w:sz="8" w:space="0" w:color="000000"/>
              <w:right w:val="single" w:sz="8" w:space="0" w:color="000000"/>
            </w:tcBorders>
            <w:shd w:val="clear" w:color="auto" w:fill="auto"/>
            <w:vAlign w:val="center"/>
            <w:hideMark/>
          </w:tcPr>
          <w:p w14:paraId="1E06EE89"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$ 688.963.951</w:t>
            </w:r>
          </w:p>
        </w:tc>
        <w:tc>
          <w:tcPr>
            <w:tcW w:w="1182" w:type="dxa"/>
            <w:tcBorders>
              <w:top w:val="nil"/>
              <w:left w:val="nil"/>
              <w:bottom w:val="single" w:sz="8" w:space="0" w:color="000000"/>
              <w:right w:val="single" w:sz="8" w:space="0" w:color="000000"/>
            </w:tcBorders>
            <w:shd w:val="clear" w:color="auto" w:fill="auto"/>
            <w:vAlign w:val="center"/>
            <w:hideMark/>
          </w:tcPr>
          <w:p w14:paraId="0AF9C40E"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$ 740.000.000</w:t>
            </w:r>
          </w:p>
        </w:tc>
        <w:tc>
          <w:tcPr>
            <w:tcW w:w="1441" w:type="dxa"/>
            <w:tcBorders>
              <w:top w:val="nil"/>
              <w:left w:val="nil"/>
              <w:bottom w:val="single" w:sz="8" w:space="0" w:color="000000"/>
              <w:right w:val="single" w:sz="8" w:space="0" w:color="000000"/>
            </w:tcBorders>
            <w:shd w:val="clear" w:color="auto" w:fill="auto"/>
            <w:vAlign w:val="center"/>
            <w:hideMark/>
          </w:tcPr>
          <w:p w14:paraId="2AE30F19" w14:textId="77777777" w:rsidR="00862778" w:rsidRPr="00862778" w:rsidRDefault="00862778" w:rsidP="00862778">
            <w:pPr>
              <w:widowControl/>
              <w:jc w:val="right"/>
              <w:rPr>
                <w:rFonts w:eastAsia="Times New Roman"/>
                <w:b/>
                <w:bCs/>
                <w:color w:val="000000"/>
                <w:sz w:val="16"/>
                <w:szCs w:val="16"/>
                <w:lang w:val="en-US" w:eastAsia="en-US"/>
              </w:rPr>
            </w:pPr>
            <w:r w:rsidRPr="00862778">
              <w:rPr>
                <w:rFonts w:eastAsia="Times New Roman"/>
                <w:b/>
                <w:bCs/>
                <w:color w:val="000000"/>
                <w:sz w:val="16"/>
                <w:szCs w:val="16"/>
                <w:lang w:val="en-US" w:eastAsia="en-US"/>
              </w:rPr>
              <w:t>$ 3.367.339.639</w:t>
            </w:r>
          </w:p>
        </w:tc>
      </w:tr>
    </w:tbl>
    <w:p w14:paraId="59DBD3E2" w14:textId="615C76EA" w:rsidR="00862778" w:rsidRDefault="00862778" w:rsidP="00862778">
      <w:pPr>
        <w:rPr>
          <w:lang w:val="es-CO"/>
        </w:rPr>
      </w:pPr>
    </w:p>
    <w:p w14:paraId="334AEBD7" w14:textId="77777777" w:rsidR="00862778" w:rsidRPr="00862778" w:rsidRDefault="00862778" w:rsidP="00862778">
      <w:pPr>
        <w:rPr>
          <w:lang w:val="es-CO"/>
        </w:rPr>
      </w:pPr>
    </w:p>
    <w:p w14:paraId="0958C673" w14:textId="2DC1ECC4" w:rsidR="007423DE" w:rsidRDefault="007423DE" w:rsidP="007423DE">
      <w:pPr>
        <w:rPr>
          <w:lang w:val="es-CO"/>
        </w:rPr>
      </w:pPr>
    </w:p>
    <w:p w14:paraId="42803457" w14:textId="1FBE80AF" w:rsidR="0072513A" w:rsidRPr="00714FC1" w:rsidRDefault="008C34F0" w:rsidP="00AE713F">
      <w:pPr>
        <w:spacing w:line="276" w:lineRule="auto"/>
        <w:ind w:firstLine="360"/>
        <w:jc w:val="both"/>
        <w:rPr>
          <w:lang w:val="es-CO"/>
        </w:rPr>
      </w:pPr>
      <w:r w:rsidRPr="00714FC1">
        <w:rPr>
          <w:lang w:val="es-CO"/>
        </w:rPr>
        <w:t>*</w:t>
      </w:r>
      <w:r w:rsidRPr="00714FC1">
        <w:rPr>
          <w:sz w:val="18"/>
          <w:szCs w:val="18"/>
          <w:lang w:val="es-CO"/>
        </w:rPr>
        <w:t>Este total debe ser igual al total del flujo financiero</w:t>
      </w:r>
    </w:p>
    <w:p w14:paraId="4B64D694" w14:textId="77777777" w:rsidR="0072513A" w:rsidRPr="00714FC1" w:rsidRDefault="0072513A" w:rsidP="00AE713F">
      <w:pPr>
        <w:pBdr>
          <w:top w:val="nil"/>
          <w:left w:val="nil"/>
          <w:bottom w:val="nil"/>
          <w:right w:val="nil"/>
          <w:between w:val="nil"/>
        </w:pBdr>
        <w:spacing w:line="276" w:lineRule="auto"/>
        <w:ind w:firstLine="360"/>
        <w:jc w:val="both"/>
        <w:rPr>
          <w:b/>
          <w:lang w:val="es-CO"/>
        </w:rPr>
      </w:pPr>
    </w:p>
    <w:p w14:paraId="7688D7F6" w14:textId="7B32A420" w:rsidR="0072513A" w:rsidRDefault="008C34F0" w:rsidP="00AE713F">
      <w:pPr>
        <w:pStyle w:val="Ttulo2"/>
        <w:numPr>
          <w:ilvl w:val="1"/>
          <w:numId w:val="6"/>
        </w:numPr>
        <w:ind w:left="0" w:firstLine="360"/>
        <w:rPr>
          <w:lang w:val="es-CO"/>
        </w:rPr>
      </w:pPr>
      <w:bookmarkStart w:id="32" w:name="_Toc86224692"/>
      <w:r w:rsidRPr="00714FC1">
        <w:rPr>
          <w:lang w:val="es-CO"/>
        </w:rPr>
        <w:t>Flujo Financiero</w:t>
      </w:r>
      <w:bookmarkEnd w:id="32"/>
    </w:p>
    <w:p w14:paraId="60CF4B85" w14:textId="0B911CBD" w:rsidR="008A7F49" w:rsidRDefault="008A7F49" w:rsidP="008A7F49">
      <w:pPr>
        <w:rPr>
          <w:lang w:val="es-CO"/>
        </w:rPr>
      </w:pPr>
    </w:p>
    <w:tbl>
      <w:tblPr>
        <w:tblW w:w="9760" w:type="dxa"/>
        <w:tblInd w:w="-10" w:type="dxa"/>
        <w:tblLook w:val="04A0" w:firstRow="1" w:lastRow="0" w:firstColumn="1" w:lastColumn="0" w:noHBand="0" w:noVBand="1"/>
      </w:tblPr>
      <w:tblGrid>
        <w:gridCol w:w="1800"/>
        <w:gridCol w:w="1200"/>
        <w:gridCol w:w="1200"/>
        <w:gridCol w:w="1200"/>
        <w:gridCol w:w="1200"/>
        <w:gridCol w:w="1200"/>
        <w:gridCol w:w="1960"/>
      </w:tblGrid>
      <w:tr w:rsidR="008A7F49" w:rsidRPr="008A7F49" w14:paraId="24D7EA54" w14:textId="77777777" w:rsidTr="008A7F49">
        <w:trPr>
          <w:trHeight w:val="315"/>
        </w:trPr>
        <w:tc>
          <w:tcPr>
            <w:tcW w:w="180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3C3473D" w14:textId="77777777" w:rsidR="008A7F49" w:rsidRPr="008A7F49" w:rsidRDefault="008A7F49" w:rsidP="008A7F49">
            <w:pPr>
              <w:widowControl/>
              <w:jc w:val="center"/>
              <w:rPr>
                <w:rFonts w:eastAsia="Times New Roman"/>
                <w:b/>
                <w:bCs/>
                <w:color w:val="000000"/>
                <w:sz w:val="16"/>
                <w:szCs w:val="16"/>
                <w:lang w:val="en-US" w:eastAsia="en-US"/>
              </w:rPr>
            </w:pPr>
            <w:r w:rsidRPr="008A7F49">
              <w:rPr>
                <w:rFonts w:eastAsia="Times New Roman"/>
                <w:b/>
                <w:bCs/>
                <w:color w:val="000000"/>
                <w:sz w:val="16"/>
                <w:szCs w:val="16"/>
                <w:lang w:val="es-CO" w:eastAsia="en-US"/>
              </w:rPr>
              <w:t>FUENTE</w:t>
            </w:r>
          </w:p>
        </w:tc>
        <w:tc>
          <w:tcPr>
            <w:tcW w:w="1200" w:type="dxa"/>
            <w:tcBorders>
              <w:top w:val="single" w:sz="8" w:space="0" w:color="000000"/>
              <w:left w:val="nil"/>
              <w:bottom w:val="single" w:sz="8" w:space="0" w:color="000000"/>
              <w:right w:val="single" w:sz="8" w:space="0" w:color="000000"/>
            </w:tcBorders>
            <w:shd w:val="clear" w:color="000000" w:fill="D9D9D9"/>
            <w:vAlign w:val="center"/>
            <w:hideMark/>
          </w:tcPr>
          <w:p w14:paraId="0590C987" w14:textId="77777777" w:rsidR="008A7F49" w:rsidRPr="008A7F49" w:rsidRDefault="008A7F49" w:rsidP="008A7F49">
            <w:pPr>
              <w:widowControl/>
              <w:jc w:val="center"/>
              <w:rPr>
                <w:rFonts w:eastAsia="Times New Roman"/>
                <w:b/>
                <w:bCs/>
                <w:color w:val="000000"/>
                <w:sz w:val="16"/>
                <w:szCs w:val="16"/>
                <w:lang w:val="en-US" w:eastAsia="en-US"/>
              </w:rPr>
            </w:pPr>
            <w:r w:rsidRPr="008A7F49">
              <w:rPr>
                <w:rFonts w:eastAsia="Times New Roman"/>
                <w:b/>
                <w:bCs/>
                <w:color w:val="000000"/>
                <w:sz w:val="16"/>
                <w:szCs w:val="16"/>
                <w:lang w:val="es-CO" w:eastAsia="en-US"/>
              </w:rPr>
              <w:t>año 2020</w:t>
            </w:r>
          </w:p>
        </w:tc>
        <w:tc>
          <w:tcPr>
            <w:tcW w:w="1200" w:type="dxa"/>
            <w:tcBorders>
              <w:top w:val="single" w:sz="8" w:space="0" w:color="000000"/>
              <w:left w:val="nil"/>
              <w:bottom w:val="single" w:sz="8" w:space="0" w:color="000000"/>
              <w:right w:val="single" w:sz="8" w:space="0" w:color="000000"/>
            </w:tcBorders>
            <w:shd w:val="clear" w:color="000000" w:fill="D9D9D9"/>
            <w:vAlign w:val="center"/>
            <w:hideMark/>
          </w:tcPr>
          <w:p w14:paraId="1E8FF5C5" w14:textId="77777777" w:rsidR="008A7F49" w:rsidRPr="008A7F49" w:rsidRDefault="008A7F49" w:rsidP="008A7F49">
            <w:pPr>
              <w:widowControl/>
              <w:jc w:val="center"/>
              <w:rPr>
                <w:rFonts w:eastAsia="Times New Roman"/>
                <w:b/>
                <w:bCs/>
                <w:color w:val="000000"/>
                <w:sz w:val="16"/>
                <w:szCs w:val="16"/>
                <w:lang w:val="en-US" w:eastAsia="en-US"/>
              </w:rPr>
            </w:pPr>
            <w:r w:rsidRPr="008A7F49">
              <w:rPr>
                <w:rFonts w:eastAsia="Times New Roman"/>
                <w:b/>
                <w:bCs/>
                <w:color w:val="000000"/>
                <w:sz w:val="16"/>
                <w:szCs w:val="16"/>
                <w:lang w:val="es-CO" w:eastAsia="en-US"/>
              </w:rPr>
              <w:t>año 2021</w:t>
            </w:r>
          </w:p>
        </w:tc>
        <w:tc>
          <w:tcPr>
            <w:tcW w:w="1200" w:type="dxa"/>
            <w:tcBorders>
              <w:top w:val="single" w:sz="8" w:space="0" w:color="000000"/>
              <w:left w:val="nil"/>
              <w:bottom w:val="single" w:sz="8" w:space="0" w:color="000000"/>
              <w:right w:val="single" w:sz="8" w:space="0" w:color="000000"/>
            </w:tcBorders>
            <w:shd w:val="clear" w:color="000000" w:fill="D9D9D9"/>
            <w:vAlign w:val="center"/>
            <w:hideMark/>
          </w:tcPr>
          <w:p w14:paraId="13D4431D" w14:textId="77777777" w:rsidR="008A7F49" w:rsidRPr="008A7F49" w:rsidRDefault="008A7F49" w:rsidP="008A7F49">
            <w:pPr>
              <w:widowControl/>
              <w:jc w:val="center"/>
              <w:rPr>
                <w:rFonts w:eastAsia="Times New Roman"/>
                <w:b/>
                <w:bCs/>
                <w:color w:val="000000"/>
                <w:sz w:val="16"/>
                <w:szCs w:val="16"/>
                <w:lang w:val="en-US" w:eastAsia="en-US"/>
              </w:rPr>
            </w:pPr>
            <w:r w:rsidRPr="008A7F49">
              <w:rPr>
                <w:rFonts w:eastAsia="Times New Roman"/>
                <w:b/>
                <w:bCs/>
                <w:color w:val="000000"/>
                <w:sz w:val="16"/>
                <w:szCs w:val="16"/>
                <w:lang w:val="es-CO" w:eastAsia="en-US"/>
              </w:rPr>
              <w:t>año 2022</w:t>
            </w:r>
          </w:p>
        </w:tc>
        <w:tc>
          <w:tcPr>
            <w:tcW w:w="1200" w:type="dxa"/>
            <w:tcBorders>
              <w:top w:val="single" w:sz="8" w:space="0" w:color="000000"/>
              <w:left w:val="nil"/>
              <w:bottom w:val="single" w:sz="8" w:space="0" w:color="000000"/>
              <w:right w:val="single" w:sz="8" w:space="0" w:color="000000"/>
            </w:tcBorders>
            <w:shd w:val="clear" w:color="000000" w:fill="D9D9D9"/>
            <w:vAlign w:val="center"/>
            <w:hideMark/>
          </w:tcPr>
          <w:p w14:paraId="511F5A05" w14:textId="77777777" w:rsidR="008A7F49" w:rsidRPr="008A7F49" w:rsidRDefault="008A7F49" w:rsidP="008A7F49">
            <w:pPr>
              <w:widowControl/>
              <w:jc w:val="center"/>
              <w:rPr>
                <w:rFonts w:eastAsia="Times New Roman"/>
                <w:b/>
                <w:bCs/>
                <w:color w:val="000000"/>
                <w:sz w:val="16"/>
                <w:szCs w:val="16"/>
                <w:lang w:val="en-US" w:eastAsia="en-US"/>
              </w:rPr>
            </w:pPr>
            <w:r w:rsidRPr="008A7F49">
              <w:rPr>
                <w:rFonts w:eastAsia="Times New Roman"/>
                <w:b/>
                <w:bCs/>
                <w:color w:val="000000"/>
                <w:sz w:val="16"/>
                <w:szCs w:val="16"/>
                <w:lang w:val="es-CO" w:eastAsia="en-US"/>
              </w:rPr>
              <w:t>año 2023</w:t>
            </w:r>
          </w:p>
        </w:tc>
        <w:tc>
          <w:tcPr>
            <w:tcW w:w="1200" w:type="dxa"/>
            <w:tcBorders>
              <w:top w:val="single" w:sz="8" w:space="0" w:color="000000"/>
              <w:left w:val="nil"/>
              <w:bottom w:val="single" w:sz="8" w:space="0" w:color="000000"/>
              <w:right w:val="single" w:sz="8" w:space="0" w:color="000000"/>
            </w:tcBorders>
            <w:shd w:val="clear" w:color="000000" w:fill="D9D9D9"/>
            <w:vAlign w:val="center"/>
            <w:hideMark/>
          </w:tcPr>
          <w:p w14:paraId="3ACD4B48" w14:textId="77777777" w:rsidR="008A7F49" w:rsidRPr="008A7F49" w:rsidRDefault="008A7F49" w:rsidP="008A7F49">
            <w:pPr>
              <w:widowControl/>
              <w:jc w:val="center"/>
              <w:rPr>
                <w:rFonts w:eastAsia="Times New Roman"/>
                <w:b/>
                <w:bCs/>
                <w:color w:val="000000"/>
                <w:sz w:val="16"/>
                <w:szCs w:val="16"/>
                <w:lang w:val="en-US" w:eastAsia="en-US"/>
              </w:rPr>
            </w:pPr>
            <w:r w:rsidRPr="008A7F49">
              <w:rPr>
                <w:rFonts w:eastAsia="Times New Roman"/>
                <w:b/>
                <w:bCs/>
                <w:color w:val="000000"/>
                <w:sz w:val="16"/>
                <w:szCs w:val="16"/>
                <w:lang w:val="es-CO" w:eastAsia="en-US"/>
              </w:rPr>
              <w:t>Año 2024</w:t>
            </w:r>
          </w:p>
        </w:tc>
        <w:tc>
          <w:tcPr>
            <w:tcW w:w="1960" w:type="dxa"/>
            <w:tcBorders>
              <w:top w:val="single" w:sz="8" w:space="0" w:color="000000"/>
              <w:left w:val="nil"/>
              <w:bottom w:val="single" w:sz="8" w:space="0" w:color="000000"/>
              <w:right w:val="single" w:sz="8" w:space="0" w:color="000000"/>
            </w:tcBorders>
            <w:shd w:val="clear" w:color="000000" w:fill="D9D9D9"/>
            <w:vAlign w:val="center"/>
            <w:hideMark/>
          </w:tcPr>
          <w:p w14:paraId="70CDDE59" w14:textId="77777777" w:rsidR="008A7F49" w:rsidRPr="008A7F49" w:rsidRDefault="008A7F49" w:rsidP="008A7F49">
            <w:pPr>
              <w:widowControl/>
              <w:jc w:val="center"/>
              <w:rPr>
                <w:rFonts w:eastAsia="Times New Roman"/>
                <w:b/>
                <w:bCs/>
                <w:color w:val="000000"/>
                <w:sz w:val="16"/>
                <w:szCs w:val="16"/>
                <w:lang w:val="en-US" w:eastAsia="en-US"/>
              </w:rPr>
            </w:pPr>
            <w:r w:rsidRPr="008A7F49">
              <w:rPr>
                <w:rFonts w:eastAsia="Times New Roman"/>
                <w:b/>
                <w:bCs/>
                <w:color w:val="000000"/>
                <w:sz w:val="16"/>
                <w:szCs w:val="16"/>
                <w:lang w:val="es-CO" w:eastAsia="en-US"/>
              </w:rPr>
              <w:t>TOTAL</w:t>
            </w:r>
          </w:p>
        </w:tc>
      </w:tr>
      <w:tr w:rsidR="008A7F49" w:rsidRPr="008A7F49" w14:paraId="07AD779B" w14:textId="77777777" w:rsidTr="008A7F49">
        <w:trPr>
          <w:trHeight w:val="315"/>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14:paraId="0A4564DF" w14:textId="77777777" w:rsidR="008A7F49" w:rsidRPr="008A7F49" w:rsidRDefault="008A7F49" w:rsidP="008A7F49">
            <w:pPr>
              <w:widowControl/>
              <w:jc w:val="both"/>
              <w:rPr>
                <w:rFonts w:eastAsia="Times New Roman"/>
                <w:color w:val="000000"/>
                <w:sz w:val="16"/>
                <w:szCs w:val="16"/>
                <w:lang w:val="en-US" w:eastAsia="en-US"/>
              </w:rPr>
            </w:pPr>
            <w:r w:rsidRPr="008A7F49">
              <w:rPr>
                <w:rFonts w:eastAsia="Times New Roman"/>
                <w:color w:val="000000"/>
                <w:sz w:val="16"/>
                <w:szCs w:val="16"/>
                <w:lang w:val="es-CO" w:eastAsia="en-US"/>
              </w:rPr>
              <w:t>Aportes del Distrito</w:t>
            </w:r>
          </w:p>
        </w:tc>
        <w:tc>
          <w:tcPr>
            <w:tcW w:w="1200" w:type="dxa"/>
            <w:tcBorders>
              <w:top w:val="nil"/>
              <w:left w:val="nil"/>
              <w:bottom w:val="single" w:sz="8" w:space="0" w:color="000000"/>
              <w:right w:val="single" w:sz="8" w:space="0" w:color="000000"/>
            </w:tcBorders>
            <w:shd w:val="clear" w:color="auto" w:fill="auto"/>
            <w:vAlign w:val="center"/>
            <w:hideMark/>
          </w:tcPr>
          <w:p w14:paraId="233B7603" w14:textId="77777777" w:rsidR="008A7F49" w:rsidRPr="008A7F49" w:rsidRDefault="008A7F49" w:rsidP="008A7F49">
            <w:pPr>
              <w:widowControl/>
              <w:jc w:val="right"/>
              <w:rPr>
                <w:rFonts w:eastAsia="Times New Roman"/>
                <w:b/>
                <w:bCs/>
                <w:color w:val="000000"/>
                <w:sz w:val="16"/>
                <w:szCs w:val="16"/>
                <w:lang w:val="en-US" w:eastAsia="en-US"/>
              </w:rPr>
            </w:pPr>
            <w:r w:rsidRPr="008A7F49">
              <w:rPr>
                <w:rFonts w:eastAsia="Times New Roman"/>
                <w:b/>
                <w:bCs/>
                <w:color w:val="000000"/>
                <w:sz w:val="16"/>
                <w:szCs w:val="16"/>
                <w:lang w:val="es-CO" w:eastAsia="en-US"/>
              </w:rPr>
              <w:t>$ 655.087.047</w:t>
            </w:r>
          </w:p>
        </w:tc>
        <w:tc>
          <w:tcPr>
            <w:tcW w:w="1200" w:type="dxa"/>
            <w:tcBorders>
              <w:top w:val="nil"/>
              <w:left w:val="nil"/>
              <w:bottom w:val="single" w:sz="8" w:space="0" w:color="000000"/>
              <w:right w:val="single" w:sz="8" w:space="0" w:color="000000"/>
            </w:tcBorders>
            <w:shd w:val="clear" w:color="auto" w:fill="auto"/>
            <w:vAlign w:val="center"/>
            <w:hideMark/>
          </w:tcPr>
          <w:p w14:paraId="3B2B1101" w14:textId="77777777" w:rsidR="008A7F49" w:rsidRPr="008A7F49" w:rsidRDefault="008A7F49" w:rsidP="008A7F49">
            <w:pPr>
              <w:widowControl/>
              <w:jc w:val="right"/>
              <w:rPr>
                <w:rFonts w:eastAsia="Times New Roman"/>
                <w:b/>
                <w:bCs/>
                <w:color w:val="000000"/>
                <w:sz w:val="16"/>
                <w:szCs w:val="16"/>
                <w:lang w:val="en-US" w:eastAsia="en-US"/>
              </w:rPr>
            </w:pPr>
            <w:r w:rsidRPr="008A7F49">
              <w:rPr>
                <w:rFonts w:eastAsia="Times New Roman"/>
                <w:b/>
                <w:bCs/>
                <w:color w:val="000000"/>
                <w:sz w:val="16"/>
                <w:szCs w:val="16"/>
                <w:lang w:val="es-CO" w:eastAsia="en-US"/>
              </w:rPr>
              <w:t>$ 603.000.000</w:t>
            </w:r>
          </w:p>
        </w:tc>
        <w:tc>
          <w:tcPr>
            <w:tcW w:w="1200" w:type="dxa"/>
            <w:tcBorders>
              <w:top w:val="nil"/>
              <w:left w:val="nil"/>
              <w:bottom w:val="single" w:sz="8" w:space="0" w:color="000000"/>
              <w:right w:val="single" w:sz="8" w:space="0" w:color="000000"/>
            </w:tcBorders>
            <w:shd w:val="clear" w:color="auto" w:fill="auto"/>
            <w:vAlign w:val="center"/>
            <w:hideMark/>
          </w:tcPr>
          <w:p w14:paraId="7E382AE0" w14:textId="77777777" w:rsidR="008A7F49" w:rsidRPr="008A7F49" w:rsidRDefault="008A7F49" w:rsidP="008A7F49">
            <w:pPr>
              <w:widowControl/>
              <w:jc w:val="right"/>
              <w:rPr>
                <w:rFonts w:eastAsia="Times New Roman"/>
                <w:b/>
                <w:bCs/>
                <w:color w:val="000000"/>
                <w:sz w:val="16"/>
                <w:szCs w:val="16"/>
                <w:lang w:val="en-US" w:eastAsia="en-US"/>
              </w:rPr>
            </w:pPr>
            <w:r w:rsidRPr="008A7F49">
              <w:rPr>
                <w:rFonts w:eastAsia="Times New Roman"/>
                <w:b/>
                <w:bCs/>
                <w:color w:val="000000"/>
                <w:sz w:val="16"/>
                <w:szCs w:val="16"/>
                <w:lang w:val="es-CO" w:eastAsia="en-US"/>
              </w:rPr>
              <w:t>$ 680.288.641</w:t>
            </w:r>
          </w:p>
        </w:tc>
        <w:tc>
          <w:tcPr>
            <w:tcW w:w="1200" w:type="dxa"/>
            <w:tcBorders>
              <w:top w:val="nil"/>
              <w:left w:val="nil"/>
              <w:bottom w:val="single" w:sz="8" w:space="0" w:color="000000"/>
              <w:right w:val="single" w:sz="8" w:space="0" w:color="000000"/>
            </w:tcBorders>
            <w:shd w:val="clear" w:color="auto" w:fill="auto"/>
            <w:vAlign w:val="center"/>
            <w:hideMark/>
          </w:tcPr>
          <w:p w14:paraId="4BD1D992" w14:textId="77777777" w:rsidR="008A7F49" w:rsidRPr="008A7F49" w:rsidRDefault="008A7F49" w:rsidP="008A7F49">
            <w:pPr>
              <w:widowControl/>
              <w:jc w:val="right"/>
              <w:rPr>
                <w:rFonts w:eastAsia="Times New Roman"/>
                <w:b/>
                <w:bCs/>
                <w:color w:val="000000"/>
                <w:sz w:val="16"/>
                <w:szCs w:val="16"/>
                <w:lang w:val="en-US" w:eastAsia="en-US"/>
              </w:rPr>
            </w:pPr>
            <w:r w:rsidRPr="008A7F49">
              <w:rPr>
                <w:rFonts w:eastAsia="Times New Roman"/>
                <w:b/>
                <w:bCs/>
                <w:color w:val="000000"/>
                <w:sz w:val="16"/>
                <w:szCs w:val="16"/>
                <w:lang w:val="es-CO" w:eastAsia="en-US"/>
              </w:rPr>
              <w:t>$ 688.963.951</w:t>
            </w:r>
          </w:p>
        </w:tc>
        <w:tc>
          <w:tcPr>
            <w:tcW w:w="1200" w:type="dxa"/>
            <w:tcBorders>
              <w:top w:val="nil"/>
              <w:left w:val="nil"/>
              <w:bottom w:val="single" w:sz="8" w:space="0" w:color="000000"/>
              <w:right w:val="single" w:sz="8" w:space="0" w:color="000000"/>
            </w:tcBorders>
            <w:shd w:val="clear" w:color="auto" w:fill="auto"/>
            <w:vAlign w:val="center"/>
            <w:hideMark/>
          </w:tcPr>
          <w:p w14:paraId="4C949C2A" w14:textId="77777777" w:rsidR="008A7F49" w:rsidRPr="008A7F49" w:rsidRDefault="008A7F49" w:rsidP="008A7F49">
            <w:pPr>
              <w:widowControl/>
              <w:jc w:val="right"/>
              <w:rPr>
                <w:rFonts w:eastAsia="Times New Roman"/>
                <w:b/>
                <w:bCs/>
                <w:color w:val="000000"/>
                <w:sz w:val="16"/>
                <w:szCs w:val="16"/>
                <w:lang w:val="en-US" w:eastAsia="en-US"/>
              </w:rPr>
            </w:pPr>
            <w:r w:rsidRPr="008A7F49">
              <w:rPr>
                <w:rFonts w:eastAsia="Times New Roman"/>
                <w:b/>
                <w:bCs/>
                <w:color w:val="000000"/>
                <w:sz w:val="16"/>
                <w:szCs w:val="16"/>
                <w:lang w:val="es-CO" w:eastAsia="en-US"/>
              </w:rPr>
              <w:t>$ 740.000.000</w:t>
            </w:r>
          </w:p>
        </w:tc>
        <w:tc>
          <w:tcPr>
            <w:tcW w:w="1960" w:type="dxa"/>
            <w:tcBorders>
              <w:top w:val="nil"/>
              <w:left w:val="nil"/>
              <w:bottom w:val="single" w:sz="8" w:space="0" w:color="000000"/>
              <w:right w:val="single" w:sz="8" w:space="0" w:color="000000"/>
            </w:tcBorders>
            <w:shd w:val="clear" w:color="auto" w:fill="auto"/>
            <w:vAlign w:val="center"/>
            <w:hideMark/>
          </w:tcPr>
          <w:p w14:paraId="7C37E733" w14:textId="77777777" w:rsidR="008A7F49" w:rsidRPr="008A7F49" w:rsidRDefault="008A7F49" w:rsidP="008A7F49">
            <w:pPr>
              <w:widowControl/>
              <w:jc w:val="right"/>
              <w:rPr>
                <w:rFonts w:eastAsia="Times New Roman"/>
                <w:b/>
                <w:bCs/>
                <w:color w:val="000000"/>
                <w:sz w:val="16"/>
                <w:szCs w:val="16"/>
                <w:lang w:val="en-US" w:eastAsia="en-US"/>
              </w:rPr>
            </w:pPr>
            <w:r w:rsidRPr="008A7F49">
              <w:rPr>
                <w:rFonts w:eastAsia="Times New Roman"/>
                <w:b/>
                <w:bCs/>
                <w:color w:val="000000"/>
                <w:sz w:val="16"/>
                <w:szCs w:val="16"/>
                <w:lang w:val="es-CO" w:eastAsia="en-US"/>
              </w:rPr>
              <w:t>3.367.339.639</w:t>
            </w:r>
          </w:p>
        </w:tc>
      </w:tr>
      <w:tr w:rsidR="008A7F49" w:rsidRPr="008A7F49" w14:paraId="76B1930D" w14:textId="77777777" w:rsidTr="008A7F49">
        <w:trPr>
          <w:trHeight w:val="315"/>
        </w:trPr>
        <w:tc>
          <w:tcPr>
            <w:tcW w:w="1800" w:type="dxa"/>
            <w:tcBorders>
              <w:top w:val="nil"/>
              <w:left w:val="single" w:sz="8" w:space="0" w:color="000000"/>
              <w:bottom w:val="single" w:sz="8" w:space="0" w:color="000000"/>
              <w:right w:val="single" w:sz="8" w:space="0" w:color="000000"/>
            </w:tcBorders>
            <w:shd w:val="clear" w:color="auto" w:fill="auto"/>
            <w:vAlign w:val="center"/>
            <w:hideMark/>
          </w:tcPr>
          <w:p w14:paraId="24D23453" w14:textId="77777777" w:rsidR="008A7F49" w:rsidRPr="008A7F49" w:rsidRDefault="008A7F49" w:rsidP="008A7F49">
            <w:pPr>
              <w:widowControl/>
              <w:jc w:val="both"/>
              <w:rPr>
                <w:rFonts w:eastAsia="Times New Roman"/>
                <w:color w:val="000000"/>
                <w:sz w:val="16"/>
                <w:szCs w:val="16"/>
                <w:lang w:val="en-US" w:eastAsia="en-US"/>
              </w:rPr>
            </w:pPr>
            <w:r w:rsidRPr="008A7F49">
              <w:rPr>
                <w:rFonts w:eastAsia="Times New Roman"/>
                <w:color w:val="000000"/>
                <w:sz w:val="16"/>
                <w:szCs w:val="16"/>
                <w:lang w:val="es-CO" w:eastAsia="en-US"/>
              </w:rPr>
              <w:t>Otra (¿Cuál?)</w:t>
            </w:r>
          </w:p>
        </w:tc>
        <w:tc>
          <w:tcPr>
            <w:tcW w:w="1200" w:type="dxa"/>
            <w:tcBorders>
              <w:top w:val="nil"/>
              <w:left w:val="nil"/>
              <w:bottom w:val="single" w:sz="8" w:space="0" w:color="000000"/>
              <w:right w:val="single" w:sz="8" w:space="0" w:color="000000"/>
            </w:tcBorders>
            <w:shd w:val="clear" w:color="auto" w:fill="auto"/>
            <w:vAlign w:val="center"/>
            <w:hideMark/>
          </w:tcPr>
          <w:p w14:paraId="2F2E24C7" w14:textId="77777777" w:rsidR="008A7F49" w:rsidRPr="008A7F49" w:rsidRDefault="008A7F49" w:rsidP="008A7F49">
            <w:pPr>
              <w:widowControl/>
              <w:jc w:val="right"/>
              <w:rPr>
                <w:rFonts w:eastAsia="Times New Roman"/>
                <w:color w:val="000000"/>
                <w:sz w:val="16"/>
                <w:szCs w:val="16"/>
                <w:lang w:val="en-US" w:eastAsia="en-US"/>
              </w:rPr>
            </w:pPr>
            <w:r w:rsidRPr="008A7F49">
              <w:rPr>
                <w:rFonts w:eastAsia="Times New Roman"/>
                <w:color w:val="000000"/>
                <w:sz w:val="16"/>
                <w:szCs w:val="16"/>
                <w:lang w:val="es-CO" w:eastAsia="en-US"/>
              </w:rPr>
              <w:t>$</w:t>
            </w:r>
          </w:p>
        </w:tc>
        <w:tc>
          <w:tcPr>
            <w:tcW w:w="1200" w:type="dxa"/>
            <w:tcBorders>
              <w:top w:val="nil"/>
              <w:left w:val="nil"/>
              <w:bottom w:val="single" w:sz="8" w:space="0" w:color="000000"/>
              <w:right w:val="single" w:sz="8" w:space="0" w:color="000000"/>
            </w:tcBorders>
            <w:shd w:val="clear" w:color="auto" w:fill="auto"/>
            <w:vAlign w:val="center"/>
            <w:hideMark/>
          </w:tcPr>
          <w:p w14:paraId="1845AADB" w14:textId="77777777" w:rsidR="008A7F49" w:rsidRPr="008A7F49" w:rsidRDefault="008A7F49" w:rsidP="008A7F49">
            <w:pPr>
              <w:widowControl/>
              <w:jc w:val="right"/>
              <w:rPr>
                <w:rFonts w:eastAsia="Times New Roman"/>
                <w:color w:val="000000"/>
                <w:sz w:val="16"/>
                <w:szCs w:val="16"/>
                <w:lang w:val="en-US" w:eastAsia="en-US"/>
              </w:rPr>
            </w:pPr>
            <w:r w:rsidRPr="008A7F49">
              <w:rPr>
                <w:rFonts w:eastAsia="Times New Roman"/>
                <w:color w:val="000000"/>
                <w:sz w:val="16"/>
                <w:szCs w:val="16"/>
                <w:lang w:val="es-CO" w:eastAsia="en-US"/>
              </w:rPr>
              <w:t>$</w:t>
            </w:r>
          </w:p>
        </w:tc>
        <w:tc>
          <w:tcPr>
            <w:tcW w:w="1200" w:type="dxa"/>
            <w:tcBorders>
              <w:top w:val="nil"/>
              <w:left w:val="nil"/>
              <w:bottom w:val="single" w:sz="8" w:space="0" w:color="000000"/>
              <w:right w:val="single" w:sz="8" w:space="0" w:color="000000"/>
            </w:tcBorders>
            <w:shd w:val="clear" w:color="auto" w:fill="auto"/>
            <w:vAlign w:val="center"/>
            <w:hideMark/>
          </w:tcPr>
          <w:p w14:paraId="43B84EC1" w14:textId="77777777" w:rsidR="008A7F49" w:rsidRPr="008A7F49" w:rsidRDefault="008A7F49" w:rsidP="008A7F49">
            <w:pPr>
              <w:widowControl/>
              <w:jc w:val="right"/>
              <w:rPr>
                <w:rFonts w:eastAsia="Times New Roman"/>
                <w:color w:val="000000"/>
                <w:sz w:val="16"/>
                <w:szCs w:val="16"/>
                <w:lang w:val="en-US" w:eastAsia="en-US"/>
              </w:rPr>
            </w:pPr>
            <w:r w:rsidRPr="008A7F49">
              <w:rPr>
                <w:rFonts w:eastAsia="Times New Roman"/>
                <w:color w:val="000000"/>
                <w:sz w:val="16"/>
                <w:szCs w:val="16"/>
                <w:lang w:val="es-CO" w:eastAsia="en-US"/>
              </w:rPr>
              <w:t>$</w:t>
            </w:r>
          </w:p>
        </w:tc>
        <w:tc>
          <w:tcPr>
            <w:tcW w:w="1200" w:type="dxa"/>
            <w:tcBorders>
              <w:top w:val="nil"/>
              <w:left w:val="nil"/>
              <w:bottom w:val="single" w:sz="8" w:space="0" w:color="000000"/>
              <w:right w:val="single" w:sz="8" w:space="0" w:color="000000"/>
            </w:tcBorders>
            <w:shd w:val="clear" w:color="auto" w:fill="auto"/>
            <w:vAlign w:val="center"/>
            <w:hideMark/>
          </w:tcPr>
          <w:p w14:paraId="10B208A0" w14:textId="77777777" w:rsidR="008A7F49" w:rsidRPr="008A7F49" w:rsidRDefault="008A7F49" w:rsidP="008A7F49">
            <w:pPr>
              <w:widowControl/>
              <w:jc w:val="right"/>
              <w:rPr>
                <w:rFonts w:eastAsia="Times New Roman"/>
                <w:color w:val="000000"/>
                <w:sz w:val="16"/>
                <w:szCs w:val="16"/>
                <w:lang w:val="en-US" w:eastAsia="en-US"/>
              </w:rPr>
            </w:pPr>
            <w:r w:rsidRPr="008A7F49">
              <w:rPr>
                <w:rFonts w:eastAsia="Times New Roman"/>
                <w:color w:val="000000"/>
                <w:sz w:val="16"/>
                <w:szCs w:val="16"/>
                <w:lang w:val="es-CO" w:eastAsia="en-US"/>
              </w:rPr>
              <w:t>$</w:t>
            </w:r>
          </w:p>
        </w:tc>
        <w:tc>
          <w:tcPr>
            <w:tcW w:w="1200" w:type="dxa"/>
            <w:tcBorders>
              <w:top w:val="nil"/>
              <w:left w:val="nil"/>
              <w:bottom w:val="single" w:sz="8" w:space="0" w:color="000000"/>
              <w:right w:val="single" w:sz="8" w:space="0" w:color="000000"/>
            </w:tcBorders>
            <w:shd w:val="clear" w:color="auto" w:fill="auto"/>
            <w:vAlign w:val="center"/>
            <w:hideMark/>
          </w:tcPr>
          <w:p w14:paraId="190192AE" w14:textId="77777777" w:rsidR="008A7F49" w:rsidRPr="008A7F49" w:rsidRDefault="008A7F49" w:rsidP="008A7F49">
            <w:pPr>
              <w:widowControl/>
              <w:jc w:val="right"/>
              <w:rPr>
                <w:rFonts w:eastAsia="Times New Roman"/>
                <w:color w:val="000000"/>
                <w:sz w:val="16"/>
                <w:szCs w:val="16"/>
                <w:lang w:val="en-US" w:eastAsia="en-US"/>
              </w:rPr>
            </w:pPr>
            <w:r w:rsidRPr="008A7F49">
              <w:rPr>
                <w:rFonts w:eastAsia="Times New Roman"/>
                <w:color w:val="000000"/>
                <w:sz w:val="16"/>
                <w:szCs w:val="16"/>
                <w:lang w:val="es-CO" w:eastAsia="en-US"/>
              </w:rPr>
              <w:t>$</w:t>
            </w:r>
          </w:p>
        </w:tc>
        <w:tc>
          <w:tcPr>
            <w:tcW w:w="1960" w:type="dxa"/>
            <w:tcBorders>
              <w:top w:val="nil"/>
              <w:left w:val="nil"/>
              <w:bottom w:val="single" w:sz="8" w:space="0" w:color="000000"/>
              <w:right w:val="single" w:sz="8" w:space="0" w:color="000000"/>
            </w:tcBorders>
            <w:shd w:val="clear" w:color="auto" w:fill="auto"/>
            <w:vAlign w:val="center"/>
            <w:hideMark/>
          </w:tcPr>
          <w:p w14:paraId="6C64EBA9" w14:textId="77777777" w:rsidR="008A7F49" w:rsidRPr="008A7F49" w:rsidRDefault="008A7F49" w:rsidP="008A7F49">
            <w:pPr>
              <w:widowControl/>
              <w:jc w:val="right"/>
              <w:rPr>
                <w:rFonts w:eastAsia="Times New Roman"/>
                <w:color w:val="000000"/>
                <w:sz w:val="16"/>
                <w:szCs w:val="16"/>
                <w:lang w:val="en-US" w:eastAsia="en-US"/>
              </w:rPr>
            </w:pPr>
            <w:r w:rsidRPr="008A7F49">
              <w:rPr>
                <w:rFonts w:eastAsia="Times New Roman"/>
                <w:color w:val="000000"/>
                <w:sz w:val="16"/>
                <w:szCs w:val="16"/>
                <w:lang w:val="es-CO" w:eastAsia="en-US"/>
              </w:rPr>
              <w:t>$</w:t>
            </w:r>
          </w:p>
        </w:tc>
      </w:tr>
    </w:tbl>
    <w:p w14:paraId="590835F5" w14:textId="77777777" w:rsidR="008A7F49" w:rsidRPr="008A7F49" w:rsidRDefault="008A7F49" w:rsidP="008A7F49">
      <w:pPr>
        <w:rPr>
          <w:lang w:val="es-CO"/>
        </w:rPr>
      </w:pPr>
    </w:p>
    <w:p w14:paraId="7AD1DD4B" w14:textId="77777777" w:rsidR="0072513A" w:rsidRPr="00714FC1" w:rsidRDefault="0072513A" w:rsidP="00AE713F">
      <w:pPr>
        <w:ind w:firstLine="360"/>
        <w:rPr>
          <w:lang w:val="es-CO"/>
        </w:rPr>
      </w:pPr>
    </w:p>
    <w:p w14:paraId="602379DC" w14:textId="3D66D025" w:rsidR="0072513A" w:rsidRDefault="008C34F0" w:rsidP="00AE713F">
      <w:pPr>
        <w:ind w:firstLine="360"/>
        <w:rPr>
          <w:lang w:val="es-CO"/>
        </w:rPr>
      </w:pPr>
      <w:r w:rsidRPr="00714FC1">
        <w:rPr>
          <w:lang w:val="es-CO"/>
        </w:rPr>
        <w:t>cifras en millones de pesos y con las fuentes por las cuales se financia</w:t>
      </w:r>
    </w:p>
    <w:p w14:paraId="2C4C0398" w14:textId="77777777" w:rsidR="008A7F49" w:rsidRPr="00714FC1" w:rsidRDefault="008A7F49" w:rsidP="00AE713F">
      <w:pPr>
        <w:ind w:firstLine="360"/>
        <w:rPr>
          <w:lang w:val="es-CO"/>
        </w:rPr>
      </w:pPr>
    </w:p>
    <w:p w14:paraId="5917A309" w14:textId="3942DCC7" w:rsidR="00782EC1" w:rsidRPr="00714FC1" w:rsidRDefault="00782EC1" w:rsidP="00782EC1">
      <w:pPr>
        <w:rPr>
          <w:lang w:val="es-CO"/>
        </w:rPr>
      </w:pPr>
    </w:p>
    <w:p w14:paraId="3C802BD1" w14:textId="77777777" w:rsidR="0072513A" w:rsidRPr="00714FC1" w:rsidRDefault="008C34F0" w:rsidP="00835EDB">
      <w:pPr>
        <w:pStyle w:val="Ttulo2"/>
        <w:numPr>
          <w:ilvl w:val="1"/>
          <w:numId w:val="6"/>
        </w:numPr>
        <w:ind w:left="0" w:firstLine="0"/>
        <w:rPr>
          <w:lang w:val="es-CO"/>
        </w:rPr>
      </w:pPr>
      <w:bookmarkStart w:id="33" w:name="_Toc86224693"/>
      <w:r w:rsidRPr="00714FC1">
        <w:rPr>
          <w:lang w:val="es-CO"/>
        </w:rPr>
        <w:t>Supuestos</w:t>
      </w:r>
      <w:bookmarkEnd w:id="33"/>
    </w:p>
    <w:p w14:paraId="1C1DCB4B" w14:textId="77777777" w:rsidR="0072513A" w:rsidRPr="00714FC1" w:rsidRDefault="008C34F0" w:rsidP="00835EDB">
      <w:pPr>
        <w:spacing w:line="276" w:lineRule="auto"/>
        <w:jc w:val="both"/>
        <w:rPr>
          <w:b/>
          <w:lang w:val="es-CO"/>
        </w:rPr>
      </w:pPr>
      <w:r w:rsidRPr="00714FC1">
        <w:rPr>
          <w:lang w:val="es-CO"/>
        </w:rPr>
        <w:t>(Condiciones que se hace indispensable que ocurran para que se cumpla lo programado) Para la descripción de los supuestos se tiene como referencia el análisis de riesgos llevado a cabo en el capítulo de preparación. De lo que se trata en este caso es de convertirlos en positivo de manera similar a como se obtuvieron los objetivos a partir del análisis de problemas.</w:t>
      </w:r>
    </w:p>
    <w:p w14:paraId="3E0CB1F8" w14:textId="77777777" w:rsidR="0072513A" w:rsidRPr="00714FC1" w:rsidRDefault="0072513A" w:rsidP="00AE713F">
      <w:pPr>
        <w:spacing w:line="276" w:lineRule="auto"/>
        <w:ind w:firstLine="360"/>
        <w:rPr>
          <w:b/>
          <w:sz w:val="20"/>
          <w:szCs w:val="20"/>
          <w:lang w:val="es-CO"/>
        </w:rPr>
      </w:pPr>
    </w:p>
    <w:tbl>
      <w:tblPr>
        <w:tblStyle w:val="a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3878"/>
        <w:gridCol w:w="1690"/>
        <w:gridCol w:w="1651"/>
        <w:gridCol w:w="1472"/>
      </w:tblGrid>
      <w:tr w:rsidR="00FE60FF" w:rsidRPr="00714FC1" w14:paraId="2D6205F2" w14:textId="77777777" w:rsidTr="00835EDB">
        <w:tc>
          <w:tcPr>
            <w:tcW w:w="1271" w:type="dxa"/>
            <w:vAlign w:val="center"/>
          </w:tcPr>
          <w:p w14:paraId="08145A01" w14:textId="77777777" w:rsidR="0072513A" w:rsidRPr="00714FC1" w:rsidRDefault="0072513A" w:rsidP="00AE713F">
            <w:pPr>
              <w:spacing w:line="276" w:lineRule="auto"/>
              <w:ind w:firstLine="360"/>
              <w:jc w:val="center"/>
              <w:rPr>
                <w:b/>
                <w:sz w:val="20"/>
                <w:szCs w:val="20"/>
                <w:lang w:val="es-CO"/>
              </w:rPr>
            </w:pPr>
          </w:p>
        </w:tc>
        <w:tc>
          <w:tcPr>
            <w:tcW w:w="3878" w:type="dxa"/>
            <w:vAlign w:val="center"/>
          </w:tcPr>
          <w:p w14:paraId="0FCD82DA" w14:textId="77777777" w:rsidR="0072513A" w:rsidRPr="00714FC1" w:rsidRDefault="008C34F0" w:rsidP="00AE713F">
            <w:pPr>
              <w:spacing w:line="276" w:lineRule="auto"/>
              <w:ind w:firstLine="360"/>
              <w:jc w:val="center"/>
              <w:rPr>
                <w:b/>
                <w:sz w:val="20"/>
                <w:szCs w:val="20"/>
                <w:lang w:val="es-CO"/>
              </w:rPr>
            </w:pPr>
            <w:r w:rsidRPr="00714FC1">
              <w:rPr>
                <w:b/>
                <w:sz w:val="20"/>
                <w:szCs w:val="20"/>
                <w:lang w:val="es-CO"/>
              </w:rPr>
              <w:t>Descripción</w:t>
            </w:r>
          </w:p>
        </w:tc>
        <w:tc>
          <w:tcPr>
            <w:tcW w:w="0" w:type="auto"/>
            <w:vAlign w:val="center"/>
          </w:tcPr>
          <w:p w14:paraId="5A21984C" w14:textId="77777777" w:rsidR="0072513A" w:rsidRPr="00714FC1" w:rsidRDefault="008C34F0" w:rsidP="00AE713F">
            <w:pPr>
              <w:spacing w:line="276" w:lineRule="auto"/>
              <w:ind w:firstLine="360"/>
              <w:jc w:val="center"/>
              <w:rPr>
                <w:b/>
                <w:sz w:val="20"/>
                <w:szCs w:val="20"/>
                <w:lang w:val="es-CO"/>
              </w:rPr>
            </w:pPr>
            <w:r w:rsidRPr="00714FC1">
              <w:rPr>
                <w:b/>
                <w:sz w:val="20"/>
                <w:szCs w:val="20"/>
                <w:lang w:val="es-CO"/>
              </w:rPr>
              <w:t>Indicadores</w:t>
            </w:r>
          </w:p>
        </w:tc>
        <w:tc>
          <w:tcPr>
            <w:tcW w:w="0" w:type="auto"/>
            <w:vAlign w:val="center"/>
          </w:tcPr>
          <w:p w14:paraId="55DC70CD" w14:textId="77777777" w:rsidR="0072513A" w:rsidRPr="00714FC1" w:rsidRDefault="008C34F0" w:rsidP="00AE713F">
            <w:pPr>
              <w:spacing w:line="276" w:lineRule="auto"/>
              <w:ind w:firstLine="360"/>
              <w:jc w:val="center"/>
              <w:rPr>
                <w:b/>
                <w:sz w:val="20"/>
                <w:szCs w:val="20"/>
                <w:lang w:val="es-CO"/>
              </w:rPr>
            </w:pPr>
            <w:r w:rsidRPr="00714FC1">
              <w:rPr>
                <w:b/>
                <w:sz w:val="20"/>
                <w:szCs w:val="20"/>
                <w:lang w:val="es-CO"/>
              </w:rPr>
              <w:t>Fuente</w:t>
            </w:r>
          </w:p>
        </w:tc>
        <w:tc>
          <w:tcPr>
            <w:tcW w:w="0" w:type="auto"/>
            <w:vAlign w:val="center"/>
          </w:tcPr>
          <w:p w14:paraId="04E05679" w14:textId="77777777" w:rsidR="0072513A" w:rsidRPr="00714FC1" w:rsidRDefault="008C34F0" w:rsidP="00AE713F">
            <w:pPr>
              <w:spacing w:line="276" w:lineRule="auto"/>
              <w:ind w:firstLine="360"/>
              <w:jc w:val="center"/>
              <w:rPr>
                <w:b/>
                <w:sz w:val="20"/>
                <w:szCs w:val="20"/>
                <w:lang w:val="es-CO"/>
              </w:rPr>
            </w:pPr>
            <w:r w:rsidRPr="00714FC1">
              <w:rPr>
                <w:b/>
                <w:sz w:val="20"/>
                <w:szCs w:val="20"/>
                <w:lang w:val="es-CO"/>
              </w:rPr>
              <w:t>Supuestos</w:t>
            </w:r>
          </w:p>
        </w:tc>
      </w:tr>
      <w:tr w:rsidR="00FE60FF" w:rsidRPr="00714FC1" w14:paraId="4DFCCE7F" w14:textId="77777777" w:rsidTr="00835EDB">
        <w:tc>
          <w:tcPr>
            <w:tcW w:w="1271" w:type="dxa"/>
            <w:vAlign w:val="center"/>
          </w:tcPr>
          <w:p w14:paraId="248AF247" w14:textId="77777777" w:rsidR="0072513A" w:rsidRPr="00714FC1" w:rsidRDefault="008C34F0" w:rsidP="00F43B14">
            <w:pPr>
              <w:spacing w:line="276" w:lineRule="auto"/>
              <w:rPr>
                <w:b/>
                <w:sz w:val="20"/>
                <w:szCs w:val="20"/>
                <w:lang w:val="es-CO"/>
              </w:rPr>
            </w:pPr>
            <w:r w:rsidRPr="00714FC1">
              <w:rPr>
                <w:b/>
                <w:sz w:val="20"/>
                <w:szCs w:val="20"/>
                <w:lang w:val="es-CO"/>
              </w:rPr>
              <w:t xml:space="preserve">Objetivo </w:t>
            </w:r>
            <w:r w:rsidRPr="00714FC1">
              <w:rPr>
                <w:b/>
                <w:sz w:val="20"/>
                <w:szCs w:val="20"/>
                <w:lang w:val="es-CO"/>
              </w:rPr>
              <w:lastRenderedPageBreak/>
              <w:t>General</w:t>
            </w:r>
          </w:p>
        </w:tc>
        <w:tc>
          <w:tcPr>
            <w:tcW w:w="3878" w:type="dxa"/>
            <w:vAlign w:val="center"/>
          </w:tcPr>
          <w:p w14:paraId="111C0349"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lastRenderedPageBreak/>
              <w:t>Transformar espacios identificados como</w:t>
            </w:r>
          </w:p>
          <w:p w14:paraId="7AB6B333"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entornos conflictivos desde la mirada social y</w:t>
            </w:r>
          </w:p>
          <w:p w14:paraId="017D4DB6" w14:textId="4E05A7C2" w:rsidR="0072513A" w:rsidRPr="00714FC1" w:rsidRDefault="00F43B14" w:rsidP="00F43B14">
            <w:pPr>
              <w:spacing w:line="276" w:lineRule="auto"/>
              <w:rPr>
                <w:sz w:val="20"/>
                <w:szCs w:val="20"/>
                <w:lang w:val="es-CO"/>
              </w:rPr>
            </w:pPr>
            <w:r w:rsidRPr="00714FC1">
              <w:rPr>
                <w:rFonts w:ascii="Arial" w:hAnsi="Arial" w:cs="Arial"/>
                <w:sz w:val="16"/>
                <w:szCs w:val="16"/>
                <w:lang w:val="es-CO"/>
              </w:rPr>
              <w:lastRenderedPageBreak/>
              <w:t>cultural</w:t>
            </w:r>
          </w:p>
        </w:tc>
        <w:tc>
          <w:tcPr>
            <w:tcW w:w="0" w:type="auto"/>
            <w:vAlign w:val="center"/>
          </w:tcPr>
          <w:p w14:paraId="06E919D3"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lastRenderedPageBreak/>
              <w:t>Número de estrategias</w:t>
            </w:r>
          </w:p>
          <w:p w14:paraId="37907B23"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lastRenderedPageBreak/>
              <w:t>para las prácticas</w:t>
            </w:r>
          </w:p>
          <w:p w14:paraId="3CD0AC21"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culturales, artísticas y</w:t>
            </w:r>
          </w:p>
          <w:p w14:paraId="3F1AF045" w14:textId="2C685398" w:rsidR="0072513A" w:rsidRPr="00714FC1" w:rsidRDefault="00F43B14" w:rsidP="00F43B14">
            <w:pPr>
              <w:spacing w:line="276" w:lineRule="auto"/>
              <w:rPr>
                <w:sz w:val="20"/>
                <w:szCs w:val="20"/>
                <w:lang w:val="es-CO"/>
              </w:rPr>
            </w:pPr>
            <w:r w:rsidRPr="00714FC1">
              <w:rPr>
                <w:rFonts w:ascii="Arial" w:hAnsi="Arial" w:cs="Arial"/>
                <w:bCs/>
                <w:sz w:val="18"/>
                <w:szCs w:val="18"/>
                <w:lang w:val="es-CO"/>
              </w:rPr>
              <w:t>patrimoniales generadas</w:t>
            </w:r>
          </w:p>
        </w:tc>
        <w:tc>
          <w:tcPr>
            <w:tcW w:w="0" w:type="auto"/>
            <w:vAlign w:val="center"/>
          </w:tcPr>
          <w:p w14:paraId="793C2432"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bCs/>
                <w:sz w:val="16"/>
                <w:szCs w:val="16"/>
                <w:lang w:val="es-CO"/>
              </w:rPr>
              <w:lastRenderedPageBreak/>
              <w:t xml:space="preserve">Tipo de fuente: </w:t>
            </w:r>
            <w:r w:rsidRPr="00714FC1">
              <w:rPr>
                <w:rFonts w:ascii="Arial" w:hAnsi="Arial" w:cs="Arial"/>
                <w:sz w:val="16"/>
                <w:szCs w:val="16"/>
                <w:lang w:val="es-CO"/>
              </w:rPr>
              <w:t>Documento</w:t>
            </w:r>
          </w:p>
          <w:p w14:paraId="13458ABA"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lastRenderedPageBreak/>
              <w:t>oficial</w:t>
            </w:r>
          </w:p>
          <w:p w14:paraId="6DE7BF15"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bCs/>
                <w:sz w:val="16"/>
                <w:szCs w:val="16"/>
                <w:lang w:val="es-CO"/>
              </w:rPr>
              <w:t xml:space="preserve">Fuente: </w:t>
            </w:r>
            <w:r w:rsidRPr="00714FC1">
              <w:rPr>
                <w:rFonts w:ascii="Arial" w:hAnsi="Arial" w:cs="Arial"/>
                <w:sz w:val="16"/>
                <w:szCs w:val="16"/>
                <w:lang w:val="es-CO"/>
              </w:rPr>
              <w:t>Documentos:</w:t>
            </w:r>
          </w:p>
          <w:p w14:paraId="6E9A8DB3"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estadística, actas, estudios,</w:t>
            </w:r>
          </w:p>
          <w:p w14:paraId="078066E8" w14:textId="798E42B0" w:rsidR="0072513A" w:rsidRPr="00714FC1" w:rsidRDefault="00F43B14" w:rsidP="00F43B14">
            <w:pPr>
              <w:spacing w:line="276" w:lineRule="auto"/>
              <w:rPr>
                <w:sz w:val="20"/>
                <w:szCs w:val="20"/>
                <w:lang w:val="es-CO"/>
              </w:rPr>
            </w:pPr>
            <w:r w:rsidRPr="00714FC1">
              <w:rPr>
                <w:rFonts w:ascii="Arial" w:hAnsi="Arial" w:cs="Arial"/>
                <w:sz w:val="16"/>
                <w:szCs w:val="16"/>
                <w:lang w:val="es-CO"/>
              </w:rPr>
              <w:t>Archivos del proyecto.</w:t>
            </w:r>
          </w:p>
        </w:tc>
        <w:tc>
          <w:tcPr>
            <w:tcW w:w="0" w:type="auto"/>
            <w:vAlign w:val="center"/>
          </w:tcPr>
          <w:p w14:paraId="77C8F844"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lastRenderedPageBreak/>
              <w:t>En caso de que</w:t>
            </w:r>
          </w:p>
          <w:p w14:paraId="73E9351F"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llegara a surgir</w:t>
            </w:r>
          </w:p>
          <w:p w14:paraId="54A7E02B"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lastRenderedPageBreak/>
              <w:t>un cambio de</w:t>
            </w:r>
          </w:p>
          <w:p w14:paraId="474FBFD7" w14:textId="77777777" w:rsidR="00F43B14" w:rsidRPr="00714FC1" w:rsidRDefault="00F43B14" w:rsidP="00F43B14">
            <w:pPr>
              <w:widowControl/>
              <w:autoSpaceDE w:val="0"/>
              <w:autoSpaceDN w:val="0"/>
              <w:adjustRightInd w:val="0"/>
              <w:rPr>
                <w:rFonts w:ascii="Arial" w:hAnsi="Arial" w:cs="Arial"/>
                <w:bCs/>
                <w:sz w:val="16"/>
                <w:szCs w:val="16"/>
                <w:lang w:val="es-CO"/>
              </w:rPr>
            </w:pPr>
            <w:proofErr w:type="spellStart"/>
            <w:r w:rsidRPr="00714FC1">
              <w:rPr>
                <w:rFonts w:ascii="Arial" w:hAnsi="Arial" w:cs="Arial"/>
                <w:bCs/>
                <w:sz w:val="16"/>
                <w:szCs w:val="16"/>
                <w:lang w:val="es-CO"/>
              </w:rPr>
              <w:t>reoreintación</w:t>
            </w:r>
            <w:proofErr w:type="spellEnd"/>
            <w:r w:rsidRPr="00714FC1">
              <w:rPr>
                <w:rFonts w:ascii="Arial" w:hAnsi="Arial" w:cs="Arial"/>
                <w:bCs/>
                <w:sz w:val="16"/>
                <w:szCs w:val="16"/>
                <w:lang w:val="es-CO"/>
              </w:rPr>
              <w:t xml:space="preserve"> de</w:t>
            </w:r>
          </w:p>
          <w:p w14:paraId="597F7C5C"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las prioridades</w:t>
            </w:r>
          </w:p>
          <w:p w14:paraId="0AD2CCC9"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se ajustaran las</w:t>
            </w:r>
          </w:p>
          <w:p w14:paraId="5939BEB9" w14:textId="77777777" w:rsidR="0072513A"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metas del proyecto.</w:t>
            </w:r>
          </w:p>
          <w:p w14:paraId="722E5C87" w14:textId="77777777" w:rsidR="00835EDB" w:rsidRPr="00714FC1" w:rsidRDefault="00835EDB" w:rsidP="00F43B14">
            <w:pPr>
              <w:widowControl/>
              <w:autoSpaceDE w:val="0"/>
              <w:autoSpaceDN w:val="0"/>
              <w:adjustRightInd w:val="0"/>
              <w:rPr>
                <w:rFonts w:ascii="Arial" w:hAnsi="Arial" w:cs="Arial"/>
                <w:bCs/>
                <w:sz w:val="16"/>
                <w:szCs w:val="16"/>
                <w:lang w:val="es-CO"/>
              </w:rPr>
            </w:pPr>
          </w:p>
          <w:p w14:paraId="65321C30" w14:textId="77777777" w:rsidR="00835EDB" w:rsidRPr="00714FC1" w:rsidRDefault="00835EDB" w:rsidP="00F43B14">
            <w:pPr>
              <w:widowControl/>
              <w:autoSpaceDE w:val="0"/>
              <w:autoSpaceDN w:val="0"/>
              <w:adjustRightInd w:val="0"/>
              <w:rPr>
                <w:rFonts w:ascii="Arial" w:hAnsi="Arial" w:cs="Arial"/>
                <w:bCs/>
                <w:sz w:val="16"/>
                <w:szCs w:val="16"/>
                <w:lang w:val="es-CO"/>
              </w:rPr>
            </w:pPr>
          </w:p>
          <w:p w14:paraId="63F87712" w14:textId="77A08C45" w:rsidR="00835EDB" w:rsidRPr="00714FC1" w:rsidRDefault="00835EDB" w:rsidP="00F43B14">
            <w:pPr>
              <w:widowControl/>
              <w:autoSpaceDE w:val="0"/>
              <w:autoSpaceDN w:val="0"/>
              <w:adjustRightInd w:val="0"/>
              <w:rPr>
                <w:rFonts w:ascii="Arial" w:hAnsi="Arial" w:cs="Arial"/>
                <w:bCs/>
                <w:sz w:val="16"/>
                <w:szCs w:val="16"/>
                <w:lang w:val="es-CO"/>
              </w:rPr>
            </w:pPr>
          </w:p>
        </w:tc>
      </w:tr>
      <w:tr w:rsidR="00FE60FF" w:rsidRPr="00714FC1" w14:paraId="399F5F22" w14:textId="77777777" w:rsidTr="00835EDB">
        <w:tc>
          <w:tcPr>
            <w:tcW w:w="1271" w:type="dxa"/>
            <w:vAlign w:val="center"/>
          </w:tcPr>
          <w:p w14:paraId="768AB99F" w14:textId="77777777" w:rsidR="0072513A" w:rsidRPr="00714FC1" w:rsidRDefault="008C34F0" w:rsidP="00F43B14">
            <w:pPr>
              <w:spacing w:line="276" w:lineRule="auto"/>
              <w:rPr>
                <w:b/>
                <w:sz w:val="20"/>
                <w:szCs w:val="20"/>
                <w:lang w:val="es-CO"/>
              </w:rPr>
            </w:pPr>
            <w:r w:rsidRPr="00714FC1">
              <w:rPr>
                <w:b/>
                <w:sz w:val="20"/>
                <w:szCs w:val="20"/>
                <w:lang w:val="es-CO"/>
              </w:rPr>
              <w:lastRenderedPageBreak/>
              <w:t>Producto 1</w:t>
            </w:r>
          </w:p>
        </w:tc>
        <w:tc>
          <w:tcPr>
            <w:tcW w:w="3878" w:type="dxa"/>
            <w:vAlign w:val="center"/>
          </w:tcPr>
          <w:p w14:paraId="488B52A5"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1.1 Servicio de apoyo para la organización y la</w:t>
            </w:r>
          </w:p>
          <w:p w14:paraId="23EE5E9B"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participación del sector artístico, cultural y la</w:t>
            </w:r>
          </w:p>
          <w:p w14:paraId="430000A6" w14:textId="0AB031E9" w:rsidR="0072513A" w:rsidRPr="00714FC1" w:rsidRDefault="00F43B14" w:rsidP="00F43B14">
            <w:pPr>
              <w:spacing w:line="276" w:lineRule="auto"/>
              <w:rPr>
                <w:sz w:val="20"/>
                <w:szCs w:val="20"/>
                <w:lang w:val="es-CO"/>
              </w:rPr>
            </w:pPr>
            <w:r w:rsidRPr="00714FC1">
              <w:rPr>
                <w:rFonts w:ascii="Arial" w:hAnsi="Arial" w:cs="Arial"/>
                <w:sz w:val="16"/>
                <w:szCs w:val="16"/>
                <w:lang w:val="es-CO"/>
              </w:rPr>
              <w:t>ciudadanía</w:t>
            </w:r>
          </w:p>
        </w:tc>
        <w:tc>
          <w:tcPr>
            <w:tcW w:w="0" w:type="auto"/>
            <w:vAlign w:val="center"/>
          </w:tcPr>
          <w:p w14:paraId="7225ABC1" w14:textId="011B04F8" w:rsidR="0072513A" w:rsidRPr="00714FC1" w:rsidRDefault="00F43B14" w:rsidP="00F43B14">
            <w:pPr>
              <w:spacing w:line="276" w:lineRule="auto"/>
              <w:rPr>
                <w:sz w:val="20"/>
                <w:szCs w:val="20"/>
                <w:lang w:val="es-CO"/>
              </w:rPr>
            </w:pPr>
            <w:r w:rsidRPr="00714FC1">
              <w:rPr>
                <w:rFonts w:ascii="Arial" w:hAnsi="Arial" w:cs="Arial"/>
                <w:bCs/>
                <w:sz w:val="18"/>
                <w:szCs w:val="18"/>
                <w:lang w:val="es-CO"/>
              </w:rPr>
              <w:t>Encuentros realizados</w:t>
            </w:r>
          </w:p>
        </w:tc>
        <w:tc>
          <w:tcPr>
            <w:tcW w:w="0" w:type="auto"/>
            <w:vAlign w:val="center"/>
          </w:tcPr>
          <w:p w14:paraId="5F1F8DBD"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bCs/>
                <w:sz w:val="16"/>
                <w:szCs w:val="16"/>
                <w:lang w:val="es-CO"/>
              </w:rPr>
              <w:t xml:space="preserve">Tipo de fuente: </w:t>
            </w:r>
            <w:r w:rsidRPr="00714FC1">
              <w:rPr>
                <w:rFonts w:ascii="Arial" w:hAnsi="Arial" w:cs="Arial"/>
                <w:sz w:val="16"/>
                <w:szCs w:val="16"/>
                <w:lang w:val="es-CO"/>
              </w:rPr>
              <w:t>Documento</w:t>
            </w:r>
          </w:p>
          <w:p w14:paraId="588D6A5E"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oficial</w:t>
            </w:r>
          </w:p>
          <w:p w14:paraId="443688C4"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bCs/>
                <w:sz w:val="16"/>
                <w:szCs w:val="16"/>
                <w:lang w:val="es-CO"/>
              </w:rPr>
              <w:t xml:space="preserve">Fuente: </w:t>
            </w:r>
            <w:r w:rsidRPr="00714FC1">
              <w:rPr>
                <w:rFonts w:ascii="Arial" w:hAnsi="Arial" w:cs="Arial"/>
                <w:sz w:val="16"/>
                <w:szCs w:val="16"/>
                <w:lang w:val="es-CO"/>
              </w:rPr>
              <w:t>Sistema de</w:t>
            </w:r>
          </w:p>
          <w:p w14:paraId="7B29A143"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correspondencia y radicación</w:t>
            </w:r>
          </w:p>
          <w:p w14:paraId="2A3B07F2" w14:textId="071C9449" w:rsidR="0072513A" w:rsidRPr="00714FC1" w:rsidRDefault="00F43B14" w:rsidP="00F43B14">
            <w:pPr>
              <w:spacing w:line="276" w:lineRule="auto"/>
              <w:rPr>
                <w:sz w:val="20"/>
                <w:szCs w:val="20"/>
                <w:lang w:val="es-CO"/>
              </w:rPr>
            </w:pPr>
            <w:r w:rsidRPr="00714FC1">
              <w:rPr>
                <w:rFonts w:ascii="Arial" w:hAnsi="Arial" w:cs="Arial"/>
                <w:sz w:val="16"/>
                <w:szCs w:val="16"/>
                <w:lang w:val="es-CO"/>
              </w:rPr>
              <w:t>ORFEO</w:t>
            </w:r>
          </w:p>
        </w:tc>
        <w:tc>
          <w:tcPr>
            <w:tcW w:w="0" w:type="auto"/>
            <w:vAlign w:val="center"/>
          </w:tcPr>
          <w:p w14:paraId="35AC9A11" w14:textId="77777777" w:rsidR="0072513A" w:rsidRPr="00714FC1" w:rsidRDefault="0072513A" w:rsidP="00AE713F">
            <w:pPr>
              <w:spacing w:line="276" w:lineRule="auto"/>
              <w:ind w:firstLine="360"/>
              <w:rPr>
                <w:sz w:val="20"/>
                <w:szCs w:val="20"/>
                <w:lang w:val="es-CO"/>
              </w:rPr>
            </w:pPr>
          </w:p>
        </w:tc>
      </w:tr>
      <w:tr w:rsidR="00FE60FF" w:rsidRPr="00714FC1" w14:paraId="5AAD2F4F" w14:textId="77777777" w:rsidTr="00835EDB">
        <w:tc>
          <w:tcPr>
            <w:tcW w:w="1271" w:type="dxa"/>
            <w:vAlign w:val="center"/>
          </w:tcPr>
          <w:p w14:paraId="321176D7" w14:textId="77777777" w:rsidR="0072513A" w:rsidRPr="00714FC1" w:rsidRDefault="008C34F0" w:rsidP="00835EDB">
            <w:pPr>
              <w:spacing w:line="276" w:lineRule="auto"/>
              <w:rPr>
                <w:b/>
                <w:sz w:val="20"/>
                <w:szCs w:val="20"/>
                <w:lang w:val="es-CO"/>
              </w:rPr>
            </w:pPr>
            <w:r w:rsidRPr="00714FC1">
              <w:rPr>
                <w:b/>
                <w:sz w:val="20"/>
                <w:szCs w:val="20"/>
                <w:lang w:val="es-CO"/>
              </w:rPr>
              <w:t>Producto 2</w:t>
            </w:r>
          </w:p>
        </w:tc>
        <w:tc>
          <w:tcPr>
            <w:tcW w:w="3878" w:type="dxa"/>
            <w:vAlign w:val="center"/>
          </w:tcPr>
          <w:p w14:paraId="0393980B"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2.1 Servicio de promoción de actividades</w:t>
            </w:r>
          </w:p>
          <w:p w14:paraId="6308E7A0" w14:textId="503C8722" w:rsidR="0072513A" w:rsidRPr="00714FC1" w:rsidRDefault="00F43B14" w:rsidP="00F43B14">
            <w:pPr>
              <w:spacing w:line="276" w:lineRule="auto"/>
              <w:rPr>
                <w:sz w:val="20"/>
                <w:szCs w:val="20"/>
                <w:lang w:val="es-CO"/>
              </w:rPr>
            </w:pPr>
            <w:r w:rsidRPr="00714FC1">
              <w:rPr>
                <w:rFonts w:ascii="Arial" w:hAnsi="Arial" w:cs="Arial"/>
                <w:sz w:val="16"/>
                <w:szCs w:val="16"/>
                <w:lang w:val="es-CO"/>
              </w:rPr>
              <w:t>culturales</w:t>
            </w:r>
          </w:p>
        </w:tc>
        <w:tc>
          <w:tcPr>
            <w:tcW w:w="0" w:type="auto"/>
            <w:vAlign w:val="center"/>
          </w:tcPr>
          <w:p w14:paraId="605605E3"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Eventos de promoción</w:t>
            </w:r>
          </w:p>
          <w:p w14:paraId="5F2CC991"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de actividades culturales</w:t>
            </w:r>
          </w:p>
          <w:p w14:paraId="67AAD6F0" w14:textId="543D97A4" w:rsidR="0072513A" w:rsidRPr="00714FC1" w:rsidRDefault="00F43B14" w:rsidP="00F43B14">
            <w:pPr>
              <w:spacing w:line="276" w:lineRule="auto"/>
              <w:rPr>
                <w:sz w:val="20"/>
                <w:szCs w:val="20"/>
                <w:lang w:val="es-CO"/>
              </w:rPr>
            </w:pPr>
            <w:r w:rsidRPr="00714FC1">
              <w:rPr>
                <w:rFonts w:ascii="Arial" w:hAnsi="Arial" w:cs="Arial"/>
                <w:bCs/>
                <w:sz w:val="18"/>
                <w:szCs w:val="18"/>
                <w:lang w:val="es-CO"/>
              </w:rPr>
              <w:t>realizados</w:t>
            </w:r>
          </w:p>
        </w:tc>
        <w:tc>
          <w:tcPr>
            <w:tcW w:w="0" w:type="auto"/>
            <w:vAlign w:val="center"/>
          </w:tcPr>
          <w:p w14:paraId="6C52CA26"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bCs/>
                <w:sz w:val="16"/>
                <w:szCs w:val="16"/>
                <w:lang w:val="es-CO"/>
              </w:rPr>
              <w:t xml:space="preserve">Tipo de fuente: </w:t>
            </w:r>
            <w:r w:rsidRPr="00714FC1">
              <w:rPr>
                <w:rFonts w:ascii="Arial" w:hAnsi="Arial" w:cs="Arial"/>
                <w:sz w:val="16"/>
                <w:szCs w:val="16"/>
                <w:lang w:val="es-CO"/>
              </w:rPr>
              <w:t>Documento</w:t>
            </w:r>
          </w:p>
          <w:p w14:paraId="3F2211FC"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oficial</w:t>
            </w:r>
          </w:p>
          <w:p w14:paraId="1918C5E5"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bCs/>
                <w:sz w:val="16"/>
                <w:szCs w:val="16"/>
                <w:lang w:val="es-CO"/>
              </w:rPr>
              <w:t xml:space="preserve">Fuente: </w:t>
            </w:r>
            <w:r w:rsidRPr="00714FC1">
              <w:rPr>
                <w:rFonts w:ascii="Arial" w:hAnsi="Arial" w:cs="Arial"/>
                <w:sz w:val="16"/>
                <w:szCs w:val="16"/>
                <w:lang w:val="es-CO"/>
              </w:rPr>
              <w:t>Sistema de radicación y</w:t>
            </w:r>
          </w:p>
          <w:p w14:paraId="2004B205" w14:textId="666C9165" w:rsidR="0072513A" w:rsidRPr="00714FC1" w:rsidRDefault="00F43B14" w:rsidP="00F43B14">
            <w:pPr>
              <w:spacing w:line="276" w:lineRule="auto"/>
              <w:rPr>
                <w:sz w:val="20"/>
                <w:szCs w:val="20"/>
                <w:lang w:val="es-CO"/>
              </w:rPr>
            </w:pPr>
            <w:r w:rsidRPr="00714FC1">
              <w:rPr>
                <w:rFonts w:ascii="Arial" w:hAnsi="Arial" w:cs="Arial"/>
                <w:sz w:val="16"/>
                <w:szCs w:val="16"/>
                <w:lang w:val="es-CO"/>
              </w:rPr>
              <w:t>correspondencia ORFEO</w:t>
            </w:r>
          </w:p>
        </w:tc>
        <w:tc>
          <w:tcPr>
            <w:tcW w:w="0" w:type="auto"/>
            <w:vAlign w:val="center"/>
          </w:tcPr>
          <w:p w14:paraId="355DF00D"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En caso de</w:t>
            </w:r>
          </w:p>
          <w:p w14:paraId="6FCEE3C2"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incumplimiento</w:t>
            </w:r>
          </w:p>
          <w:p w14:paraId="6F047CCA"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por partes de los</w:t>
            </w:r>
          </w:p>
          <w:p w14:paraId="1A344034"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actores en las</w:t>
            </w:r>
          </w:p>
          <w:p w14:paraId="618FD73E"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actividades se</w:t>
            </w:r>
          </w:p>
          <w:p w14:paraId="664142E2"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cuenta con</w:t>
            </w:r>
          </w:p>
          <w:p w14:paraId="70AFBE60"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aliados y</w:t>
            </w:r>
          </w:p>
          <w:p w14:paraId="212766C2"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articulaciones</w:t>
            </w:r>
          </w:p>
          <w:p w14:paraId="7F9DD9F1"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con otras</w:t>
            </w:r>
          </w:p>
          <w:p w14:paraId="65BEFEF7"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entidades para</w:t>
            </w:r>
          </w:p>
          <w:p w14:paraId="6B4832DA"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resolver los</w:t>
            </w:r>
          </w:p>
          <w:p w14:paraId="6F2E34D1" w14:textId="4BD3CF54" w:rsidR="0072513A" w:rsidRPr="00714FC1" w:rsidRDefault="00F43B14" w:rsidP="00F43B14">
            <w:pPr>
              <w:spacing w:line="276" w:lineRule="auto"/>
              <w:rPr>
                <w:sz w:val="20"/>
                <w:szCs w:val="20"/>
                <w:lang w:val="es-CO"/>
              </w:rPr>
            </w:pPr>
            <w:r w:rsidRPr="00714FC1">
              <w:rPr>
                <w:rFonts w:ascii="Arial" w:hAnsi="Arial" w:cs="Arial"/>
                <w:bCs/>
                <w:sz w:val="16"/>
                <w:szCs w:val="16"/>
                <w:lang w:val="es-CO"/>
              </w:rPr>
              <w:t>imprevistos.</w:t>
            </w:r>
          </w:p>
        </w:tc>
      </w:tr>
      <w:tr w:rsidR="00FE60FF" w:rsidRPr="00714FC1" w14:paraId="6D7CD369" w14:textId="77777777" w:rsidTr="00835EDB">
        <w:tc>
          <w:tcPr>
            <w:tcW w:w="1271" w:type="dxa"/>
            <w:vAlign w:val="center"/>
          </w:tcPr>
          <w:p w14:paraId="40FCCD6E" w14:textId="46DF3899" w:rsidR="0072513A" w:rsidRPr="00714FC1" w:rsidRDefault="00F43B14" w:rsidP="00835EDB">
            <w:pPr>
              <w:spacing w:line="276" w:lineRule="auto"/>
              <w:rPr>
                <w:b/>
                <w:sz w:val="20"/>
                <w:szCs w:val="20"/>
                <w:lang w:val="es-CO"/>
              </w:rPr>
            </w:pPr>
            <w:r w:rsidRPr="00714FC1">
              <w:rPr>
                <w:b/>
                <w:sz w:val="20"/>
                <w:szCs w:val="20"/>
                <w:lang w:val="es-CO"/>
              </w:rPr>
              <w:t>Actividad</w:t>
            </w:r>
            <w:r w:rsidR="00835EDB" w:rsidRPr="00714FC1">
              <w:rPr>
                <w:b/>
                <w:sz w:val="20"/>
                <w:szCs w:val="20"/>
                <w:lang w:val="es-CO"/>
              </w:rPr>
              <w:t xml:space="preserve"> </w:t>
            </w:r>
            <w:r w:rsidRPr="00714FC1">
              <w:rPr>
                <w:b/>
                <w:sz w:val="20"/>
                <w:szCs w:val="20"/>
                <w:lang w:val="es-CO"/>
              </w:rPr>
              <w:t>1</w:t>
            </w:r>
          </w:p>
        </w:tc>
        <w:tc>
          <w:tcPr>
            <w:tcW w:w="3878" w:type="dxa"/>
            <w:vAlign w:val="center"/>
          </w:tcPr>
          <w:p w14:paraId="3D61C5BC" w14:textId="620088F1" w:rsidR="0072513A"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 xml:space="preserve">1.1.1 - Adelantar procesos de concertación y articulación interinstitucional con comunidades y líderes para promover el ejercicio de los derechos culturales en </w:t>
            </w:r>
            <w:r w:rsidR="00835EDB" w:rsidRPr="00714FC1">
              <w:rPr>
                <w:rFonts w:ascii="Arial" w:hAnsi="Arial" w:cs="Arial"/>
                <w:sz w:val="16"/>
                <w:szCs w:val="16"/>
                <w:lang w:val="es-CO"/>
              </w:rPr>
              <w:t>territorios. (</w:t>
            </w:r>
            <w:r w:rsidRPr="00714FC1">
              <w:rPr>
                <w:rFonts w:ascii="Arial" w:hAnsi="Arial" w:cs="Arial"/>
                <w:sz w:val="16"/>
                <w:szCs w:val="16"/>
                <w:lang w:val="es-CO"/>
              </w:rPr>
              <w:t>*)</w:t>
            </w:r>
          </w:p>
        </w:tc>
        <w:tc>
          <w:tcPr>
            <w:tcW w:w="0" w:type="auto"/>
            <w:vAlign w:val="center"/>
          </w:tcPr>
          <w:p w14:paraId="308A9500"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Nombre: Encuentros</w:t>
            </w:r>
          </w:p>
          <w:p w14:paraId="4F82E1AA"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Culturales Realizados</w:t>
            </w:r>
          </w:p>
          <w:p w14:paraId="7B69E803" w14:textId="77777777" w:rsidR="00F43B14" w:rsidRPr="00714FC1" w:rsidRDefault="00F43B14" w:rsidP="00F43B14">
            <w:pPr>
              <w:widowControl/>
              <w:autoSpaceDE w:val="0"/>
              <w:autoSpaceDN w:val="0"/>
              <w:adjustRightInd w:val="0"/>
              <w:rPr>
                <w:rFonts w:ascii="Arial" w:hAnsi="Arial" w:cs="Arial"/>
                <w:bCs/>
                <w:sz w:val="18"/>
                <w:szCs w:val="18"/>
                <w:lang w:val="es-CO"/>
              </w:rPr>
            </w:pPr>
          </w:p>
          <w:p w14:paraId="6B18073A"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Unidad de Medida:</w:t>
            </w:r>
          </w:p>
          <w:p w14:paraId="13DA3F6C"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Número</w:t>
            </w:r>
          </w:p>
          <w:p w14:paraId="28F6C82E" w14:textId="77777777" w:rsidR="00F43B14" w:rsidRPr="00714FC1" w:rsidRDefault="00F43B14" w:rsidP="00F43B14">
            <w:pPr>
              <w:widowControl/>
              <w:autoSpaceDE w:val="0"/>
              <w:autoSpaceDN w:val="0"/>
              <w:adjustRightInd w:val="0"/>
              <w:rPr>
                <w:rFonts w:ascii="Arial" w:hAnsi="Arial" w:cs="Arial"/>
                <w:bCs/>
                <w:sz w:val="18"/>
                <w:szCs w:val="18"/>
                <w:lang w:val="es-CO"/>
              </w:rPr>
            </w:pPr>
          </w:p>
          <w:p w14:paraId="36BFD5BF"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Meta: 200.0000</w:t>
            </w:r>
          </w:p>
          <w:p w14:paraId="1E6A67C0" w14:textId="77777777" w:rsidR="00F43B14" w:rsidRPr="00714FC1" w:rsidRDefault="00F43B14" w:rsidP="00F43B14">
            <w:pPr>
              <w:widowControl/>
              <w:autoSpaceDE w:val="0"/>
              <w:autoSpaceDN w:val="0"/>
              <w:adjustRightInd w:val="0"/>
              <w:rPr>
                <w:rFonts w:ascii="Arial" w:hAnsi="Arial" w:cs="Arial"/>
                <w:bCs/>
                <w:sz w:val="18"/>
                <w:szCs w:val="18"/>
                <w:lang w:val="es-CO"/>
              </w:rPr>
            </w:pPr>
          </w:p>
          <w:p w14:paraId="7877CD1C"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Nombre: Alianzas</w:t>
            </w:r>
          </w:p>
          <w:p w14:paraId="2704AB60"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desarrolladas</w:t>
            </w:r>
          </w:p>
          <w:p w14:paraId="731AFED3" w14:textId="77777777" w:rsidR="00F43B14" w:rsidRPr="00714FC1" w:rsidRDefault="00F43B14" w:rsidP="00F43B14">
            <w:pPr>
              <w:widowControl/>
              <w:autoSpaceDE w:val="0"/>
              <w:autoSpaceDN w:val="0"/>
              <w:adjustRightInd w:val="0"/>
              <w:rPr>
                <w:rFonts w:ascii="Arial" w:hAnsi="Arial" w:cs="Arial"/>
                <w:bCs/>
                <w:sz w:val="18"/>
                <w:szCs w:val="18"/>
                <w:lang w:val="es-CO"/>
              </w:rPr>
            </w:pPr>
          </w:p>
          <w:p w14:paraId="792F539E"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Unidad de Medida:</w:t>
            </w:r>
          </w:p>
          <w:p w14:paraId="27A7DB1F" w14:textId="77777777" w:rsidR="00F43B14" w:rsidRPr="00714FC1" w:rsidRDefault="00F43B14" w:rsidP="00F43B14">
            <w:pPr>
              <w:widowControl/>
              <w:autoSpaceDE w:val="0"/>
              <w:autoSpaceDN w:val="0"/>
              <w:adjustRightInd w:val="0"/>
              <w:rPr>
                <w:rFonts w:ascii="Arial" w:hAnsi="Arial" w:cs="Arial"/>
                <w:bCs/>
                <w:sz w:val="18"/>
                <w:szCs w:val="18"/>
                <w:lang w:val="es-CO"/>
              </w:rPr>
            </w:pPr>
            <w:r w:rsidRPr="00714FC1">
              <w:rPr>
                <w:rFonts w:ascii="Arial" w:hAnsi="Arial" w:cs="Arial"/>
                <w:bCs/>
                <w:sz w:val="18"/>
                <w:szCs w:val="18"/>
                <w:lang w:val="es-CO"/>
              </w:rPr>
              <w:t>Número</w:t>
            </w:r>
          </w:p>
          <w:p w14:paraId="6DAEC8D4" w14:textId="77777777" w:rsidR="00F43B14" w:rsidRPr="00714FC1" w:rsidRDefault="00F43B14" w:rsidP="00F43B14">
            <w:pPr>
              <w:spacing w:line="276" w:lineRule="auto"/>
              <w:rPr>
                <w:rFonts w:ascii="Arial" w:hAnsi="Arial" w:cs="Arial"/>
                <w:bCs/>
                <w:sz w:val="18"/>
                <w:szCs w:val="18"/>
                <w:lang w:val="es-CO"/>
              </w:rPr>
            </w:pPr>
          </w:p>
          <w:p w14:paraId="6AEB8FCA" w14:textId="6D8DFE83" w:rsidR="0072513A" w:rsidRPr="00714FC1" w:rsidRDefault="00F43B14" w:rsidP="00F43B14">
            <w:pPr>
              <w:spacing w:line="276" w:lineRule="auto"/>
              <w:rPr>
                <w:sz w:val="20"/>
                <w:szCs w:val="20"/>
                <w:lang w:val="es-CO"/>
              </w:rPr>
            </w:pPr>
            <w:r w:rsidRPr="00714FC1">
              <w:rPr>
                <w:rFonts w:ascii="Arial" w:hAnsi="Arial" w:cs="Arial"/>
                <w:bCs/>
                <w:sz w:val="18"/>
                <w:szCs w:val="18"/>
                <w:lang w:val="es-CO"/>
              </w:rPr>
              <w:t>Meta: 14.0000</w:t>
            </w:r>
          </w:p>
        </w:tc>
        <w:tc>
          <w:tcPr>
            <w:tcW w:w="0" w:type="auto"/>
            <w:vAlign w:val="center"/>
          </w:tcPr>
          <w:p w14:paraId="69F8380F" w14:textId="77777777" w:rsidR="0072513A" w:rsidRPr="00714FC1" w:rsidRDefault="0072513A" w:rsidP="00AE713F">
            <w:pPr>
              <w:spacing w:line="276" w:lineRule="auto"/>
              <w:ind w:firstLine="360"/>
              <w:rPr>
                <w:sz w:val="20"/>
                <w:szCs w:val="20"/>
                <w:lang w:val="es-CO"/>
              </w:rPr>
            </w:pPr>
          </w:p>
        </w:tc>
        <w:tc>
          <w:tcPr>
            <w:tcW w:w="0" w:type="auto"/>
            <w:vAlign w:val="center"/>
          </w:tcPr>
          <w:p w14:paraId="728B8511" w14:textId="77777777" w:rsidR="0072513A" w:rsidRPr="00714FC1" w:rsidRDefault="0072513A" w:rsidP="00AE713F">
            <w:pPr>
              <w:spacing w:line="276" w:lineRule="auto"/>
              <w:ind w:firstLine="360"/>
              <w:rPr>
                <w:sz w:val="20"/>
                <w:szCs w:val="20"/>
                <w:lang w:val="es-CO"/>
              </w:rPr>
            </w:pPr>
          </w:p>
        </w:tc>
      </w:tr>
      <w:tr w:rsidR="00FE60FF" w:rsidRPr="00714FC1" w14:paraId="45EDFF5B" w14:textId="77777777" w:rsidTr="00835EDB">
        <w:tc>
          <w:tcPr>
            <w:tcW w:w="1271" w:type="dxa"/>
            <w:vAlign w:val="center"/>
          </w:tcPr>
          <w:p w14:paraId="68C75542" w14:textId="4B5CEC2D" w:rsidR="0072513A" w:rsidRPr="00714FC1" w:rsidRDefault="0072513A" w:rsidP="00AE713F">
            <w:pPr>
              <w:spacing w:line="276" w:lineRule="auto"/>
              <w:ind w:firstLine="360"/>
              <w:rPr>
                <w:b/>
                <w:sz w:val="20"/>
                <w:szCs w:val="20"/>
                <w:lang w:val="es-CO"/>
              </w:rPr>
            </w:pPr>
          </w:p>
        </w:tc>
        <w:tc>
          <w:tcPr>
            <w:tcW w:w="3878" w:type="dxa"/>
            <w:vAlign w:val="center"/>
          </w:tcPr>
          <w:p w14:paraId="2D893AC2" w14:textId="38C88193"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2.1.1 - Realizar encuentros culturales que</w:t>
            </w:r>
          </w:p>
          <w:p w14:paraId="049FE06C" w14:textId="013F31C6"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promuevan la convivencia pacífica, digna y</w:t>
            </w:r>
          </w:p>
          <w:p w14:paraId="04714EB4"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sostenible en el tiempo, de habitantes de los</w:t>
            </w:r>
          </w:p>
          <w:p w14:paraId="09E4FD1A" w14:textId="77777777" w:rsidR="00F43B14" w:rsidRPr="00714FC1" w:rsidRDefault="00F43B14" w:rsidP="00F43B14">
            <w:pPr>
              <w:widowControl/>
              <w:autoSpaceDE w:val="0"/>
              <w:autoSpaceDN w:val="0"/>
              <w:adjustRightInd w:val="0"/>
              <w:rPr>
                <w:rFonts w:ascii="Arial" w:hAnsi="Arial" w:cs="Arial"/>
                <w:sz w:val="16"/>
                <w:szCs w:val="16"/>
                <w:lang w:val="es-CO"/>
              </w:rPr>
            </w:pPr>
            <w:r w:rsidRPr="00714FC1">
              <w:rPr>
                <w:rFonts w:ascii="Arial" w:hAnsi="Arial" w:cs="Arial"/>
                <w:sz w:val="16"/>
                <w:szCs w:val="16"/>
                <w:lang w:val="es-CO"/>
              </w:rPr>
              <w:t>asentamientos humanos considerados espacios</w:t>
            </w:r>
          </w:p>
          <w:p w14:paraId="421EB764" w14:textId="30CE7A48" w:rsidR="0072513A" w:rsidRPr="00714FC1" w:rsidRDefault="00F43B14" w:rsidP="00F43B14">
            <w:pPr>
              <w:spacing w:line="276" w:lineRule="auto"/>
              <w:rPr>
                <w:sz w:val="20"/>
                <w:szCs w:val="20"/>
                <w:lang w:val="es-CO"/>
              </w:rPr>
            </w:pPr>
            <w:r w:rsidRPr="00714FC1">
              <w:rPr>
                <w:rFonts w:ascii="Arial" w:hAnsi="Arial" w:cs="Arial"/>
                <w:sz w:val="16"/>
                <w:szCs w:val="16"/>
                <w:lang w:val="es-CO"/>
              </w:rPr>
              <w:t>conflictivos y las comunidades vecinas(*)</w:t>
            </w:r>
          </w:p>
        </w:tc>
        <w:tc>
          <w:tcPr>
            <w:tcW w:w="0" w:type="auto"/>
            <w:vAlign w:val="center"/>
          </w:tcPr>
          <w:p w14:paraId="2F6E5F2E" w14:textId="77777777" w:rsidR="0072513A" w:rsidRPr="00714FC1" w:rsidRDefault="0072513A" w:rsidP="00AE713F">
            <w:pPr>
              <w:spacing w:line="276" w:lineRule="auto"/>
              <w:ind w:firstLine="360"/>
              <w:rPr>
                <w:sz w:val="20"/>
                <w:szCs w:val="20"/>
                <w:lang w:val="es-CO"/>
              </w:rPr>
            </w:pPr>
          </w:p>
        </w:tc>
        <w:tc>
          <w:tcPr>
            <w:tcW w:w="0" w:type="auto"/>
            <w:vAlign w:val="center"/>
          </w:tcPr>
          <w:p w14:paraId="3846381C" w14:textId="77777777" w:rsidR="0072513A" w:rsidRPr="00714FC1" w:rsidRDefault="0072513A" w:rsidP="00AE713F">
            <w:pPr>
              <w:spacing w:line="276" w:lineRule="auto"/>
              <w:ind w:firstLine="360"/>
              <w:rPr>
                <w:sz w:val="20"/>
                <w:szCs w:val="20"/>
                <w:lang w:val="es-CO"/>
              </w:rPr>
            </w:pPr>
          </w:p>
        </w:tc>
        <w:tc>
          <w:tcPr>
            <w:tcW w:w="0" w:type="auto"/>
            <w:vAlign w:val="center"/>
          </w:tcPr>
          <w:p w14:paraId="0BFD8697"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En caso de que</w:t>
            </w:r>
          </w:p>
          <w:p w14:paraId="1820FBBE"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no se puedan</w:t>
            </w:r>
          </w:p>
          <w:p w14:paraId="446653EE"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realizar</w:t>
            </w:r>
          </w:p>
          <w:p w14:paraId="24AEBC3C"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encuentros y</w:t>
            </w:r>
          </w:p>
          <w:p w14:paraId="5E781D6A"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actividades</w:t>
            </w:r>
          </w:p>
          <w:p w14:paraId="410D609F"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presenciales se</w:t>
            </w:r>
          </w:p>
          <w:p w14:paraId="394089EE"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utilizaran</w:t>
            </w:r>
          </w:p>
          <w:p w14:paraId="7BF844F3"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mecanismos de</w:t>
            </w:r>
          </w:p>
          <w:p w14:paraId="7E7A2824"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TIC´S y por otra</w:t>
            </w:r>
          </w:p>
          <w:p w14:paraId="2F62F5AC"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parte se dejó un</w:t>
            </w:r>
          </w:p>
          <w:p w14:paraId="0277A66C"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margen en el</w:t>
            </w:r>
          </w:p>
          <w:p w14:paraId="43383608"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tiempo de la</w:t>
            </w:r>
          </w:p>
          <w:p w14:paraId="5E7D9E9C"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realización de las</w:t>
            </w:r>
          </w:p>
          <w:p w14:paraId="143A9F04"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t>actividades por</w:t>
            </w:r>
          </w:p>
          <w:p w14:paraId="27F315DA" w14:textId="77777777" w:rsidR="00F43B14" w:rsidRPr="00714FC1" w:rsidRDefault="00F43B14" w:rsidP="00F43B14">
            <w:pPr>
              <w:widowControl/>
              <w:autoSpaceDE w:val="0"/>
              <w:autoSpaceDN w:val="0"/>
              <w:adjustRightInd w:val="0"/>
              <w:rPr>
                <w:rFonts w:ascii="Arial" w:hAnsi="Arial" w:cs="Arial"/>
                <w:bCs/>
                <w:sz w:val="16"/>
                <w:szCs w:val="16"/>
                <w:lang w:val="es-CO"/>
              </w:rPr>
            </w:pPr>
            <w:r w:rsidRPr="00714FC1">
              <w:rPr>
                <w:rFonts w:ascii="Arial" w:hAnsi="Arial" w:cs="Arial"/>
                <w:bCs/>
                <w:sz w:val="16"/>
                <w:szCs w:val="16"/>
                <w:lang w:val="es-CO"/>
              </w:rPr>
              <w:lastRenderedPageBreak/>
              <w:t>si es necesario</w:t>
            </w:r>
          </w:p>
          <w:p w14:paraId="78E36030" w14:textId="339A04EB" w:rsidR="0072513A" w:rsidRPr="00714FC1" w:rsidRDefault="00F43B14" w:rsidP="00F43B14">
            <w:pPr>
              <w:spacing w:line="276" w:lineRule="auto"/>
              <w:rPr>
                <w:sz w:val="20"/>
                <w:szCs w:val="20"/>
                <w:lang w:val="es-CO"/>
              </w:rPr>
            </w:pPr>
            <w:r w:rsidRPr="00714FC1">
              <w:rPr>
                <w:rFonts w:ascii="Arial" w:hAnsi="Arial" w:cs="Arial"/>
                <w:bCs/>
                <w:sz w:val="16"/>
                <w:szCs w:val="16"/>
                <w:lang w:val="es-CO"/>
              </w:rPr>
              <w:t>re programarlas.</w:t>
            </w:r>
          </w:p>
        </w:tc>
      </w:tr>
    </w:tbl>
    <w:p w14:paraId="407A029D" w14:textId="50153B44" w:rsidR="0072513A" w:rsidRPr="00714FC1" w:rsidRDefault="00F43B14" w:rsidP="00AE713F">
      <w:pPr>
        <w:spacing w:line="276" w:lineRule="auto"/>
        <w:ind w:firstLine="360"/>
        <w:rPr>
          <w:rFonts w:ascii="Arial" w:hAnsi="Arial" w:cs="Arial"/>
          <w:sz w:val="16"/>
          <w:szCs w:val="16"/>
          <w:lang w:val="es-CO"/>
        </w:rPr>
      </w:pPr>
      <w:r w:rsidRPr="00714FC1">
        <w:rPr>
          <w:rFonts w:ascii="Arial" w:hAnsi="Arial" w:cs="Arial"/>
          <w:sz w:val="16"/>
          <w:szCs w:val="16"/>
          <w:lang w:val="es-CO"/>
        </w:rPr>
        <w:lastRenderedPageBreak/>
        <w:t>(*) Actividades con ruta crítica</w:t>
      </w:r>
    </w:p>
    <w:p w14:paraId="598F8827" w14:textId="77777777" w:rsidR="00F43B14" w:rsidRPr="00714FC1" w:rsidRDefault="00F43B14" w:rsidP="00AE713F">
      <w:pPr>
        <w:spacing w:line="276" w:lineRule="auto"/>
        <w:ind w:firstLine="360"/>
        <w:rPr>
          <w:b/>
          <w:lang w:val="es-CO"/>
        </w:rPr>
      </w:pPr>
    </w:p>
    <w:p w14:paraId="23C30A8B" w14:textId="77777777" w:rsidR="0072513A" w:rsidRPr="00714FC1" w:rsidRDefault="008C34F0" w:rsidP="00AE713F">
      <w:pPr>
        <w:pStyle w:val="Ttulo1"/>
        <w:numPr>
          <w:ilvl w:val="0"/>
          <w:numId w:val="6"/>
        </w:numPr>
        <w:ind w:left="0" w:firstLine="360"/>
        <w:rPr>
          <w:lang w:val="es-CO"/>
        </w:rPr>
      </w:pPr>
      <w:bookmarkStart w:id="34" w:name="_Toc86224694"/>
      <w:r w:rsidRPr="00714FC1">
        <w:rPr>
          <w:lang w:val="es-CO"/>
        </w:rPr>
        <w:t>ESTUDIOS QUE RESPALDAN LA INFORMACIÓN BÁSICA DEL PROYECTO</w:t>
      </w:r>
      <w:bookmarkEnd w:id="34"/>
      <w:r w:rsidRPr="00714FC1">
        <w:rPr>
          <w:lang w:val="es-CO"/>
        </w:rPr>
        <w:t xml:space="preserve"> </w:t>
      </w:r>
    </w:p>
    <w:p w14:paraId="14A4855A" w14:textId="77777777" w:rsidR="002E46F0" w:rsidRPr="00714FC1" w:rsidRDefault="002E46F0" w:rsidP="002E46F0">
      <w:pPr>
        <w:spacing w:line="276" w:lineRule="auto"/>
        <w:ind w:firstLine="360"/>
        <w:rPr>
          <w:lang w:val="es-CO"/>
        </w:rPr>
      </w:pPr>
      <w:r w:rsidRPr="00714FC1">
        <w:rPr>
          <w:lang w:val="es-CO"/>
        </w:rPr>
        <w:t>●</w:t>
      </w:r>
      <w:r w:rsidRPr="00714FC1">
        <w:rPr>
          <w:lang w:val="es-CO"/>
        </w:rPr>
        <w:tab/>
        <w:t>Informes del proyecto 1137 Comunidades Culturales para la Paz 2016- 2020. SCRD</w:t>
      </w:r>
    </w:p>
    <w:p w14:paraId="069C84C5" w14:textId="77777777" w:rsidR="002E46F0" w:rsidRPr="00714FC1" w:rsidRDefault="002E46F0" w:rsidP="002E46F0">
      <w:pPr>
        <w:spacing w:line="276" w:lineRule="auto"/>
        <w:ind w:firstLine="360"/>
        <w:rPr>
          <w:lang w:val="es-CO"/>
        </w:rPr>
      </w:pPr>
      <w:r w:rsidRPr="00714FC1">
        <w:rPr>
          <w:lang w:val="es-CO"/>
        </w:rPr>
        <w:t>●</w:t>
      </w:r>
      <w:r w:rsidRPr="00714FC1">
        <w:rPr>
          <w:lang w:val="es-CO"/>
        </w:rPr>
        <w:tab/>
        <w:t>Informes de seguimiento del Observatorio de Víctimas de la ACDVPR años 2017, 2018, 2019</w:t>
      </w:r>
    </w:p>
    <w:p w14:paraId="3D9E4073" w14:textId="77777777" w:rsidR="002E46F0" w:rsidRPr="00714FC1" w:rsidRDefault="002E46F0" w:rsidP="002E46F0">
      <w:pPr>
        <w:spacing w:line="276" w:lineRule="auto"/>
        <w:ind w:firstLine="360"/>
        <w:rPr>
          <w:lang w:val="es-CO"/>
        </w:rPr>
      </w:pPr>
      <w:r w:rsidRPr="00714FC1">
        <w:rPr>
          <w:lang w:val="es-CO"/>
        </w:rPr>
        <w:t>●</w:t>
      </w:r>
      <w:r w:rsidRPr="00714FC1">
        <w:rPr>
          <w:lang w:val="es-CO"/>
        </w:rPr>
        <w:tab/>
        <w:t>Proyección Poblacional DANE 2019</w:t>
      </w:r>
    </w:p>
    <w:p w14:paraId="7B1B4F2B" w14:textId="77777777" w:rsidR="002E46F0" w:rsidRPr="00714FC1" w:rsidRDefault="002E46F0" w:rsidP="002E46F0">
      <w:pPr>
        <w:spacing w:line="276" w:lineRule="auto"/>
        <w:ind w:firstLine="360"/>
        <w:rPr>
          <w:lang w:val="es-CO"/>
        </w:rPr>
      </w:pPr>
      <w:r w:rsidRPr="00714FC1">
        <w:rPr>
          <w:lang w:val="es-CO"/>
        </w:rPr>
        <w:t>●</w:t>
      </w:r>
      <w:r w:rsidRPr="00714FC1">
        <w:rPr>
          <w:lang w:val="es-CO"/>
        </w:rPr>
        <w:tab/>
        <w:t>Ficha EBI Secretaría de Cultura, Recreación y Deporte, 2017</w:t>
      </w:r>
    </w:p>
    <w:p w14:paraId="61B92B31" w14:textId="77777777" w:rsidR="002E46F0" w:rsidRPr="00714FC1" w:rsidRDefault="002E46F0" w:rsidP="002E46F0">
      <w:pPr>
        <w:spacing w:line="276" w:lineRule="auto"/>
        <w:ind w:firstLine="360"/>
        <w:rPr>
          <w:lang w:val="es-CO"/>
        </w:rPr>
      </w:pPr>
      <w:r w:rsidRPr="00714FC1">
        <w:rPr>
          <w:lang w:val="es-CO"/>
        </w:rPr>
        <w:t>●</w:t>
      </w:r>
      <w:r w:rsidRPr="00714FC1">
        <w:rPr>
          <w:lang w:val="es-CO"/>
        </w:rPr>
        <w:tab/>
        <w:t>Consecuencias del Conflicto Armado en la Salud – Informe técnico 2017 – Observatorio Nacional de Salud 2017</w:t>
      </w:r>
    </w:p>
    <w:p w14:paraId="17BAD956" w14:textId="77777777" w:rsidR="002E46F0" w:rsidRPr="00714FC1" w:rsidRDefault="002E46F0" w:rsidP="002E46F0">
      <w:pPr>
        <w:spacing w:line="276" w:lineRule="auto"/>
        <w:ind w:firstLine="360"/>
        <w:rPr>
          <w:lang w:val="es-CO"/>
        </w:rPr>
      </w:pPr>
      <w:r w:rsidRPr="00714FC1">
        <w:rPr>
          <w:lang w:val="es-CO"/>
        </w:rPr>
        <w:t>●</w:t>
      </w:r>
      <w:r w:rsidRPr="00714FC1">
        <w:rPr>
          <w:lang w:val="es-CO"/>
        </w:rPr>
        <w:tab/>
        <w:t>Costos del conflicto armado en Colombia, Una revisión sistémica – 2018 – Revista Panorama Económico</w:t>
      </w:r>
    </w:p>
    <w:p w14:paraId="7630663F" w14:textId="77777777" w:rsidR="002E46F0" w:rsidRPr="00714FC1" w:rsidRDefault="002E46F0" w:rsidP="002E46F0">
      <w:pPr>
        <w:spacing w:line="276" w:lineRule="auto"/>
        <w:ind w:firstLine="360"/>
        <w:rPr>
          <w:lang w:val="es-CO"/>
        </w:rPr>
      </w:pPr>
      <w:r w:rsidRPr="00714FC1">
        <w:rPr>
          <w:lang w:val="es-CO"/>
        </w:rPr>
        <w:t>●</w:t>
      </w:r>
      <w:r w:rsidRPr="00714FC1">
        <w:rPr>
          <w:lang w:val="es-CO"/>
        </w:rPr>
        <w:tab/>
        <w:t xml:space="preserve">Acuerdos e insumos Plan de acción para la garantía de los derechos del pueblo indígena </w:t>
      </w:r>
      <w:proofErr w:type="spellStart"/>
      <w:r w:rsidRPr="00714FC1">
        <w:rPr>
          <w:lang w:val="es-CO"/>
        </w:rPr>
        <w:t>Embera</w:t>
      </w:r>
      <w:proofErr w:type="spellEnd"/>
      <w:r w:rsidRPr="00714FC1">
        <w:rPr>
          <w:lang w:val="es-CO"/>
        </w:rPr>
        <w:t>.</w:t>
      </w:r>
    </w:p>
    <w:p w14:paraId="3DE91C84" w14:textId="39CF6CF5" w:rsidR="0072513A" w:rsidRPr="00714FC1" w:rsidRDefault="002E46F0" w:rsidP="002E46F0">
      <w:pPr>
        <w:spacing w:line="276" w:lineRule="auto"/>
        <w:ind w:firstLine="360"/>
        <w:rPr>
          <w:b/>
          <w:lang w:val="es-CO"/>
        </w:rPr>
      </w:pPr>
      <w:r w:rsidRPr="00714FC1">
        <w:rPr>
          <w:lang w:val="es-CO"/>
        </w:rPr>
        <w:t>●</w:t>
      </w:r>
      <w:r w:rsidRPr="00714FC1">
        <w:rPr>
          <w:lang w:val="es-CO"/>
        </w:rPr>
        <w:tab/>
        <w:t>Cifras generales población de reincorporación y reintegración (R y R) ARN Enero 2020.</w:t>
      </w:r>
    </w:p>
    <w:p w14:paraId="32F7DA62" w14:textId="77777777" w:rsidR="0072513A" w:rsidRPr="00714FC1" w:rsidRDefault="008C34F0" w:rsidP="00AE713F">
      <w:pPr>
        <w:pStyle w:val="Ttulo1"/>
        <w:numPr>
          <w:ilvl w:val="0"/>
          <w:numId w:val="6"/>
        </w:numPr>
        <w:ind w:left="0" w:firstLine="360"/>
        <w:rPr>
          <w:lang w:val="es-CO"/>
        </w:rPr>
      </w:pPr>
      <w:bookmarkStart w:id="35" w:name="_Toc86224695"/>
      <w:r w:rsidRPr="00714FC1">
        <w:rPr>
          <w:lang w:val="es-CO"/>
        </w:rPr>
        <w:t>OBSERVACIONES</w:t>
      </w:r>
      <w:bookmarkEnd w:id="35"/>
    </w:p>
    <w:p w14:paraId="6981A0B0" w14:textId="77777777" w:rsidR="0072513A" w:rsidRPr="00714FC1" w:rsidRDefault="0072513A" w:rsidP="00AE713F">
      <w:pPr>
        <w:pBdr>
          <w:top w:val="nil"/>
          <w:left w:val="nil"/>
          <w:bottom w:val="nil"/>
          <w:right w:val="nil"/>
          <w:between w:val="nil"/>
        </w:pBdr>
        <w:spacing w:line="276" w:lineRule="auto"/>
        <w:ind w:firstLine="360"/>
        <w:rPr>
          <w:b/>
          <w:lang w:val="es-CO"/>
        </w:rPr>
      </w:pPr>
    </w:p>
    <w:p w14:paraId="2CFE7DE5" w14:textId="77777777" w:rsidR="0072513A" w:rsidRPr="00714FC1" w:rsidRDefault="008C34F0" w:rsidP="00AE713F">
      <w:pPr>
        <w:pStyle w:val="Ttulo1"/>
        <w:numPr>
          <w:ilvl w:val="0"/>
          <w:numId w:val="6"/>
        </w:numPr>
        <w:ind w:left="0" w:firstLine="360"/>
        <w:rPr>
          <w:lang w:val="es-CO"/>
        </w:rPr>
      </w:pPr>
      <w:bookmarkStart w:id="36" w:name="_Toc86224696"/>
      <w:r w:rsidRPr="00714FC1">
        <w:rPr>
          <w:lang w:val="es-CO"/>
        </w:rPr>
        <w:t>GERENCIA DEL PROYECTO</w:t>
      </w:r>
      <w:bookmarkEnd w:id="36"/>
    </w:p>
    <w:p w14:paraId="3A307AA1" w14:textId="77777777" w:rsidR="0072513A" w:rsidRPr="00714FC1" w:rsidRDefault="0072513A" w:rsidP="00AE713F">
      <w:pPr>
        <w:spacing w:line="276" w:lineRule="auto"/>
        <w:ind w:firstLine="360"/>
        <w:rPr>
          <w:b/>
          <w:lang w:val="es-CO"/>
        </w:rPr>
      </w:pP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0"/>
        <w:gridCol w:w="6154"/>
      </w:tblGrid>
      <w:tr w:rsidR="002E46F0" w:rsidRPr="00714FC1" w14:paraId="2EF06F41" w14:textId="77777777" w:rsidTr="00A3452B">
        <w:trPr>
          <w:trHeight w:val="253"/>
        </w:trPr>
        <w:tc>
          <w:tcPr>
            <w:tcW w:w="3100" w:type="dxa"/>
            <w:shd w:val="clear" w:color="auto" w:fill="D9D9D9"/>
          </w:tcPr>
          <w:p w14:paraId="56D5A0CB" w14:textId="77777777" w:rsidR="002E46F0" w:rsidRPr="00714FC1" w:rsidRDefault="002E46F0" w:rsidP="00A3452B">
            <w:pPr>
              <w:spacing w:line="276" w:lineRule="auto"/>
              <w:jc w:val="both"/>
              <w:rPr>
                <w:b/>
                <w:sz w:val="20"/>
                <w:szCs w:val="20"/>
                <w:lang w:val="es-CO"/>
              </w:rPr>
            </w:pPr>
            <w:r w:rsidRPr="00714FC1">
              <w:rPr>
                <w:b/>
                <w:sz w:val="20"/>
                <w:szCs w:val="20"/>
                <w:lang w:val="es-CO"/>
              </w:rPr>
              <w:t>Nombre del responsable</w:t>
            </w:r>
          </w:p>
        </w:tc>
        <w:tc>
          <w:tcPr>
            <w:tcW w:w="6154" w:type="dxa"/>
            <w:shd w:val="clear" w:color="auto" w:fill="auto"/>
          </w:tcPr>
          <w:p w14:paraId="5C86802F" w14:textId="18D39A71" w:rsidR="002E46F0" w:rsidRPr="00714FC1" w:rsidRDefault="001D1D0A" w:rsidP="00A3452B">
            <w:pPr>
              <w:spacing w:line="276" w:lineRule="auto"/>
              <w:jc w:val="both"/>
              <w:rPr>
                <w:b/>
                <w:sz w:val="20"/>
                <w:szCs w:val="20"/>
                <w:lang w:val="es-CO"/>
              </w:rPr>
            </w:pPr>
            <w:r w:rsidRPr="00714FC1">
              <w:rPr>
                <w:b/>
                <w:sz w:val="20"/>
                <w:szCs w:val="20"/>
                <w:lang w:val="es-CO"/>
              </w:rPr>
              <w:t>Hugo Alexander Cortes</w:t>
            </w:r>
          </w:p>
        </w:tc>
      </w:tr>
      <w:tr w:rsidR="002E46F0" w:rsidRPr="00714FC1" w14:paraId="7BB74026" w14:textId="77777777" w:rsidTr="00A3452B">
        <w:tc>
          <w:tcPr>
            <w:tcW w:w="3100" w:type="dxa"/>
            <w:shd w:val="clear" w:color="auto" w:fill="D9D9D9"/>
          </w:tcPr>
          <w:p w14:paraId="58E8E4D5" w14:textId="77777777" w:rsidR="002E46F0" w:rsidRPr="00714FC1" w:rsidRDefault="002E46F0" w:rsidP="00A3452B">
            <w:pPr>
              <w:spacing w:line="276" w:lineRule="auto"/>
              <w:jc w:val="both"/>
              <w:rPr>
                <w:b/>
                <w:sz w:val="20"/>
                <w:szCs w:val="20"/>
                <w:lang w:val="es-CO"/>
              </w:rPr>
            </w:pPr>
            <w:r w:rsidRPr="00714FC1">
              <w:rPr>
                <w:b/>
                <w:sz w:val="20"/>
                <w:szCs w:val="20"/>
                <w:lang w:val="es-CO"/>
              </w:rPr>
              <w:t>Cargo</w:t>
            </w:r>
          </w:p>
        </w:tc>
        <w:tc>
          <w:tcPr>
            <w:tcW w:w="6154" w:type="dxa"/>
            <w:shd w:val="clear" w:color="auto" w:fill="auto"/>
          </w:tcPr>
          <w:p w14:paraId="799F9F82" w14:textId="10683F5D" w:rsidR="002E46F0" w:rsidRPr="00714FC1" w:rsidRDefault="002E46F0" w:rsidP="00A3452B">
            <w:pPr>
              <w:spacing w:line="276" w:lineRule="auto"/>
              <w:jc w:val="both"/>
              <w:rPr>
                <w:b/>
                <w:sz w:val="20"/>
                <w:szCs w:val="20"/>
                <w:lang w:val="es-CO"/>
              </w:rPr>
            </w:pPr>
            <w:r w:rsidRPr="00714FC1">
              <w:rPr>
                <w:b/>
                <w:sz w:val="20"/>
                <w:szCs w:val="20"/>
                <w:lang w:val="es-CO"/>
              </w:rPr>
              <w:t>Director de Asuntos Locales y Participación</w:t>
            </w:r>
            <w:r w:rsidR="001D1D0A" w:rsidRPr="00714FC1">
              <w:rPr>
                <w:b/>
                <w:sz w:val="20"/>
                <w:szCs w:val="20"/>
                <w:lang w:val="es-CO"/>
              </w:rPr>
              <w:t xml:space="preserve"> </w:t>
            </w:r>
          </w:p>
        </w:tc>
      </w:tr>
      <w:tr w:rsidR="002E46F0" w:rsidRPr="00714FC1" w14:paraId="2E9C4C11" w14:textId="77777777" w:rsidTr="00A3452B">
        <w:tc>
          <w:tcPr>
            <w:tcW w:w="3100" w:type="dxa"/>
            <w:shd w:val="clear" w:color="auto" w:fill="D9D9D9"/>
          </w:tcPr>
          <w:p w14:paraId="4024F0CF" w14:textId="77777777" w:rsidR="002E46F0" w:rsidRPr="00714FC1" w:rsidRDefault="002E46F0" w:rsidP="00A3452B">
            <w:pPr>
              <w:spacing w:line="276" w:lineRule="auto"/>
              <w:jc w:val="both"/>
              <w:rPr>
                <w:b/>
                <w:sz w:val="20"/>
                <w:szCs w:val="20"/>
                <w:lang w:val="es-CO"/>
              </w:rPr>
            </w:pPr>
            <w:r w:rsidRPr="00714FC1">
              <w:rPr>
                <w:b/>
                <w:sz w:val="20"/>
                <w:szCs w:val="20"/>
                <w:lang w:val="es-CO"/>
              </w:rPr>
              <w:t>Dependencia</w:t>
            </w:r>
          </w:p>
        </w:tc>
        <w:tc>
          <w:tcPr>
            <w:tcW w:w="6154" w:type="dxa"/>
            <w:shd w:val="clear" w:color="auto" w:fill="auto"/>
          </w:tcPr>
          <w:p w14:paraId="64370A8A" w14:textId="77777777" w:rsidR="002E46F0" w:rsidRPr="00714FC1" w:rsidRDefault="002E46F0" w:rsidP="00A3452B">
            <w:pPr>
              <w:spacing w:line="276" w:lineRule="auto"/>
              <w:jc w:val="both"/>
              <w:rPr>
                <w:b/>
                <w:sz w:val="20"/>
                <w:szCs w:val="20"/>
                <w:lang w:val="es-CO"/>
              </w:rPr>
            </w:pPr>
            <w:r w:rsidRPr="00714FC1">
              <w:rPr>
                <w:b/>
                <w:sz w:val="20"/>
                <w:szCs w:val="20"/>
                <w:lang w:val="es-CO"/>
              </w:rPr>
              <w:t>Dirección de Asuntos Locales y Participación</w:t>
            </w:r>
          </w:p>
        </w:tc>
      </w:tr>
      <w:tr w:rsidR="002E46F0" w:rsidRPr="00714FC1" w14:paraId="60E221B8" w14:textId="77777777" w:rsidTr="00A3452B">
        <w:tc>
          <w:tcPr>
            <w:tcW w:w="3100" w:type="dxa"/>
            <w:shd w:val="clear" w:color="auto" w:fill="D9D9D9"/>
          </w:tcPr>
          <w:p w14:paraId="3D1EEC49" w14:textId="77777777" w:rsidR="002E46F0" w:rsidRPr="00714FC1" w:rsidRDefault="002E46F0" w:rsidP="00A3452B">
            <w:pPr>
              <w:spacing w:line="276" w:lineRule="auto"/>
              <w:jc w:val="both"/>
              <w:rPr>
                <w:b/>
                <w:sz w:val="20"/>
                <w:szCs w:val="20"/>
                <w:lang w:val="es-CO"/>
              </w:rPr>
            </w:pPr>
            <w:r w:rsidRPr="00714FC1">
              <w:rPr>
                <w:b/>
                <w:sz w:val="20"/>
                <w:szCs w:val="20"/>
                <w:lang w:val="es-CO"/>
              </w:rPr>
              <w:t>Teléfono</w:t>
            </w:r>
          </w:p>
        </w:tc>
        <w:tc>
          <w:tcPr>
            <w:tcW w:w="6154" w:type="dxa"/>
            <w:shd w:val="clear" w:color="auto" w:fill="auto"/>
          </w:tcPr>
          <w:p w14:paraId="665B8AA1" w14:textId="77777777" w:rsidR="002E46F0" w:rsidRPr="00714FC1" w:rsidRDefault="002E46F0" w:rsidP="00A3452B">
            <w:pPr>
              <w:spacing w:line="276" w:lineRule="auto"/>
              <w:jc w:val="both"/>
              <w:rPr>
                <w:b/>
                <w:sz w:val="20"/>
                <w:szCs w:val="20"/>
                <w:lang w:val="es-CO"/>
              </w:rPr>
            </w:pPr>
            <w:r w:rsidRPr="00714FC1">
              <w:rPr>
                <w:b/>
                <w:sz w:val="20"/>
                <w:szCs w:val="20"/>
                <w:lang w:val="es-CO"/>
              </w:rPr>
              <w:t>3274850</w:t>
            </w:r>
          </w:p>
        </w:tc>
      </w:tr>
    </w:tbl>
    <w:p w14:paraId="0701E0DE" w14:textId="77777777" w:rsidR="0072513A" w:rsidRPr="00714FC1" w:rsidRDefault="0072513A" w:rsidP="00AE713F">
      <w:pPr>
        <w:pBdr>
          <w:top w:val="nil"/>
          <w:left w:val="nil"/>
          <w:bottom w:val="nil"/>
          <w:right w:val="nil"/>
          <w:between w:val="nil"/>
        </w:pBdr>
        <w:spacing w:line="276" w:lineRule="auto"/>
        <w:ind w:firstLine="360"/>
        <w:jc w:val="both"/>
        <w:rPr>
          <w:lang w:val="es-CO"/>
        </w:rPr>
      </w:pPr>
    </w:p>
    <w:p w14:paraId="6E1C665C" w14:textId="77777777" w:rsidR="0072513A" w:rsidRPr="00714FC1" w:rsidRDefault="008C34F0" w:rsidP="00AE713F">
      <w:pPr>
        <w:pStyle w:val="Ttulo1"/>
        <w:numPr>
          <w:ilvl w:val="0"/>
          <w:numId w:val="6"/>
        </w:numPr>
        <w:ind w:left="0" w:firstLine="360"/>
        <w:rPr>
          <w:szCs w:val="22"/>
          <w:lang w:val="es-CO"/>
        </w:rPr>
      </w:pPr>
      <w:bookmarkStart w:id="37" w:name="_Toc86224697"/>
      <w:r w:rsidRPr="00714FC1">
        <w:rPr>
          <w:lang w:val="es-CO"/>
        </w:rPr>
        <w:t>ORDENADOR DEL GASTO</w:t>
      </w:r>
      <w:bookmarkEnd w:id="37"/>
    </w:p>
    <w:p w14:paraId="528FBCB9" w14:textId="77777777" w:rsidR="0072513A" w:rsidRPr="00714FC1" w:rsidRDefault="0072513A" w:rsidP="00AE713F">
      <w:pPr>
        <w:spacing w:line="276" w:lineRule="auto"/>
        <w:ind w:firstLine="360"/>
        <w:jc w:val="both"/>
        <w:rPr>
          <w:lang w:val="es-CO"/>
        </w:rPr>
      </w:pPr>
    </w:p>
    <w:tbl>
      <w:tblPr>
        <w:tblStyle w:val="afffd"/>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576FF5" w:rsidRPr="00714FC1" w14:paraId="6C4CF914" w14:textId="77777777">
        <w:trPr>
          <w:trHeight w:val="253"/>
        </w:trPr>
        <w:tc>
          <w:tcPr>
            <w:tcW w:w="3085" w:type="dxa"/>
            <w:shd w:val="clear" w:color="auto" w:fill="D9D9D9"/>
          </w:tcPr>
          <w:p w14:paraId="6F47F539" w14:textId="77777777" w:rsidR="00576FF5" w:rsidRPr="00714FC1" w:rsidRDefault="00576FF5" w:rsidP="00576FF5">
            <w:pPr>
              <w:spacing w:line="276" w:lineRule="auto"/>
              <w:ind w:firstLine="360"/>
              <w:jc w:val="both"/>
              <w:rPr>
                <w:b/>
                <w:sz w:val="18"/>
                <w:szCs w:val="18"/>
                <w:lang w:val="es-CO"/>
              </w:rPr>
            </w:pPr>
            <w:r w:rsidRPr="00714FC1">
              <w:rPr>
                <w:b/>
                <w:sz w:val="18"/>
                <w:szCs w:val="18"/>
                <w:lang w:val="es-CO"/>
              </w:rPr>
              <w:t>Nombre del responsable</w:t>
            </w:r>
          </w:p>
        </w:tc>
        <w:tc>
          <w:tcPr>
            <w:tcW w:w="6124" w:type="dxa"/>
            <w:shd w:val="clear" w:color="auto" w:fill="auto"/>
          </w:tcPr>
          <w:p w14:paraId="36977AC0" w14:textId="3BB9FC94" w:rsidR="00576FF5" w:rsidRPr="00714FC1" w:rsidRDefault="009463F6" w:rsidP="00576FF5">
            <w:pPr>
              <w:spacing w:line="276" w:lineRule="auto"/>
              <w:ind w:firstLine="360"/>
              <w:jc w:val="both"/>
              <w:rPr>
                <w:b/>
                <w:sz w:val="18"/>
                <w:szCs w:val="18"/>
                <w:lang w:val="es-CO"/>
              </w:rPr>
            </w:pPr>
            <w:r w:rsidRPr="00714FC1">
              <w:rPr>
                <w:b/>
                <w:sz w:val="18"/>
                <w:szCs w:val="18"/>
                <w:lang w:val="es-CO"/>
              </w:rPr>
              <w:t>Jaime Andrés Tenorio</w:t>
            </w:r>
          </w:p>
        </w:tc>
      </w:tr>
      <w:tr w:rsidR="00576FF5" w:rsidRPr="00714FC1" w14:paraId="0DB5FF92" w14:textId="77777777">
        <w:tc>
          <w:tcPr>
            <w:tcW w:w="3085" w:type="dxa"/>
            <w:shd w:val="clear" w:color="auto" w:fill="D9D9D9"/>
          </w:tcPr>
          <w:p w14:paraId="5FFC7298" w14:textId="77777777" w:rsidR="00576FF5" w:rsidRPr="00714FC1" w:rsidRDefault="00576FF5" w:rsidP="00576FF5">
            <w:pPr>
              <w:spacing w:line="276" w:lineRule="auto"/>
              <w:ind w:firstLine="360"/>
              <w:jc w:val="both"/>
              <w:rPr>
                <w:b/>
                <w:sz w:val="18"/>
                <w:szCs w:val="18"/>
                <w:lang w:val="es-CO"/>
              </w:rPr>
            </w:pPr>
            <w:r w:rsidRPr="00714FC1">
              <w:rPr>
                <w:b/>
                <w:sz w:val="18"/>
                <w:szCs w:val="18"/>
                <w:lang w:val="es-CO"/>
              </w:rPr>
              <w:t>Cargo</w:t>
            </w:r>
          </w:p>
        </w:tc>
        <w:tc>
          <w:tcPr>
            <w:tcW w:w="6124" w:type="dxa"/>
            <w:shd w:val="clear" w:color="auto" w:fill="auto"/>
          </w:tcPr>
          <w:p w14:paraId="72C514A5" w14:textId="700DD606" w:rsidR="00576FF5" w:rsidRPr="00714FC1" w:rsidRDefault="009463F6" w:rsidP="00576FF5">
            <w:pPr>
              <w:spacing w:line="276" w:lineRule="auto"/>
              <w:ind w:firstLine="360"/>
              <w:jc w:val="both"/>
              <w:rPr>
                <w:b/>
                <w:sz w:val="18"/>
                <w:szCs w:val="18"/>
                <w:lang w:val="es-CO"/>
              </w:rPr>
            </w:pPr>
            <w:r w:rsidRPr="00714FC1">
              <w:rPr>
                <w:b/>
                <w:sz w:val="18"/>
                <w:szCs w:val="18"/>
                <w:lang w:val="es-CO"/>
              </w:rPr>
              <w:t>Subsecretario</w:t>
            </w:r>
            <w:r w:rsidR="00576FF5" w:rsidRPr="00714FC1">
              <w:rPr>
                <w:b/>
                <w:sz w:val="18"/>
                <w:szCs w:val="18"/>
                <w:lang w:val="es-CO"/>
              </w:rPr>
              <w:t xml:space="preserve"> de Gobernanza</w:t>
            </w:r>
            <w:r w:rsidRPr="00714FC1">
              <w:rPr>
                <w:b/>
                <w:sz w:val="18"/>
                <w:szCs w:val="18"/>
                <w:lang w:val="es-CO"/>
              </w:rPr>
              <w:t xml:space="preserve"> </w:t>
            </w:r>
          </w:p>
        </w:tc>
      </w:tr>
      <w:tr w:rsidR="00576FF5" w:rsidRPr="00714FC1" w14:paraId="18FDE1F6" w14:textId="77777777">
        <w:tc>
          <w:tcPr>
            <w:tcW w:w="3085" w:type="dxa"/>
            <w:shd w:val="clear" w:color="auto" w:fill="D9D9D9"/>
          </w:tcPr>
          <w:p w14:paraId="1A1A40CF" w14:textId="77777777" w:rsidR="00576FF5" w:rsidRPr="00714FC1" w:rsidRDefault="00576FF5" w:rsidP="00576FF5">
            <w:pPr>
              <w:spacing w:line="276" w:lineRule="auto"/>
              <w:ind w:firstLine="360"/>
              <w:jc w:val="both"/>
              <w:rPr>
                <w:b/>
                <w:sz w:val="18"/>
                <w:szCs w:val="18"/>
                <w:lang w:val="es-CO"/>
              </w:rPr>
            </w:pPr>
            <w:r w:rsidRPr="00714FC1">
              <w:rPr>
                <w:b/>
                <w:sz w:val="18"/>
                <w:szCs w:val="18"/>
                <w:lang w:val="es-CO"/>
              </w:rPr>
              <w:t>Dependencia</w:t>
            </w:r>
          </w:p>
        </w:tc>
        <w:tc>
          <w:tcPr>
            <w:tcW w:w="6124" w:type="dxa"/>
            <w:shd w:val="clear" w:color="auto" w:fill="auto"/>
          </w:tcPr>
          <w:p w14:paraId="7C350496" w14:textId="67BEA70E" w:rsidR="00576FF5" w:rsidRPr="00714FC1" w:rsidRDefault="00576FF5" w:rsidP="00576FF5">
            <w:pPr>
              <w:spacing w:line="276" w:lineRule="auto"/>
              <w:ind w:firstLine="360"/>
              <w:jc w:val="both"/>
              <w:rPr>
                <w:b/>
                <w:sz w:val="18"/>
                <w:szCs w:val="18"/>
                <w:lang w:val="es-CO"/>
              </w:rPr>
            </w:pPr>
            <w:r w:rsidRPr="00714FC1">
              <w:rPr>
                <w:b/>
                <w:sz w:val="18"/>
                <w:szCs w:val="18"/>
                <w:lang w:val="es-CO"/>
              </w:rPr>
              <w:t>Subsecretaría de Gobernanza</w:t>
            </w:r>
          </w:p>
        </w:tc>
      </w:tr>
      <w:tr w:rsidR="00576FF5" w:rsidRPr="00714FC1" w14:paraId="07ED1C80" w14:textId="77777777">
        <w:tc>
          <w:tcPr>
            <w:tcW w:w="3085" w:type="dxa"/>
            <w:shd w:val="clear" w:color="auto" w:fill="D9D9D9"/>
          </w:tcPr>
          <w:p w14:paraId="5ED24A65" w14:textId="77777777" w:rsidR="00576FF5" w:rsidRPr="00714FC1" w:rsidRDefault="00576FF5" w:rsidP="00576FF5">
            <w:pPr>
              <w:spacing w:line="276" w:lineRule="auto"/>
              <w:ind w:firstLine="360"/>
              <w:jc w:val="both"/>
              <w:rPr>
                <w:b/>
                <w:sz w:val="18"/>
                <w:szCs w:val="18"/>
                <w:lang w:val="es-CO"/>
              </w:rPr>
            </w:pPr>
            <w:r w:rsidRPr="00714FC1">
              <w:rPr>
                <w:b/>
                <w:sz w:val="18"/>
                <w:szCs w:val="18"/>
                <w:lang w:val="es-CO"/>
              </w:rPr>
              <w:t>Teléfono</w:t>
            </w:r>
          </w:p>
        </w:tc>
        <w:tc>
          <w:tcPr>
            <w:tcW w:w="6124" w:type="dxa"/>
            <w:shd w:val="clear" w:color="auto" w:fill="auto"/>
          </w:tcPr>
          <w:p w14:paraId="447CEF17" w14:textId="77777777" w:rsidR="00576FF5" w:rsidRPr="00714FC1" w:rsidRDefault="00576FF5" w:rsidP="00576FF5">
            <w:pPr>
              <w:spacing w:line="276" w:lineRule="auto"/>
              <w:ind w:firstLine="360"/>
              <w:jc w:val="both"/>
              <w:rPr>
                <w:b/>
                <w:sz w:val="18"/>
                <w:szCs w:val="18"/>
                <w:lang w:val="es-CO"/>
              </w:rPr>
            </w:pPr>
          </w:p>
        </w:tc>
      </w:tr>
    </w:tbl>
    <w:p w14:paraId="2E6B177E" w14:textId="77777777" w:rsidR="0072513A" w:rsidRPr="00714FC1" w:rsidRDefault="0072513A" w:rsidP="00AE713F">
      <w:pPr>
        <w:spacing w:line="276" w:lineRule="auto"/>
        <w:ind w:firstLine="360"/>
        <w:jc w:val="both"/>
        <w:rPr>
          <w:lang w:val="es-CO"/>
        </w:rPr>
      </w:pPr>
    </w:p>
    <w:p w14:paraId="5D711111" w14:textId="77777777" w:rsidR="0072513A" w:rsidRPr="00714FC1" w:rsidRDefault="008C34F0" w:rsidP="00AE713F">
      <w:pPr>
        <w:pStyle w:val="Ttulo1"/>
        <w:numPr>
          <w:ilvl w:val="0"/>
          <w:numId w:val="6"/>
        </w:numPr>
        <w:ind w:left="0" w:firstLine="360"/>
        <w:rPr>
          <w:szCs w:val="22"/>
          <w:lang w:val="es-CO"/>
        </w:rPr>
      </w:pPr>
      <w:bookmarkStart w:id="38" w:name="_Toc86224698"/>
      <w:r w:rsidRPr="00714FC1">
        <w:rPr>
          <w:lang w:val="es-CO"/>
        </w:rPr>
        <w:t>CONCEPTO DE VIABILIDAD</w:t>
      </w:r>
      <w:bookmarkEnd w:id="38"/>
    </w:p>
    <w:p w14:paraId="55A8A047" w14:textId="77777777" w:rsidR="0072513A" w:rsidRPr="00714FC1" w:rsidRDefault="0072513A" w:rsidP="00AE713F">
      <w:pPr>
        <w:spacing w:line="276" w:lineRule="auto"/>
        <w:ind w:firstLine="360"/>
        <w:jc w:val="both"/>
        <w:rPr>
          <w:lang w:val="es-CO"/>
        </w:rPr>
      </w:pPr>
    </w:p>
    <w:tbl>
      <w:tblPr>
        <w:tblStyle w:val="afff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576FF5" w:rsidRPr="00714FC1" w14:paraId="5962AE91" w14:textId="77777777">
        <w:trPr>
          <w:trHeight w:val="253"/>
        </w:trPr>
        <w:tc>
          <w:tcPr>
            <w:tcW w:w="3085" w:type="dxa"/>
            <w:shd w:val="clear" w:color="auto" w:fill="D9D9D9"/>
          </w:tcPr>
          <w:p w14:paraId="41199B3C" w14:textId="77777777" w:rsidR="00576FF5" w:rsidRPr="00714FC1" w:rsidRDefault="00576FF5" w:rsidP="00576FF5">
            <w:pPr>
              <w:spacing w:line="276" w:lineRule="auto"/>
              <w:ind w:firstLine="360"/>
              <w:jc w:val="both"/>
              <w:rPr>
                <w:b/>
                <w:sz w:val="18"/>
                <w:szCs w:val="18"/>
                <w:lang w:val="es-CO"/>
              </w:rPr>
            </w:pPr>
            <w:r w:rsidRPr="00714FC1">
              <w:rPr>
                <w:b/>
                <w:sz w:val="18"/>
                <w:szCs w:val="18"/>
                <w:lang w:val="es-CO"/>
              </w:rPr>
              <w:t>Nombre del responsable</w:t>
            </w:r>
          </w:p>
        </w:tc>
        <w:tc>
          <w:tcPr>
            <w:tcW w:w="6124" w:type="dxa"/>
            <w:shd w:val="clear" w:color="auto" w:fill="auto"/>
          </w:tcPr>
          <w:p w14:paraId="7B262FBE" w14:textId="77777777" w:rsidR="001D1D0A" w:rsidRPr="00714FC1" w:rsidRDefault="001D1D0A" w:rsidP="001D1D0A">
            <w:pPr>
              <w:ind w:firstLine="100"/>
              <w:jc w:val="both"/>
              <w:rPr>
                <w:rFonts w:ascii="Arial" w:hAnsi="Arial" w:cs="Arial"/>
                <w:b/>
                <w:bCs/>
                <w:color w:val="000000"/>
                <w:sz w:val="15"/>
                <w:szCs w:val="15"/>
                <w:lang w:val="es-CO"/>
              </w:rPr>
            </w:pPr>
            <w:r w:rsidRPr="00714FC1">
              <w:rPr>
                <w:rFonts w:ascii="Arial" w:hAnsi="Arial" w:cs="Arial"/>
                <w:b/>
                <w:bCs/>
                <w:color w:val="000000"/>
                <w:sz w:val="15"/>
                <w:szCs w:val="15"/>
                <w:lang w:val="es-CO"/>
              </w:rPr>
              <w:t>CARLOS ALFONSO GAITÁN SÁNCHEZ</w:t>
            </w:r>
          </w:p>
          <w:p w14:paraId="0E6525AA" w14:textId="31F0BA41" w:rsidR="00576FF5" w:rsidRPr="00714FC1" w:rsidRDefault="00576FF5" w:rsidP="00576FF5">
            <w:pPr>
              <w:spacing w:line="276" w:lineRule="auto"/>
              <w:ind w:firstLine="360"/>
              <w:jc w:val="both"/>
              <w:rPr>
                <w:b/>
                <w:sz w:val="18"/>
                <w:szCs w:val="18"/>
                <w:lang w:val="es-CO"/>
              </w:rPr>
            </w:pPr>
          </w:p>
        </w:tc>
      </w:tr>
      <w:tr w:rsidR="00576FF5" w:rsidRPr="00714FC1" w14:paraId="2B297EFA" w14:textId="77777777">
        <w:tc>
          <w:tcPr>
            <w:tcW w:w="3085" w:type="dxa"/>
            <w:shd w:val="clear" w:color="auto" w:fill="D9D9D9"/>
          </w:tcPr>
          <w:p w14:paraId="39CFD947" w14:textId="77777777" w:rsidR="00576FF5" w:rsidRPr="00714FC1" w:rsidRDefault="00576FF5" w:rsidP="00576FF5">
            <w:pPr>
              <w:spacing w:line="276" w:lineRule="auto"/>
              <w:ind w:firstLine="360"/>
              <w:jc w:val="both"/>
              <w:rPr>
                <w:b/>
                <w:sz w:val="18"/>
                <w:szCs w:val="18"/>
                <w:lang w:val="es-CO"/>
              </w:rPr>
            </w:pPr>
            <w:r w:rsidRPr="00714FC1">
              <w:rPr>
                <w:b/>
                <w:sz w:val="18"/>
                <w:szCs w:val="18"/>
                <w:lang w:val="es-CO"/>
              </w:rPr>
              <w:t>Cargo</w:t>
            </w:r>
          </w:p>
        </w:tc>
        <w:tc>
          <w:tcPr>
            <w:tcW w:w="6124" w:type="dxa"/>
            <w:shd w:val="clear" w:color="auto" w:fill="auto"/>
          </w:tcPr>
          <w:p w14:paraId="75CF4225" w14:textId="34D575B3" w:rsidR="00576FF5" w:rsidRPr="00714FC1" w:rsidRDefault="00576FF5" w:rsidP="00CE707F">
            <w:pPr>
              <w:spacing w:line="276" w:lineRule="auto"/>
              <w:ind w:firstLine="360"/>
              <w:jc w:val="both"/>
              <w:rPr>
                <w:b/>
                <w:sz w:val="18"/>
                <w:szCs w:val="18"/>
                <w:lang w:val="es-CO"/>
              </w:rPr>
            </w:pPr>
            <w:r w:rsidRPr="00714FC1">
              <w:rPr>
                <w:b/>
                <w:sz w:val="18"/>
                <w:szCs w:val="18"/>
                <w:lang w:val="es-CO"/>
              </w:rPr>
              <w:t xml:space="preserve">Jefe de Oficina </w:t>
            </w:r>
            <w:r w:rsidR="00AF355D" w:rsidRPr="00714FC1">
              <w:rPr>
                <w:b/>
                <w:sz w:val="18"/>
                <w:szCs w:val="18"/>
                <w:lang w:val="es-CO"/>
              </w:rPr>
              <w:t xml:space="preserve"> </w:t>
            </w:r>
          </w:p>
        </w:tc>
      </w:tr>
      <w:tr w:rsidR="00576FF5" w:rsidRPr="00714FC1" w14:paraId="3869B1B5" w14:textId="77777777">
        <w:tc>
          <w:tcPr>
            <w:tcW w:w="3085" w:type="dxa"/>
            <w:shd w:val="clear" w:color="auto" w:fill="D9D9D9"/>
          </w:tcPr>
          <w:p w14:paraId="71F90845" w14:textId="77777777" w:rsidR="00576FF5" w:rsidRPr="00714FC1" w:rsidRDefault="00576FF5" w:rsidP="00576FF5">
            <w:pPr>
              <w:spacing w:line="276" w:lineRule="auto"/>
              <w:ind w:firstLine="360"/>
              <w:jc w:val="both"/>
              <w:rPr>
                <w:b/>
                <w:sz w:val="18"/>
                <w:szCs w:val="18"/>
                <w:lang w:val="es-CO"/>
              </w:rPr>
            </w:pPr>
            <w:r w:rsidRPr="00714FC1">
              <w:rPr>
                <w:b/>
                <w:sz w:val="18"/>
                <w:szCs w:val="18"/>
                <w:lang w:val="es-CO"/>
              </w:rPr>
              <w:t>Dependencia</w:t>
            </w:r>
          </w:p>
        </w:tc>
        <w:tc>
          <w:tcPr>
            <w:tcW w:w="6124" w:type="dxa"/>
            <w:shd w:val="clear" w:color="auto" w:fill="auto"/>
          </w:tcPr>
          <w:p w14:paraId="79BF3BE5" w14:textId="6F50B6F0" w:rsidR="00576FF5" w:rsidRPr="00714FC1" w:rsidRDefault="00576FF5" w:rsidP="00576FF5">
            <w:pPr>
              <w:spacing w:line="276" w:lineRule="auto"/>
              <w:ind w:firstLine="360"/>
              <w:jc w:val="both"/>
              <w:rPr>
                <w:b/>
                <w:sz w:val="18"/>
                <w:szCs w:val="18"/>
                <w:lang w:val="es-CO"/>
              </w:rPr>
            </w:pPr>
            <w:r w:rsidRPr="00714FC1">
              <w:rPr>
                <w:b/>
                <w:sz w:val="18"/>
                <w:szCs w:val="18"/>
                <w:lang w:val="es-CO"/>
              </w:rPr>
              <w:t>Oficina Asesora de Planeación</w:t>
            </w:r>
          </w:p>
        </w:tc>
      </w:tr>
      <w:tr w:rsidR="00576FF5" w:rsidRPr="00714FC1" w14:paraId="45A4E7B9" w14:textId="77777777">
        <w:tc>
          <w:tcPr>
            <w:tcW w:w="3085" w:type="dxa"/>
            <w:shd w:val="clear" w:color="auto" w:fill="D9D9D9"/>
          </w:tcPr>
          <w:p w14:paraId="49D34DC9" w14:textId="77777777" w:rsidR="00576FF5" w:rsidRPr="00714FC1" w:rsidRDefault="00576FF5" w:rsidP="00576FF5">
            <w:pPr>
              <w:spacing w:line="276" w:lineRule="auto"/>
              <w:ind w:firstLine="360"/>
              <w:jc w:val="both"/>
              <w:rPr>
                <w:b/>
                <w:sz w:val="18"/>
                <w:szCs w:val="18"/>
                <w:lang w:val="es-CO"/>
              </w:rPr>
            </w:pPr>
            <w:r w:rsidRPr="00714FC1">
              <w:rPr>
                <w:b/>
                <w:sz w:val="18"/>
                <w:szCs w:val="18"/>
                <w:lang w:val="es-CO"/>
              </w:rPr>
              <w:t>Teléfono</w:t>
            </w:r>
          </w:p>
        </w:tc>
        <w:tc>
          <w:tcPr>
            <w:tcW w:w="6124" w:type="dxa"/>
            <w:shd w:val="clear" w:color="auto" w:fill="auto"/>
          </w:tcPr>
          <w:p w14:paraId="4A5BFA7A" w14:textId="7C112AA4" w:rsidR="00576FF5" w:rsidRPr="00714FC1" w:rsidRDefault="00CE707F" w:rsidP="00576FF5">
            <w:pPr>
              <w:spacing w:line="276" w:lineRule="auto"/>
              <w:ind w:firstLine="360"/>
              <w:jc w:val="both"/>
              <w:rPr>
                <w:b/>
                <w:sz w:val="18"/>
                <w:szCs w:val="18"/>
                <w:lang w:val="es-CO"/>
              </w:rPr>
            </w:pPr>
            <w:r w:rsidRPr="00714FC1">
              <w:rPr>
                <w:b/>
                <w:sz w:val="18"/>
                <w:szCs w:val="18"/>
                <w:lang w:val="es-CO"/>
              </w:rPr>
              <w:t>3274850</w:t>
            </w:r>
          </w:p>
        </w:tc>
      </w:tr>
    </w:tbl>
    <w:p w14:paraId="0794D1A1" w14:textId="77777777" w:rsidR="00B0503B" w:rsidRPr="00714FC1" w:rsidRDefault="00B0503B" w:rsidP="00CE707F">
      <w:pPr>
        <w:spacing w:line="276" w:lineRule="auto"/>
        <w:jc w:val="both"/>
        <w:rPr>
          <w:lang w:val="es-CO"/>
        </w:rPr>
      </w:pPr>
    </w:p>
    <w:p w14:paraId="4288DC37" w14:textId="43A4406C" w:rsidR="0072513A" w:rsidRPr="00714FC1" w:rsidRDefault="008C34F0" w:rsidP="00AE713F">
      <w:pPr>
        <w:pStyle w:val="Ttulo1"/>
        <w:numPr>
          <w:ilvl w:val="0"/>
          <w:numId w:val="6"/>
        </w:numPr>
        <w:ind w:left="0" w:firstLine="360"/>
        <w:rPr>
          <w:lang w:val="es-CO"/>
        </w:rPr>
      </w:pPr>
      <w:bookmarkStart w:id="39" w:name="_Toc86224699"/>
      <w:r w:rsidRPr="00714FC1">
        <w:rPr>
          <w:lang w:val="es-CO"/>
        </w:rPr>
        <w:lastRenderedPageBreak/>
        <w:t>CONTROL DE CAMBIOS</w:t>
      </w:r>
      <w:bookmarkEnd w:id="39"/>
      <w:r w:rsidR="00FE60FF" w:rsidRPr="00714FC1">
        <w:rPr>
          <w:lang w:val="es-CO"/>
        </w:rPr>
        <w:t xml:space="preserve"> Y VERSIONES</w:t>
      </w:r>
    </w:p>
    <w:p w14:paraId="177506BF" w14:textId="77777777" w:rsidR="0072513A" w:rsidRPr="00714FC1" w:rsidRDefault="0072513A" w:rsidP="00AE713F">
      <w:pPr>
        <w:spacing w:line="276" w:lineRule="auto"/>
        <w:ind w:firstLine="360"/>
        <w:jc w:val="both"/>
        <w:rPr>
          <w:lang w:val="es-CO"/>
        </w:rPr>
      </w:pPr>
    </w:p>
    <w:tbl>
      <w:tblPr>
        <w:tblStyle w:val="affff"/>
        <w:tblW w:w="92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5103"/>
        <w:gridCol w:w="2186"/>
      </w:tblGrid>
      <w:tr w:rsidR="00FE60FF" w:rsidRPr="00714FC1" w14:paraId="7126BA88" w14:textId="77777777" w:rsidTr="00CE707F">
        <w:tc>
          <w:tcPr>
            <w:tcW w:w="1975" w:type="dxa"/>
            <w:shd w:val="clear" w:color="auto" w:fill="auto"/>
            <w:tcMar>
              <w:top w:w="100" w:type="dxa"/>
              <w:left w:w="100" w:type="dxa"/>
              <w:bottom w:w="100" w:type="dxa"/>
              <w:right w:w="100" w:type="dxa"/>
            </w:tcMar>
            <w:vAlign w:val="center"/>
          </w:tcPr>
          <w:p w14:paraId="7F907BEA" w14:textId="77777777" w:rsidR="0072513A" w:rsidRPr="00714FC1" w:rsidRDefault="008C34F0" w:rsidP="00FE60FF">
            <w:pPr>
              <w:pBdr>
                <w:top w:val="nil"/>
                <w:left w:val="nil"/>
                <w:bottom w:val="nil"/>
                <w:right w:val="nil"/>
                <w:between w:val="nil"/>
              </w:pBdr>
              <w:jc w:val="center"/>
              <w:rPr>
                <w:rFonts w:asciiTheme="majorHAnsi" w:hAnsiTheme="majorHAnsi"/>
                <w:b/>
                <w:sz w:val="20"/>
                <w:szCs w:val="20"/>
                <w:lang w:val="es-CO"/>
              </w:rPr>
            </w:pPr>
            <w:r w:rsidRPr="00714FC1">
              <w:rPr>
                <w:rFonts w:asciiTheme="majorHAnsi" w:hAnsiTheme="majorHAnsi"/>
                <w:b/>
                <w:sz w:val="20"/>
                <w:szCs w:val="20"/>
                <w:lang w:val="es-CO"/>
              </w:rPr>
              <w:t>Fecha</w:t>
            </w:r>
          </w:p>
        </w:tc>
        <w:tc>
          <w:tcPr>
            <w:tcW w:w="5103" w:type="dxa"/>
            <w:shd w:val="clear" w:color="auto" w:fill="auto"/>
            <w:tcMar>
              <w:top w:w="100" w:type="dxa"/>
              <w:left w:w="100" w:type="dxa"/>
              <w:bottom w:w="100" w:type="dxa"/>
              <w:right w:w="100" w:type="dxa"/>
            </w:tcMar>
            <w:vAlign w:val="center"/>
          </w:tcPr>
          <w:p w14:paraId="64EEB87E" w14:textId="77777777" w:rsidR="0072513A" w:rsidRPr="00714FC1" w:rsidRDefault="008C34F0" w:rsidP="00FE60FF">
            <w:pPr>
              <w:pBdr>
                <w:top w:val="nil"/>
                <w:left w:val="nil"/>
                <w:bottom w:val="nil"/>
                <w:right w:val="nil"/>
                <w:between w:val="nil"/>
              </w:pBdr>
              <w:jc w:val="center"/>
              <w:rPr>
                <w:rFonts w:asciiTheme="majorHAnsi" w:hAnsiTheme="majorHAnsi"/>
                <w:b/>
                <w:sz w:val="20"/>
                <w:szCs w:val="20"/>
                <w:lang w:val="es-CO"/>
              </w:rPr>
            </w:pPr>
            <w:r w:rsidRPr="00714FC1">
              <w:rPr>
                <w:rFonts w:asciiTheme="majorHAnsi" w:hAnsiTheme="majorHAnsi"/>
                <w:b/>
                <w:sz w:val="20"/>
                <w:szCs w:val="20"/>
                <w:lang w:val="es-CO"/>
              </w:rPr>
              <w:t>Cambio</w:t>
            </w:r>
          </w:p>
        </w:tc>
        <w:tc>
          <w:tcPr>
            <w:tcW w:w="2186" w:type="dxa"/>
            <w:shd w:val="clear" w:color="auto" w:fill="auto"/>
            <w:tcMar>
              <w:top w:w="100" w:type="dxa"/>
              <w:left w:w="100" w:type="dxa"/>
              <w:bottom w:w="100" w:type="dxa"/>
              <w:right w:w="100" w:type="dxa"/>
            </w:tcMar>
            <w:vAlign w:val="center"/>
          </w:tcPr>
          <w:p w14:paraId="3528969C" w14:textId="77777777" w:rsidR="0072513A" w:rsidRPr="00714FC1" w:rsidRDefault="008C34F0" w:rsidP="00FE60FF">
            <w:pPr>
              <w:pBdr>
                <w:top w:val="nil"/>
                <w:left w:val="nil"/>
                <w:bottom w:val="nil"/>
                <w:right w:val="nil"/>
                <w:between w:val="nil"/>
              </w:pBdr>
              <w:jc w:val="center"/>
              <w:rPr>
                <w:rFonts w:asciiTheme="majorHAnsi" w:hAnsiTheme="majorHAnsi"/>
                <w:b/>
                <w:sz w:val="20"/>
                <w:szCs w:val="20"/>
                <w:lang w:val="es-CO"/>
              </w:rPr>
            </w:pPr>
            <w:r w:rsidRPr="00714FC1">
              <w:rPr>
                <w:rFonts w:asciiTheme="majorHAnsi" w:hAnsiTheme="majorHAnsi"/>
                <w:b/>
                <w:sz w:val="20"/>
                <w:szCs w:val="20"/>
                <w:lang w:val="es-CO"/>
              </w:rPr>
              <w:t>Versión</w:t>
            </w:r>
          </w:p>
        </w:tc>
      </w:tr>
      <w:tr w:rsidR="00730DA0" w:rsidRPr="00714FC1" w14:paraId="65239592" w14:textId="77777777" w:rsidTr="00CE707F">
        <w:tc>
          <w:tcPr>
            <w:tcW w:w="1975" w:type="dxa"/>
            <w:shd w:val="clear" w:color="auto" w:fill="auto"/>
            <w:tcMar>
              <w:top w:w="100" w:type="dxa"/>
              <w:left w:w="100" w:type="dxa"/>
              <w:bottom w:w="100" w:type="dxa"/>
              <w:right w:w="100" w:type="dxa"/>
            </w:tcMar>
            <w:vAlign w:val="center"/>
          </w:tcPr>
          <w:p w14:paraId="1F5EBFD8" w14:textId="1CCF1219" w:rsidR="00730DA0" w:rsidRPr="00714FC1" w:rsidRDefault="00730DA0" w:rsidP="00FE60FF">
            <w:pPr>
              <w:pBdr>
                <w:top w:val="nil"/>
                <w:left w:val="nil"/>
                <w:bottom w:val="nil"/>
                <w:right w:val="nil"/>
                <w:between w:val="nil"/>
              </w:pBdr>
              <w:jc w:val="center"/>
              <w:rPr>
                <w:rFonts w:asciiTheme="majorHAnsi" w:hAnsiTheme="majorHAnsi"/>
                <w:bCs/>
                <w:sz w:val="20"/>
                <w:szCs w:val="20"/>
                <w:lang w:val="es-CO"/>
              </w:rPr>
            </w:pPr>
            <w:r w:rsidRPr="00714FC1">
              <w:rPr>
                <w:rFonts w:asciiTheme="majorHAnsi" w:hAnsiTheme="majorHAnsi"/>
                <w:bCs/>
                <w:sz w:val="20"/>
                <w:szCs w:val="20"/>
                <w:lang w:val="es-CO"/>
              </w:rPr>
              <w:t>30-12-2020</w:t>
            </w:r>
          </w:p>
        </w:tc>
        <w:tc>
          <w:tcPr>
            <w:tcW w:w="5103" w:type="dxa"/>
            <w:shd w:val="clear" w:color="auto" w:fill="auto"/>
            <w:tcMar>
              <w:top w:w="100" w:type="dxa"/>
              <w:left w:w="100" w:type="dxa"/>
              <w:bottom w:w="100" w:type="dxa"/>
              <w:right w:w="100" w:type="dxa"/>
            </w:tcMar>
            <w:vAlign w:val="center"/>
          </w:tcPr>
          <w:p w14:paraId="10F296BE" w14:textId="46C707CD" w:rsidR="00730DA0" w:rsidRPr="00714FC1" w:rsidRDefault="007326B0" w:rsidP="00CE707F">
            <w:pPr>
              <w:pBdr>
                <w:top w:val="nil"/>
                <w:left w:val="nil"/>
                <w:bottom w:val="nil"/>
                <w:right w:val="nil"/>
                <w:between w:val="nil"/>
              </w:pBdr>
              <w:jc w:val="both"/>
              <w:rPr>
                <w:rFonts w:asciiTheme="majorHAnsi" w:hAnsiTheme="majorHAnsi"/>
                <w:bCs/>
                <w:sz w:val="20"/>
                <w:szCs w:val="20"/>
                <w:lang w:val="es-CO"/>
              </w:rPr>
            </w:pPr>
            <w:r w:rsidRPr="00714FC1">
              <w:rPr>
                <w:rFonts w:asciiTheme="majorHAnsi" w:hAnsiTheme="majorHAnsi"/>
                <w:color w:val="000000"/>
                <w:sz w:val="20"/>
                <w:szCs w:val="20"/>
                <w:shd w:val="clear" w:color="auto" w:fill="FFFFFF"/>
                <w:lang w:val="es-CO"/>
              </w:rPr>
              <w:t>Esto con ocasión a que dada la articulación lograda con IDARTES para la realización de eventos en los territorios priorizados con el formato de asómate a la ventana nos generó mayor alcance para esta vigencia.</w:t>
            </w:r>
          </w:p>
        </w:tc>
        <w:tc>
          <w:tcPr>
            <w:tcW w:w="2186" w:type="dxa"/>
            <w:shd w:val="clear" w:color="auto" w:fill="auto"/>
            <w:tcMar>
              <w:top w:w="100" w:type="dxa"/>
              <w:left w:w="100" w:type="dxa"/>
              <w:bottom w:w="100" w:type="dxa"/>
              <w:right w:w="100" w:type="dxa"/>
            </w:tcMar>
            <w:vAlign w:val="center"/>
          </w:tcPr>
          <w:p w14:paraId="458D9F43" w14:textId="4A23B6F7" w:rsidR="00730DA0" w:rsidRPr="00714FC1" w:rsidRDefault="00CE707F" w:rsidP="00CE707F">
            <w:pPr>
              <w:pBdr>
                <w:top w:val="nil"/>
                <w:left w:val="nil"/>
                <w:bottom w:val="nil"/>
                <w:right w:val="nil"/>
                <w:between w:val="nil"/>
              </w:pBdr>
              <w:jc w:val="center"/>
              <w:rPr>
                <w:rFonts w:asciiTheme="majorHAnsi" w:hAnsiTheme="majorHAnsi"/>
                <w:bCs/>
                <w:sz w:val="20"/>
                <w:szCs w:val="20"/>
                <w:lang w:val="es-CO"/>
              </w:rPr>
            </w:pPr>
            <w:r w:rsidRPr="00714FC1">
              <w:rPr>
                <w:rFonts w:asciiTheme="majorHAnsi" w:hAnsiTheme="majorHAnsi"/>
                <w:bCs/>
                <w:sz w:val="20"/>
                <w:szCs w:val="20"/>
                <w:lang w:val="es-CO"/>
              </w:rPr>
              <w:t>2</w:t>
            </w:r>
          </w:p>
        </w:tc>
      </w:tr>
      <w:tr w:rsidR="00730DA0" w:rsidRPr="00714FC1" w14:paraId="63ED3158" w14:textId="77777777" w:rsidTr="00CE707F">
        <w:tc>
          <w:tcPr>
            <w:tcW w:w="1975" w:type="dxa"/>
            <w:shd w:val="clear" w:color="auto" w:fill="auto"/>
            <w:tcMar>
              <w:top w:w="100" w:type="dxa"/>
              <w:left w:w="100" w:type="dxa"/>
              <w:bottom w:w="100" w:type="dxa"/>
              <w:right w:w="100" w:type="dxa"/>
            </w:tcMar>
            <w:vAlign w:val="center"/>
          </w:tcPr>
          <w:p w14:paraId="53042457" w14:textId="4F62419F" w:rsidR="00730DA0" w:rsidRPr="00714FC1" w:rsidRDefault="007326B0" w:rsidP="00FE60FF">
            <w:pPr>
              <w:pBdr>
                <w:top w:val="nil"/>
                <w:left w:val="nil"/>
                <w:bottom w:val="nil"/>
                <w:right w:val="nil"/>
                <w:between w:val="nil"/>
              </w:pBdr>
              <w:jc w:val="center"/>
              <w:rPr>
                <w:rFonts w:asciiTheme="majorHAnsi" w:hAnsiTheme="majorHAnsi"/>
                <w:bCs/>
                <w:sz w:val="20"/>
                <w:szCs w:val="20"/>
                <w:lang w:val="es-CO"/>
              </w:rPr>
            </w:pPr>
            <w:r w:rsidRPr="00714FC1">
              <w:rPr>
                <w:rFonts w:asciiTheme="majorHAnsi" w:hAnsiTheme="majorHAnsi"/>
                <w:bCs/>
                <w:sz w:val="20"/>
                <w:szCs w:val="20"/>
                <w:lang w:val="es-CO"/>
              </w:rPr>
              <w:t>19-03-2021</w:t>
            </w:r>
          </w:p>
        </w:tc>
        <w:tc>
          <w:tcPr>
            <w:tcW w:w="5103" w:type="dxa"/>
            <w:shd w:val="clear" w:color="auto" w:fill="auto"/>
            <w:tcMar>
              <w:top w:w="100" w:type="dxa"/>
              <w:left w:w="100" w:type="dxa"/>
              <w:bottom w:w="100" w:type="dxa"/>
              <w:right w:w="100" w:type="dxa"/>
            </w:tcMar>
            <w:vAlign w:val="center"/>
          </w:tcPr>
          <w:p w14:paraId="60F30D66" w14:textId="0C801EE4" w:rsidR="00730DA0" w:rsidRPr="00714FC1" w:rsidRDefault="007326B0" w:rsidP="00CE707F">
            <w:pPr>
              <w:pBdr>
                <w:top w:val="nil"/>
                <w:left w:val="nil"/>
                <w:bottom w:val="nil"/>
                <w:right w:val="nil"/>
                <w:between w:val="nil"/>
              </w:pBdr>
              <w:jc w:val="both"/>
              <w:rPr>
                <w:rFonts w:asciiTheme="majorHAnsi" w:hAnsiTheme="majorHAnsi"/>
                <w:bCs/>
                <w:sz w:val="20"/>
                <w:szCs w:val="20"/>
                <w:lang w:val="es-CO"/>
              </w:rPr>
            </w:pPr>
            <w:r w:rsidRPr="00714FC1">
              <w:rPr>
                <w:rFonts w:asciiTheme="majorHAnsi" w:hAnsiTheme="majorHAnsi"/>
                <w:color w:val="000000"/>
                <w:sz w:val="20"/>
                <w:szCs w:val="20"/>
                <w:shd w:val="clear" w:color="auto" w:fill="FFFFFF"/>
                <w:lang w:val="es-CO"/>
              </w:rPr>
              <w:t>Se busca un mayor impacto con el fortalecimiento en cada una de estas acciones, teniendo previsto encontrar un aliado estratégico en una universidad que permita aunar esfuerzos de cara a la materialización de los Laboratorios de Innovación Social y Cultural.</w:t>
            </w:r>
            <w:r w:rsidR="00CE707F" w:rsidRPr="00714FC1">
              <w:rPr>
                <w:rFonts w:asciiTheme="majorHAnsi" w:hAnsiTheme="majorHAnsi"/>
                <w:color w:val="000000"/>
                <w:sz w:val="20"/>
                <w:szCs w:val="20"/>
                <w:shd w:val="clear" w:color="auto" w:fill="FFFFFF"/>
                <w:lang w:val="es-CO"/>
              </w:rPr>
              <w:t xml:space="preserve"> </w:t>
            </w:r>
            <w:r w:rsidRPr="00714FC1">
              <w:rPr>
                <w:rFonts w:asciiTheme="majorHAnsi" w:hAnsiTheme="majorHAnsi"/>
                <w:color w:val="000000"/>
                <w:sz w:val="20"/>
                <w:szCs w:val="20"/>
                <w:shd w:val="clear" w:color="auto" w:fill="FFFFFF"/>
                <w:lang w:val="es-CO"/>
              </w:rPr>
              <w:t>Estos laboratorios servirán como ejes de acción para el intercambio de conocimientos en las diez localidades priorizadas, construyendo mediante el arte y la cultura territorios de paz atendiendo a las necesidades de las poblaciones priorizadas y sus comunidades vecinas. La perspectiva académica y pedagógica ayudará a consolidar estos procesos de reflexión y encuentros con un enfoque de construcción de paz a través de acciones culturales y artísticas.</w:t>
            </w:r>
          </w:p>
        </w:tc>
        <w:tc>
          <w:tcPr>
            <w:tcW w:w="2186" w:type="dxa"/>
            <w:shd w:val="clear" w:color="auto" w:fill="auto"/>
            <w:tcMar>
              <w:top w:w="100" w:type="dxa"/>
              <w:left w:w="100" w:type="dxa"/>
              <w:bottom w:w="100" w:type="dxa"/>
              <w:right w:w="100" w:type="dxa"/>
            </w:tcMar>
            <w:vAlign w:val="center"/>
          </w:tcPr>
          <w:p w14:paraId="6755DC31" w14:textId="26AF0EAB" w:rsidR="00730DA0" w:rsidRPr="00714FC1" w:rsidRDefault="00CE707F" w:rsidP="00CE707F">
            <w:pPr>
              <w:pBdr>
                <w:top w:val="nil"/>
                <w:left w:val="nil"/>
                <w:bottom w:val="nil"/>
                <w:right w:val="nil"/>
                <w:between w:val="nil"/>
              </w:pBdr>
              <w:jc w:val="center"/>
              <w:rPr>
                <w:rFonts w:asciiTheme="majorHAnsi" w:hAnsiTheme="majorHAnsi"/>
                <w:bCs/>
                <w:sz w:val="20"/>
                <w:szCs w:val="20"/>
                <w:lang w:val="es-CO"/>
              </w:rPr>
            </w:pPr>
            <w:r w:rsidRPr="00714FC1">
              <w:rPr>
                <w:rFonts w:asciiTheme="majorHAnsi" w:hAnsiTheme="majorHAnsi"/>
                <w:bCs/>
                <w:sz w:val="20"/>
                <w:szCs w:val="20"/>
                <w:lang w:val="es-CO"/>
              </w:rPr>
              <w:t>3</w:t>
            </w:r>
          </w:p>
        </w:tc>
      </w:tr>
      <w:tr w:rsidR="00730DA0" w:rsidRPr="00714FC1" w14:paraId="6585150E" w14:textId="77777777" w:rsidTr="00CE707F">
        <w:tc>
          <w:tcPr>
            <w:tcW w:w="1975" w:type="dxa"/>
            <w:shd w:val="clear" w:color="auto" w:fill="auto"/>
            <w:tcMar>
              <w:top w:w="100" w:type="dxa"/>
              <w:left w:w="100" w:type="dxa"/>
              <w:bottom w:w="100" w:type="dxa"/>
              <w:right w:w="100" w:type="dxa"/>
            </w:tcMar>
            <w:vAlign w:val="center"/>
          </w:tcPr>
          <w:p w14:paraId="4A8C0DDF" w14:textId="06B9210B" w:rsidR="00730DA0" w:rsidRPr="00714FC1" w:rsidRDefault="00CE707F" w:rsidP="00FE60FF">
            <w:pPr>
              <w:pBdr>
                <w:top w:val="nil"/>
                <w:left w:val="nil"/>
                <w:bottom w:val="nil"/>
                <w:right w:val="nil"/>
                <w:between w:val="nil"/>
              </w:pBdr>
              <w:jc w:val="center"/>
              <w:rPr>
                <w:rFonts w:asciiTheme="majorHAnsi" w:hAnsiTheme="majorHAnsi"/>
                <w:bCs/>
                <w:sz w:val="20"/>
                <w:szCs w:val="20"/>
                <w:lang w:val="es-CO"/>
              </w:rPr>
            </w:pPr>
            <w:r w:rsidRPr="00714FC1">
              <w:rPr>
                <w:rFonts w:asciiTheme="majorHAnsi" w:hAnsiTheme="majorHAnsi"/>
                <w:bCs/>
                <w:sz w:val="20"/>
                <w:szCs w:val="20"/>
                <w:lang w:val="es-CO"/>
              </w:rPr>
              <w:t>28-07-2021</w:t>
            </w:r>
          </w:p>
        </w:tc>
        <w:tc>
          <w:tcPr>
            <w:tcW w:w="5103" w:type="dxa"/>
            <w:shd w:val="clear" w:color="auto" w:fill="auto"/>
            <w:tcMar>
              <w:top w:w="100" w:type="dxa"/>
              <w:left w:w="100" w:type="dxa"/>
              <w:bottom w:w="100" w:type="dxa"/>
              <w:right w:w="100" w:type="dxa"/>
            </w:tcMar>
            <w:vAlign w:val="center"/>
          </w:tcPr>
          <w:p w14:paraId="79FCEEDD" w14:textId="5AC7E058" w:rsidR="00730DA0" w:rsidRPr="00714FC1" w:rsidRDefault="007326B0" w:rsidP="00CE707F">
            <w:pPr>
              <w:pBdr>
                <w:top w:val="nil"/>
                <w:left w:val="nil"/>
                <w:bottom w:val="nil"/>
                <w:right w:val="nil"/>
                <w:between w:val="nil"/>
              </w:pBdr>
              <w:jc w:val="both"/>
              <w:rPr>
                <w:rFonts w:asciiTheme="majorHAnsi" w:hAnsiTheme="majorHAnsi"/>
                <w:bCs/>
                <w:sz w:val="20"/>
                <w:szCs w:val="20"/>
                <w:lang w:val="es-CO"/>
              </w:rPr>
            </w:pPr>
            <w:r w:rsidRPr="00714FC1">
              <w:rPr>
                <w:rFonts w:asciiTheme="majorHAnsi" w:hAnsiTheme="majorHAnsi"/>
                <w:color w:val="000000"/>
                <w:sz w:val="20"/>
                <w:szCs w:val="20"/>
                <w:shd w:val="clear" w:color="auto" w:fill="FFFFFF"/>
                <w:lang w:val="es-CO"/>
              </w:rPr>
              <w:t xml:space="preserve">Los recursos para la modificación se encuentran disponibles en la meta 2 “Realizar 200 encuentros culturales que promuevan la convivencia pacífica, digna y sostenible en el tiempo, de habitantes de los asentamientos humanos considerados espacios conflictivos y las comunidades vecinas”. Lo anterior teniendo en cuenta que en el componente “Encuentros Culturales”, se generaron saldos en la contratación suscrita por parte de la Dirección de Asuntos Locales debido al menor tiempo de la contrataciones. En consecuencia, el traslado de los recursos se realiza a la meta 1 “Adelantar 10 procesos de concertación y articulación interinstitucional con comunidades y líderes para promover el ejercicio de los derechos culturales en territorios”, con el fin de fortalecer la </w:t>
            </w:r>
            <w:proofErr w:type="spellStart"/>
            <w:r w:rsidRPr="00714FC1">
              <w:rPr>
                <w:rFonts w:asciiTheme="majorHAnsi" w:hAnsiTheme="majorHAnsi"/>
                <w:color w:val="000000"/>
                <w:sz w:val="20"/>
                <w:szCs w:val="20"/>
                <w:shd w:val="clear" w:color="auto" w:fill="FFFFFF"/>
                <w:lang w:val="es-CO"/>
              </w:rPr>
              <w:t>interinstitucionalidad</w:t>
            </w:r>
            <w:proofErr w:type="spellEnd"/>
            <w:r w:rsidRPr="00714FC1">
              <w:rPr>
                <w:rFonts w:asciiTheme="majorHAnsi" w:hAnsiTheme="majorHAnsi"/>
                <w:color w:val="000000"/>
                <w:sz w:val="20"/>
                <w:szCs w:val="20"/>
                <w:shd w:val="clear" w:color="auto" w:fill="FFFFFF"/>
                <w:lang w:val="es-CO"/>
              </w:rPr>
              <w:t xml:space="preserve"> con comunidades y líderes para promover el ejercicio de los derechos culturales en territorios. El presente traslado no afecta el cumplimiento de la meta y los objetivos del componente de “Encuentros Culturales” programados para la vigencia y si bien los recursos de la meta aumentan, la magnitud de la misma se mantiene</w:t>
            </w:r>
          </w:p>
        </w:tc>
        <w:tc>
          <w:tcPr>
            <w:tcW w:w="2186" w:type="dxa"/>
            <w:shd w:val="clear" w:color="auto" w:fill="auto"/>
            <w:tcMar>
              <w:top w:w="100" w:type="dxa"/>
              <w:left w:w="100" w:type="dxa"/>
              <w:bottom w:w="100" w:type="dxa"/>
              <w:right w:w="100" w:type="dxa"/>
            </w:tcMar>
            <w:vAlign w:val="center"/>
          </w:tcPr>
          <w:p w14:paraId="77647FBB" w14:textId="380CFA0A" w:rsidR="00730DA0" w:rsidRPr="00714FC1" w:rsidRDefault="00CE707F" w:rsidP="00CE707F">
            <w:pPr>
              <w:pBdr>
                <w:top w:val="nil"/>
                <w:left w:val="nil"/>
                <w:bottom w:val="nil"/>
                <w:right w:val="nil"/>
                <w:between w:val="nil"/>
              </w:pBdr>
              <w:jc w:val="center"/>
              <w:rPr>
                <w:rFonts w:asciiTheme="majorHAnsi" w:hAnsiTheme="majorHAnsi"/>
                <w:bCs/>
                <w:sz w:val="20"/>
                <w:szCs w:val="20"/>
                <w:lang w:val="es-CO"/>
              </w:rPr>
            </w:pPr>
            <w:r w:rsidRPr="00714FC1">
              <w:rPr>
                <w:rFonts w:asciiTheme="majorHAnsi" w:hAnsiTheme="majorHAnsi"/>
                <w:bCs/>
                <w:sz w:val="20"/>
                <w:szCs w:val="20"/>
                <w:lang w:val="es-CO"/>
              </w:rPr>
              <w:t>4</w:t>
            </w:r>
          </w:p>
        </w:tc>
      </w:tr>
      <w:tr w:rsidR="00B0503B" w:rsidRPr="00714FC1" w14:paraId="7612E33C" w14:textId="77777777" w:rsidTr="00CE707F">
        <w:tc>
          <w:tcPr>
            <w:tcW w:w="1975" w:type="dxa"/>
            <w:shd w:val="clear" w:color="auto" w:fill="auto"/>
            <w:tcMar>
              <w:top w:w="100" w:type="dxa"/>
              <w:left w:w="100" w:type="dxa"/>
              <w:bottom w:w="100" w:type="dxa"/>
              <w:right w:w="100" w:type="dxa"/>
            </w:tcMar>
            <w:vAlign w:val="center"/>
          </w:tcPr>
          <w:p w14:paraId="4A02AB75" w14:textId="4344345A" w:rsidR="00B0503B" w:rsidRPr="00714FC1" w:rsidRDefault="00CE707F" w:rsidP="00FE60FF">
            <w:pPr>
              <w:pBdr>
                <w:top w:val="nil"/>
                <w:left w:val="nil"/>
                <w:bottom w:val="nil"/>
                <w:right w:val="nil"/>
                <w:between w:val="nil"/>
              </w:pBdr>
              <w:jc w:val="center"/>
              <w:rPr>
                <w:rFonts w:asciiTheme="majorHAnsi" w:hAnsiTheme="majorHAnsi"/>
                <w:bCs/>
                <w:sz w:val="20"/>
                <w:szCs w:val="20"/>
                <w:lang w:val="es-CO"/>
              </w:rPr>
            </w:pPr>
            <w:r w:rsidRPr="00714FC1">
              <w:rPr>
                <w:rFonts w:asciiTheme="majorHAnsi" w:hAnsiTheme="majorHAnsi"/>
                <w:bCs/>
                <w:sz w:val="20"/>
                <w:szCs w:val="20"/>
                <w:lang w:val="es-CO"/>
              </w:rPr>
              <w:t>29-10-2021</w:t>
            </w:r>
          </w:p>
        </w:tc>
        <w:tc>
          <w:tcPr>
            <w:tcW w:w="5103" w:type="dxa"/>
            <w:shd w:val="clear" w:color="auto" w:fill="auto"/>
            <w:tcMar>
              <w:top w:w="100" w:type="dxa"/>
              <w:left w:w="100" w:type="dxa"/>
              <w:bottom w:w="100" w:type="dxa"/>
              <w:right w:w="100" w:type="dxa"/>
            </w:tcMar>
            <w:vAlign w:val="center"/>
          </w:tcPr>
          <w:p w14:paraId="40F68169" w14:textId="294A60A8" w:rsidR="00B0503B" w:rsidRPr="00714FC1" w:rsidRDefault="00CE707F" w:rsidP="00CE707F">
            <w:pPr>
              <w:pBdr>
                <w:top w:val="nil"/>
                <w:left w:val="nil"/>
                <w:bottom w:val="nil"/>
                <w:right w:val="nil"/>
                <w:between w:val="nil"/>
              </w:pBdr>
              <w:tabs>
                <w:tab w:val="left" w:pos="1230"/>
              </w:tabs>
              <w:jc w:val="both"/>
              <w:rPr>
                <w:rFonts w:asciiTheme="majorHAnsi" w:hAnsiTheme="majorHAnsi"/>
                <w:bCs/>
                <w:sz w:val="20"/>
                <w:szCs w:val="20"/>
                <w:lang w:val="es-CO"/>
              </w:rPr>
            </w:pPr>
            <w:r w:rsidRPr="00714FC1">
              <w:rPr>
                <w:rFonts w:asciiTheme="majorHAnsi" w:hAnsiTheme="majorHAnsi"/>
                <w:color w:val="000000"/>
                <w:sz w:val="20"/>
                <w:szCs w:val="20"/>
                <w:shd w:val="clear" w:color="auto" w:fill="FFFFFF"/>
                <w:lang w:val="es-CO"/>
              </w:rPr>
              <w:t>Modificación PAA: en el componente “Encuentros culturales”, se generaron saldos en la contratación suscrita por parte de la Dirección de Asuntos Locales.</w:t>
            </w:r>
          </w:p>
          <w:p w14:paraId="63788802" w14:textId="4DF303B8" w:rsidR="007326B0" w:rsidRPr="00714FC1" w:rsidRDefault="007326B0" w:rsidP="00CE707F">
            <w:pPr>
              <w:pBdr>
                <w:top w:val="nil"/>
                <w:left w:val="nil"/>
                <w:bottom w:val="nil"/>
                <w:right w:val="nil"/>
                <w:between w:val="nil"/>
              </w:pBdr>
              <w:jc w:val="both"/>
              <w:rPr>
                <w:rFonts w:asciiTheme="majorHAnsi" w:hAnsiTheme="majorHAnsi"/>
                <w:bCs/>
                <w:sz w:val="20"/>
                <w:szCs w:val="20"/>
                <w:lang w:val="es-CO"/>
              </w:rPr>
            </w:pPr>
          </w:p>
        </w:tc>
        <w:tc>
          <w:tcPr>
            <w:tcW w:w="2186" w:type="dxa"/>
            <w:shd w:val="clear" w:color="auto" w:fill="auto"/>
            <w:tcMar>
              <w:top w:w="100" w:type="dxa"/>
              <w:left w:w="100" w:type="dxa"/>
              <w:bottom w:w="100" w:type="dxa"/>
              <w:right w:w="100" w:type="dxa"/>
            </w:tcMar>
            <w:vAlign w:val="center"/>
          </w:tcPr>
          <w:p w14:paraId="2206B322" w14:textId="2A70939C" w:rsidR="00B0503B" w:rsidRPr="00714FC1" w:rsidRDefault="00CE707F" w:rsidP="00CE707F">
            <w:pPr>
              <w:pBdr>
                <w:top w:val="nil"/>
                <w:left w:val="nil"/>
                <w:bottom w:val="nil"/>
                <w:right w:val="nil"/>
                <w:between w:val="nil"/>
              </w:pBdr>
              <w:jc w:val="center"/>
              <w:rPr>
                <w:rFonts w:asciiTheme="majorHAnsi" w:hAnsiTheme="majorHAnsi"/>
                <w:bCs/>
                <w:sz w:val="20"/>
                <w:szCs w:val="20"/>
                <w:lang w:val="es-CO"/>
              </w:rPr>
            </w:pPr>
            <w:r w:rsidRPr="00714FC1">
              <w:rPr>
                <w:rFonts w:asciiTheme="majorHAnsi" w:hAnsiTheme="majorHAnsi"/>
                <w:bCs/>
                <w:sz w:val="20"/>
                <w:szCs w:val="20"/>
                <w:lang w:val="es-CO"/>
              </w:rPr>
              <w:t>5</w:t>
            </w:r>
          </w:p>
        </w:tc>
      </w:tr>
      <w:tr w:rsidR="0072513A" w:rsidRPr="00714FC1" w14:paraId="504DA75F" w14:textId="77777777" w:rsidTr="00CE707F">
        <w:tc>
          <w:tcPr>
            <w:tcW w:w="1975" w:type="dxa"/>
            <w:shd w:val="clear" w:color="auto" w:fill="auto"/>
            <w:tcMar>
              <w:top w:w="100" w:type="dxa"/>
              <w:left w:w="100" w:type="dxa"/>
              <w:bottom w:w="100" w:type="dxa"/>
              <w:right w:w="100" w:type="dxa"/>
            </w:tcMar>
            <w:vAlign w:val="center"/>
          </w:tcPr>
          <w:p w14:paraId="75CEE7C4" w14:textId="6C8146CE" w:rsidR="0072513A" w:rsidRPr="00714FC1" w:rsidRDefault="00B0503B" w:rsidP="00CE707F">
            <w:pPr>
              <w:pBdr>
                <w:top w:val="nil"/>
                <w:left w:val="nil"/>
                <w:bottom w:val="nil"/>
                <w:right w:val="nil"/>
                <w:between w:val="nil"/>
              </w:pBdr>
              <w:rPr>
                <w:rFonts w:asciiTheme="majorHAnsi" w:hAnsiTheme="majorHAnsi"/>
                <w:bCs/>
                <w:sz w:val="20"/>
                <w:szCs w:val="20"/>
                <w:lang w:val="es-CO"/>
              </w:rPr>
            </w:pPr>
            <w:r w:rsidRPr="00714FC1">
              <w:rPr>
                <w:rFonts w:asciiTheme="majorHAnsi" w:hAnsiTheme="majorHAnsi"/>
                <w:bCs/>
                <w:sz w:val="20"/>
                <w:szCs w:val="20"/>
                <w:lang w:val="es-CO"/>
              </w:rPr>
              <w:lastRenderedPageBreak/>
              <w:t xml:space="preserve">        </w:t>
            </w:r>
            <w:r w:rsidR="00CE707F" w:rsidRPr="00714FC1">
              <w:rPr>
                <w:rFonts w:asciiTheme="majorHAnsi" w:hAnsiTheme="majorHAnsi"/>
                <w:bCs/>
                <w:sz w:val="20"/>
                <w:szCs w:val="20"/>
                <w:lang w:val="es-CO"/>
              </w:rPr>
              <w:t>27-12-2021</w:t>
            </w:r>
          </w:p>
        </w:tc>
        <w:tc>
          <w:tcPr>
            <w:tcW w:w="5103" w:type="dxa"/>
            <w:shd w:val="clear" w:color="auto" w:fill="auto"/>
            <w:tcMar>
              <w:top w:w="100" w:type="dxa"/>
              <w:left w:w="100" w:type="dxa"/>
              <w:bottom w:w="100" w:type="dxa"/>
              <w:right w:w="100" w:type="dxa"/>
            </w:tcMar>
            <w:vAlign w:val="center"/>
          </w:tcPr>
          <w:p w14:paraId="1D9E4DDB" w14:textId="117E06CF" w:rsidR="0072513A" w:rsidRPr="00714FC1" w:rsidRDefault="00CE707F" w:rsidP="00CE707F">
            <w:pPr>
              <w:pBdr>
                <w:top w:val="nil"/>
                <w:left w:val="nil"/>
                <w:bottom w:val="nil"/>
                <w:right w:val="nil"/>
                <w:between w:val="nil"/>
              </w:pBdr>
              <w:jc w:val="both"/>
              <w:rPr>
                <w:rFonts w:asciiTheme="majorHAnsi" w:hAnsiTheme="majorHAnsi"/>
                <w:bCs/>
                <w:sz w:val="20"/>
                <w:szCs w:val="20"/>
                <w:lang w:val="es-CO"/>
              </w:rPr>
            </w:pPr>
            <w:r w:rsidRPr="00714FC1">
              <w:rPr>
                <w:rFonts w:asciiTheme="majorHAnsi" w:hAnsiTheme="majorHAnsi"/>
                <w:color w:val="000000"/>
                <w:sz w:val="20"/>
                <w:szCs w:val="20"/>
                <w:shd w:val="clear" w:color="auto" w:fill="FFFFFF"/>
                <w:lang w:val="es-CO"/>
              </w:rPr>
              <w:t>Ampliar el impacto de las actividades y esto a su vez incentivó a las organizaciones y comunidad a explorar nuevas alternativas de encuentro cultural que se materializaron con el apoyo de la DALP. A esto se sumó que la articulación adelantada con la Alta Consejería para las Victimas generó Esto con ocasión a que el Convenio establecido con la Universidad Nacional permitió un mayor alcance.</w:t>
            </w:r>
          </w:p>
        </w:tc>
        <w:tc>
          <w:tcPr>
            <w:tcW w:w="2186" w:type="dxa"/>
            <w:shd w:val="clear" w:color="auto" w:fill="auto"/>
            <w:tcMar>
              <w:top w:w="100" w:type="dxa"/>
              <w:left w:w="100" w:type="dxa"/>
              <w:bottom w:w="100" w:type="dxa"/>
              <w:right w:w="100" w:type="dxa"/>
            </w:tcMar>
            <w:vAlign w:val="center"/>
          </w:tcPr>
          <w:p w14:paraId="5D1D8394" w14:textId="7040B941" w:rsidR="0072513A" w:rsidRPr="00714FC1" w:rsidRDefault="00CE707F" w:rsidP="00CE707F">
            <w:pPr>
              <w:pBdr>
                <w:top w:val="nil"/>
                <w:left w:val="nil"/>
                <w:bottom w:val="nil"/>
                <w:right w:val="nil"/>
                <w:between w:val="nil"/>
              </w:pBdr>
              <w:ind w:firstLine="360"/>
              <w:jc w:val="center"/>
              <w:rPr>
                <w:rFonts w:asciiTheme="majorHAnsi" w:hAnsiTheme="majorHAnsi"/>
                <w:bCs/>
                <w:sz w:val="20"/>
                <w:szCs w:val="20"/>
                <w:lang w:val="es-CO"/>
              </w:rPr>
            </w:pPr>
            <w:r w:rsidRPr="00714FC1">
              <w:rPr>
                <w:rFonts w:asciiTheme="majorHAnsi" w:hAnsiTheme="majorHAnsi"/>
                <w:bCs/>
                <w:sz w:val="20"/>
                <w:szCs w:val="20"/>
                <w:lang w:val="es-CO"/>
              </w:rPr>
              <w:t>6</w:t>
            </w:r>
          </w:p>
        </w:tc>
      </w:tr>
      <w:tr w:rsidR="00B0503B" w:rsidRPr="00714FC1" w14:paraId="355A15DD" w14:textId="77777777" w:rsidTr="00CE707F">
        <w:tc>
          <w:tcPr>
            <w:tcW w:w="1975" w:type="dxa"/>
            <w:shd w:val="clear" w:color="auto" w:fill="auto"/>
            <w:tcMar>
              <w:top w:w="100" w:type="dxa"/>
              <w:left w:w="100" w:type="dxa"/>
              <w:bottom w:w="100" w:type="dxa"/>
              <w:right w:w="100" w:type="dxa"/>
            </w:tcMar>
            <w:vAlign w:val="center"/>
          </w:tcPr>
          <w:p w14:paraId="56E4617A" w14:textId="29B7C0D4" w:rsidR="00B0503B" w:rsidRPr="00714FC1" w:rsidRDefault="00CE707F" w:rsidP="00B0503B">
            <w:pPr>
              <w:pBdr>
                <w:top w:val="nil"/>
                <w:left w:val="nil"/>
                <w:bottom w:val="nil"/>
                <w:right w:val="nil"/>
                <w:between w:val="nil"/>
              </w:pBdr>
              <w:ind w:firstLine="360"/>
              <w:rPr>
                <w:rFonts w:asciiTheme="majorHAnsi" w:hAnsiTheme="majorHAnsi"/>
                <w:bCs/>
                <w:sz w:val="20"/>
                <w:szCs w:val="20"/>
                <w:lang w:val="es-CO"/>
              </w:rPr>
            </w:pPr>
            <w:r w:rsidRPr="00714FC1">
              <w:rPr>
                <w:rFonts w:asciiTheme="majorHAnsi" w:hAnsiTheme="majorHAnsi"/>
                <w:bCs/>
                <w:sz w:val="20"/>
                <w:szCs w:val="20"/>
                <w:lang w:val="es-CO"/>
              </w:rPr>
              <w:t>02-02-2022</w:t>
            </w:r>
          </w:p>
        </w:tc>
        <w:tc>
          <w:tcPr>
            <w:tcW w:w="5103" w:type="dxa"/>
            <w:shd w:val="clear" w:color="auto" w:fill="auto"/>
            <w:tcMar>
              <w:top w:w="100" w:type="dxa"/>
              <w:left w:w="100" w:type="dxa"/>
              <w:bottom w:w="100" w:type="dxa"/>
              <w:right w:w="100" w:type="dxa"/>
            </w:tcMar>
            <w:vAlign w:val="center"/>
          </w:tcPr>
          <w:p w14:paraId="127C5FFD" w14:textId="02D1135D" w:rsidR="00B0503B" w:rsidRPr="00714FC1" w:rsidRDefault="00CE707F" w:rsidP="00CE707F">
            <w:pPr>
              <w:pBdr>
                <w:top w:val="nil"/>
                <w:left w:val="nil"/>
                <w:bottom w:val="nil"/>
                <w:right w:val="nil"/>
                <w:between w:val="nil"/>
              </w:pBdr>
              <w:jc w:val="both"/>
              <w:rPr>
                <w:rFonts w:asciiTheme="majorHAnsi" w:hAnsiTheme="majorHAnsi"/>
                <w:bCs/>
                <w:sz w:val="20"/>
                <w:szCs w:val="20"/>
                <w:lang w:val="es-CO"/>
              </w:rPr>
            </w:pPr>
            <w:r w:rsidRPr="00714FC1">
              <w:rPr>
                <w:rFonts w:asciiTheme="majorHAnsi" w:hAnsiTheme="majorHAnsi"/>
                <w:color w:val="000000"/>
                <w:sz w:val="20"/>
                <w:szCs w:val="20"/>
                <w:shd w:val="clear" w:color="auto" w:fill="FFFFFF"/>
                <w:lang w:val="es-CO"/>
              </w:rPr>
              <w:t>Ajuste de recursos de acuerdo con apropiación del proyecto por cada meta.</w:t>
            </w:r>
          </w:p>
        </w:tc>
        <w:tc>
          <w:tcPr>
            <w:tcW w:w="2186" w:type="dxa"/>
            <w:shd w:val="clear" w:color="auto" w:fill="auto"/>
            <w:tcMar>
              <w:top w:w="100" w:type="dxa"/>
              <w:left w:w="100" w:type="dxa"/>
              <w:bottom w:w="100" w:type="dxa"/>
              <w:right w:w="100" w:type="dxa"/>
            </w:tcMar>
            <w:vAlign w:val="center"/>
          </w:tcPr>
          <w:p w14:paraId="487B1825" w14:textId="451F6AE2" w:rsidR="00B0503B" w:rsidRPr="00714FC1" w:rsidRDefault="00CE707F" w:rsidP="00CE707F">
            <w:pPr>
              <w:pBdr>
                <w:top w:val="nil"/>
                <w:left w:val="nil"/>
                <w:bottom w:val="nil"/>
                <w:right w:val="nil"/>
                <w:between w:val="nil"/>
              </w:pBdr>
              <w:ind w:firstLine="360"/>
              <w:jc w:val="center"/>
              <w:rPr>
                <w:rFonts w:asciiTheme="majorHAnsi" w:hAnsiTheme="majorHAnsi"/>
                <w:bCs/>
                <w:sz w:val="20"/>
                <w:szCs w:val="20"/>
                <w:lang w:val="es-CO"/>
              </w:rPr>
            </w:pPr>
            <w:r w:rsidRPr="00714FC1">
              <w:rPr>
                <w:rFonts w:asciiTheme="majorHAnsi" w:hAnsiTheme="majorHAnsi"/>
                <w:bCs/>
                <w:sz w:val="20"/>
                <w:szCs w:val="20"/>
                <w:lang w:val="es-CO"/>
              </w:rPr>
              <w:t>7</w:t>
            </w:r>
          </w:p>
        </w:tc>
      </w:tr>
      <w:tr w:rsidR="007326B0" w:rsidRPr="00714FC1" w14:paraId="4D5DA86B" w14:textId="77777777" w:rsidTr="00CE707F">
        <w:tc>
          <w:tcPr>
            <w:tcW w:w="1975" w:type="dxa"/>
            <w:shd w:val="clear" w:color="auto" w:fill="auto"/>
            <w:tcMar>
              <w:top w:w="100" w:type="dxa"/>
              <w:left w:w="100" w:type="dxa"/>
              <w:bottom w:w="100" w:type="dxa"/>
              <w:right w:w="100" w:type="dxa"/>
            </w:tcMar>
            <w:vAlign w:val="center"/>
          </w:tcPr>
          <w:p w14:paraId="2F5224E9" w14:textId="29E075F5" w:rsidR="007326B0" w:rsidRPr="00714FC1" w:rsidRDefault="00CE707F" w:rsidP="00B0503B">
            <w:pPr>
              <w:pBdr>
                <w:top w:val="nil"/>
                <w:left w:val="nil"/>
                <w:bottom w:val="nil"/>
                <w:right w:val="nil"/>
                <w:between w:val="nil"/>
              </w:pBdr>
              <w:ind w:firstLine="360"/>
              <w:rPr>
                <w:rFonts w:asciiTheme="majorHAnsi" w:hAnsiTheme="majorHAnsi"/>
                <w:bCs/>
                <w:sz w:val="20"/>
                <w:szCs w:val="20"/>
                <w:lang w:val="es-CO"/>
              </w:rPr>
            </w:pPr>
            <w:r w:rsidRPr="00714FC1">
              <w:rPr>
                <w:rFonts w:asciiTheme="majorHAnsi" w:hAnsiTheme="majorHAnsi"/>
                <w:bCs/>
                <w:sz w:val="20"/>
                <w:szCs w:val="20"/>
                <w:lang w:val="es-CO"/>
              </w:rPr>
              <w:t>27-07-2022</w:t>
            </w:r>
          </w:p>
        </w:tc>
        <w:tc>
          <w:tcPr>
            <w:tcW w:w="5103" w:type="dxa"/>
            <w:shd w:val="clear" w:color="auto" w:fill="auto"/>
            <w:tcMar>
              <w:top w:w="100" w:type="dxa"/>
              <w:left w:w="100" w:type="dxa"/>
              <w:bottom w:w="100" w:type="dxa"/>
              <w:right w:w="100" w:type="dxa"/>
            </w:tcMar>
            <w:vAlign w:val="center"/>
          </w:tcPr>
          <w:p w14:paraId="7D5ED868" w14:textId="4D906005" w:rsidR="007326B0" w:rsidRPr="00714FC1" w:rsidRDefault="00CE707F" w:rsidP="00CE707F">
            <w:pPr>
              <w:pBdr>
                <w:top w:val="nil"/>
                <w:left w:val="nil"/>
                <w:bottom w:val="nil"/>
                <w:right w:val="nil"/>
                <w:between w:val="nil"/>
              </w:pBdr>
              <w:jc w:val="both"/>
              <w:rPr>
                <w:rFonts w:asciiTheme="majorHAnsi" w:hAnsiTheme="majorHAnsi"/>
                <w:bCs/>
                <w:sz w:val="20"/>
                <w:szCs w:val="20"/>
                <w:lang w:val="es-CO"/>
              </w:rPr>
            </w:pPr>
            <w:r w:rsidRPr="00714FC1">
              <w:rPr>
                <w:rFonts w:asciiTheme="majorHAnsi" w:hAnsiTheme="majorHAnsi"/>
                <w:color w:val="000000"/>
                <w:sz w:val="20"/>
                <w:szCs w:val="20"/>
                <w:shd w:val="clear" w:color="auto" w:fill="FFFFFF"/>
                <w:lang w:val="es-CO"/>
              </w:rPr>
              <w:t>Actualización de la magnitud de la meta 2 para las vigencias 2022, 2023 y 2024</w:t>
            </w:r>
          </w:p>
        </w:tc>
        <w:tc>
          <w:tcPr>
            <w:tcW w:w="2186" w:type="dxa"/>
            <w:shd w:val="clear" w:color="auto" w:fill="auto"/>
            <w:tcMar>
              <w:top w:w="100" w:type="dxa"/>
              <w:left w:w="100" w:type="dxa"/>
              <w:bottom w:w="100" w:type="dxa"/>
              <w:right w:w="100" w:type="dxa"/>
            </w:tcMar>
            <w:vAlign w:val="center"/>
          </w:tcPr>
          <w:p w14:paraId="3AA0FED9" w14:textId="61542FC0" w:rsidR="007326B0" w:rsidRPr="00714FC1" w:rsidRDefault="00CE707F" w:rsidP="00CE707F">
            <w:pPr>
              <w:pBdr>
                <w:top w:val="nil"/>
                <w:left w:val="nil"/>
                <w:bottom w:val="nil"/>
                <w:right w:val="nil"/>
                <w:between w:val="nil"/>
              </w:pBdr>
              <w:ind w:firstLine="360"/>
              <w:jc w:val="center"/>
              <w:rPr>
                <w:rFonts w:asciiTheme="majorHAnsi" w:hAnsiTheme="majorHAnsi"/>
                <w:bCs/>
                <w:sz w:val="20"/>
                <w:szCs w:val="20"/>
                <w:lang w:val="es-CO"/>
              </w:rPr>
            </w:pPr>
            <w:r w:rsidRPr="00714FC1">
              <w:rPr>
                <w:rFonts w:asciiTheme="majorHAnsi" w:hAnsiTheme="majorHAnsi"/>
                <w:bCs/>
                <w:sz w:val="20"/>
                <w:szCs w:val="20"/>
                <w:lang w:val="es-CO"/>
              </w:rPr>
              <w:t>8</w:t>
            </w:r>
          </w:p>
        </w:tc>
      </w:tr>
      <w:tr w:rsidR="00CE707F" w:rsidRPr="00714FC1" w14:paraId="49CE4F16" w14:textId="77777777" w:rsidTr="00CE707F">
        <w:tc>
          <w:tcPr>
            <w:tcW w:w="1975" w:type="dxa"/>
            <w:shd w:val="clear" w:color="auto" w:fill="auto"/>
            <w:tcMar>
              <w:top w:w="100" w:type="dxa"/>
              <w:left w:w="100" w:type="dxa"/>
              <w:bottom w:w="100" w:type="dxa"/>
              <w:right w:w="100" w:type="dxa"/>
            </w:tcMar>
            <w:vAlign w:val="center"/>
          </w:tcPr>
          <w:p w14:paraId="352CF902" w14:textId="0ABCD16B" w:rsidR="00CE707F" w:rsidRPr="00714FC1" w:rsidRDefault="00CE707F" w:rsidP="00B0503B">
            <w:pPr>
              <w:pBdr>
                <w:top w:val="nil"/>
                <w:left w:val="nil"/>
                <w:bottom w:val="nil"/>
                <w:right w:val="nil"/>
                <w:between w:val="nil"/>
              </w:pBdr>
              <w:ind w:firstLine="360"/>
              <w:rPr>
                <w:rFonts w:asciiTheme="majorHAnsi" w:hAnsiTheme="majorHAnsi"/>
                <w:bCs/>
                <w:sz w:val="20"/>
                <w:szCs w:val="20"/>
                <w:lang w:val="es-CO"/>
              </w:rPr>
            </w:pPr>
            <w:r w:rsidRPr="00714FC1">
              <w:rPr>
                <w:rFonts w:asciiTheme="majorHAnsi" w:hAnsiTheme="majorHAnsi"/>
                <w:bCs/>
                <w:sz w:val="20"/>
                <w:szCs w:val="20"/>
                <w:lang w:val="es-CO"/>
              </w:rPr>
              <w:t>09-09-2022</w:t>
            </w:r>
          </w:p>
        </w:tc>
        <w:tc>
          <w:tcPr>
            <w:tcW w:w="5103" w:type="dxa"/>
            <w:shd w:val="clear" w:color="auto" w:fill="auto"/>
            <w:tcMar>
              <w:top w:w="100" w:type="dxa"/>
              <w:left w:w="100" w:type="dxa"/>
              <w:bottom w:w="100" w:type="dxa"/>
              <w:right w:w="100" w:type="dxa"/>
            </w:tcMar>
            <w:vAlign w:val="center"/>
          </w:tcPr>
          <w:p w14:paraId="19598564" w14:textId="09869B25" w:rsidR="00CE707F" w:rsidRPr="00714FC1" w:rsidRDefault="00CE707F" w:rsidP="00CE707F">
            <w:pPr>
              <w:pBdr>
                <w:top w:val="nil"/>
                <w:left w:val="nil"/>
                <w:bottom w:val="nil"/>
                <w:right w:val="nil"/>
                <w:between w:val="nil"/>
              </w:pBdr>
              <w:jc w:val="both"/>
              <w:rPr>
                <w:rFonts w:asciiTheme="majorHAnsi" w:hAnsiTheme="majorHAnsi"/>
                <w:color w:val="000000"/>
                <w:sz w:val="20"/>
                <w:szCs w:val="20"/>
                <w:shd w:val="clear" w:color="auto" w:fill="FFFFFF"/>
                <w:lang w:val="es-CO"/>
              </w:rPr>
            </w:pPr>
            <w:r w:rsidRPr="00714FC1">
              <w:rPr>
                <w:rFonts w:asciiTheme="majorHAnsi" w:hAnsiTheme="majorHAnsi"/>
                <w:color w:val="000000"/>
                <w:sz w:val="20"/>
                <w:szCs w:val="20"/>
                <w:shd w:val="clear" w:color="auto" w:fill="FFFFFF"/>
                <w:lang w:val="es-CO"/>
              </w:rPr>
              <w:t>Se solicitan recursos para con la adición y prorroga de los contratos de prestación de servicios hasta finalizar la vigencia actual.</w:t>
            </w:r>
          </w:p>
        </w:tc>
        <w:tc>
          <w:tcPr>
            <w:tcW w:w="2186" w:type="dxa"/>
            <w:shd w:val="clear" w:color="auto" w:fill="auto"/>
            <w:tcMar>
              <w:top w:w="100" w:type="dxa"/>
              <w:left w:w="100" w:type="dxa"/>
              <w:bottom w:w="100" w:type="dxa"/>
              <w:right w:w="100" w:type="dxa"/>
            </w:tcMar>
            <w:vAlign w:val="center"/>
          </w:tcPr>
          <w:p w14:paraId="1A5F01A1" w14:textId="75B8B5CF" w:rsidR="00CE707F" w:rsidRPr="00714FC1" w:rsidRDefault="00CE707F" w:rsidP="00CE707F">
            <w:pPr>
              <w:pBdr>
                <w:top w:val="nil"/>
                <w:left w:val="nil"/>
                <w:bottom w:val="nil"/>
                <w:right w:val="nil"/>
                <w:between w:val="nil"/>
              </w:pBdr>
              <w:ind w:firstLine="360"/>
              <w:jc w:val="center"/>
              <w:rPr>
                <w:rFonts w:asciiTheme="majorHAnsi" w:hAnsiTheme="majorHAnsi"/>
                <w:bCs/>
                <w:sz w:val="20"/>
                <w:szCs w:val="20"/>
                <w:lang w:val="es-CO"/>
              </w:rPr>
            </w:pPr>
            <w:r w:rsidRPr="00714FC1">
              <w:rPr>
                <w:rFonts w:asciiTheme="majorHAnsi" w:hAnsiTheme="majorHAnsi"/>
                <w:bCs/>
                <w:sz w:val="20"/>
                <w:szCs w:val="20"/>
                <w:lang w:val="es-CO"/>
              </w:rPr>
              <w:t>9</w:t>
            </w:r>
          </w:p>
        </w:tc>
      </w:tr>
      <w:tr w:rsidR="00B67FB4" w:rsidRPr="00714FC1" w14:paraId="18B8A360" w14:textId="77777777" w:rsidTr="00CE707F">
        <w:tc>
          <w:tcPr>
            <w:tcW w:w="1975" w:type="dxa"/>
            <w:shd w:val="clear" w:color="auto" w:fill="auto"/>
            <w:tcMar>
              <w:top w:w="100" w:type="dxa"/>
              <w:left w:w="100" w:type="dxa"/>
              <w:bottom w:w="100" w:type="dxa"/>
              <w:right w:w="100" w:type="dxa"/>
            </w:tcMar>
            <w:vAlign w:val="center"/>
          </w:tcPr>
          <w:p w14:paraId="2E2228AE" w14:textId="6970754A" w:rsidR="00B67FB4" w:rsidRPr="00714FC1" w:rsidRDefault="00B67FB4" w:rsidP="00B0503B">
            <w:pPr>
              <w:pBdr>
                <w:top w:val="nil"/>
                <w:left w:val="nil"/>
                <w:bottom w:val="nil"/>
                <w:right w:val="nil"/>
                <w:between w:val="nil"/>
              </w:pBdr>
              <w:ind w:firstLine="360"/>
              <w:rPr>
                <w:rFonts w:asciiTheme="majorHAnsi" w:hAnsiTheme="majorHAnsi"/>
                <w:bCs/>
                <w:sz w:val="20"/>
                <w:szCs w:val="20"/>
                <w:lang w:val="es-CO"/>
              </w:rPr>
            </w:pPr>
            <w:r>
              <w:rPr>
                <w:rFonts w:asciiTheme="majorHAnsi" w:hAnsiTheme="majorHAnsi"/>
                <w:bCs/>
                <w:sz w:val="20"/>
                <w:szCs w:val="20"/>
                <w:lang w:val="es-CO"/>
              </w:rPr>
              <w:t>16-11-2022</w:t>
            </w:r>
          </w:p>
        </w:tc>
        <w:tc>
          <w:tcPr>
            <w:tcW w:w="5103" w:type="dxa"/>
            <w:shd w:val="clear" w:color="auto" w:fill="auto"/>
            <w:tcMar>
              <w:top w:w="100" w:type="dxa"/>
              <w:left w:w="100" w:type="dxa"/>
              <w:bottom w:w="100" w:type="dxa"/>
              <w:right w:w="100" w:type="dxa"/>
            </w:tcMar>
            <w:vAlign w:val="center"/>
          </w:tcPr>
          <w:p w14:paraId="6F7F5401" w14:textId="518BAF06" w:rsidR="00B67FB4" w:rsidRPr="00714FC1" w:rsidRDefault="00B67FB4" w:rsidP="00CE707F">
            <w:pPr>
              <w:pBdr>
                <w:top w:val="nil"/>
                <w:left w:val="nil"/>
                <w:bottom w:val="nil"/>
                <w:right w:val="nil"/>
                <w:between w:val="nil"/>
              </w:pBdr>
              <w:jc w:val="both"/>
              <w:rPr>
                <w:rFonts w:asciiTheme="majorHAnsi" w:hAnsiTheme="majorHAnsi"/>
                <w:color w:val="000000"/>
                <w:sz w:val="20"/>
                <w:szCs w:val="20"/>
                <w:shd w:val="clear" w:color="auto" w:fill="FFFFFF"/>
                <w:lang w:val="es-CO"/>
              </w:rPr>
            </w:pPr>
            <w:r>
              <w:rPr>
                <w:rFonts w:asciiTheme="majorHAnsi" w:hAnsiTheme="majorHAnsi"/>
                <w:color w:val="000000"/>
                <w:sz w:val="20"/>
                <w:szCs w:val="20"/>
                <w:shd w:val="clear" w:color="auto" w:fill="FFFFFF"/>
              </w:rPr>
              <w:t>Se solicita actualización de beneficiaros para las vigencias 2022, 2023 y 2024.</w:t>
            </w:r>
          </w:p>
        </w:tc>
        <w:tc>
          <w:tcPr>
            <w:tcW w:w="2186" w:type="dxa"/>
            <w:shd w:val="clear" w:color="auto" w:fill="auto"/>
            <w:tcMar>
              <w:top w:w="100" w:type="dxa"/>
              <w:left w:w="100" w:type="dxa"/>
              <w:bottom w:w="100" w:type="dxa"/>
              <w:right w:w="100" w:type="dxa"/>
            </w:tcMar>
            <w:vAlign w:val="center"/>
          </w:tcPr>
          <w:p w14:paraId="02C69E6E" w14:textId="209E2186" w:rsidR="00B67FB4" w:rsidRPr="00714FC1" w:rsidRDefault="00B67FB4" w:rsidP="00CE707F">
            <w:pPr>
              <w:pBdr>
                <w:top w:val="nil"/>
                <w:left w:val="nil"/>
                <w:bottom w:val="nil"/>
                <w:right w:val="nil"/>
                <w:between w:val="nil"/>
              </w:pBdr>
              <w:ind w:firstLine="360"/>
              <w:jc w:val="center"/>
              <w:rPr>
                <w:rFonts w:asciiTheme="majorHAnsi" w:hAnsiTheme="majorHAnsi"/>
                <w:bCs/>
                <w:sz w:val="20"/>
                <w:szCs w:val="20"/>
                <w:lang w:val="es-CO"/>
              </w:rPr>
            </w:pPr>
            <w:r>
              <w:rPr>
                <w:rFonts w:asciiTheme="majorHAnsi" w:hAnsiTheme="majorHAnsi"/>
                <w:bCs/>
                <w:sz w:val="20"/>
                <w:szCs w:val="20"/>
                <w:lang w:val="es-CO"/>
              </w:rPr>
              <w:t>10</w:t>
            </w:r>
          </w:p>
        </w:tc>
      </w:tr>
      <w:tr w:rsidR="00B67FB4" w:rsidRPr="00714FC1" w14:paraId="68798E4E" w14:textId="77777777" w:rsidTr="00CE707F">
        <w:tc>
          <w:tcPr>
            <w:tcW w:w="1975" w:type="dxa"/>
            <w:shd w:val="clear" w:color="auto" w:fill="auto"/>
            <w:tcMar>
              <w:top w:w="100" w:type="dxa"/>
              <w:left w:w="100" w:type="dxa"/>
              <w:bottom w:w="100" w:type="dxa"/>
              <w:right w:w="100" w:type="dxa"/>
            </w:tcMar>
            <w:vAlign w:val="center"/>
          </w:tcPr>
          <w:p w14:paraId="087995F2" w14:textId="016795E7" w:rsidR="00B67FB4" w:rsidRPr="00714FC1" w:rsidRDefault="00B67FB4" w:rsidP="00B0503B">
            <w:pPr>
              <w:pBdr>
                <w:top w:val="nil"/>
                <w:left w:val="nil"/>
                <w:bottom w:val="nil"/>
                <w:right w:val="nil"/>
                <w:between w:val="nil"/>
              </w:pBdr>
              <w:ind w:firstLine="360"/>
              <w:rPr>
                <w:rFonts w:asciiTheme="majorHAnsi" w:hAnsiTheme="majorHAnsi"/>
                <w:bCs/>
                <w:sz w:val="20"/>
                <w:szCs w:val="20"/>
                <w:lang w:val="es-CO"/>
              </w:rPr>
            </w:pPr>
            <w:r>
              <w:rPr>
                <w:rFonts w:asciiTheme="majorHAnsi" w:hAnsiTheme="majorHAnsi"/>
                <w:bCs/>
                <w:sz w:val="20"/>
                <w:szCs w:val="20"/>
                <w:lang w:val="es-CO"/>
              </w:rPr>
              <w:t>27-12-2022</w:t>
            </w:r>
          </w:p>
        </w:tc>
        <w:tc>
          <w:tcPr>
            <w:tcW w:w="5103" w:type="dxa"/>
            <w:shd w:val="clear" w:color="auto" w:fill="auto"/>
            <w:tcMar>
              <w:top w:w="100" w:type="dxa"/>
              <w:left w:w="100" w:type="dxa"/>
              <w:bottom w:w="100" w:type="dxa"/>
              <w:right w:w="100" w:type="dxa"/>
            </w:tcMar>
            <w:vAlign w:val="center"/>
          </w:tcPr>
          <w:p w14:paraId="3B7A2C52" w14:textId="78939B74" w:rsidR="00B67FB4" w:rsidRPr="00714FC1" w:rsidRDefault="00B67FB4" w:rsidP="00CE707F">
            <w:pPr>
              <w:pBdr>
                <w:top w:val="nil"/>
                <w:left w:val="nil"/>
                <w:bottom w:val="nil"/>
                <w:right w:val="nil"/>
                <w:between w:val="nil"/>
              </w:pBdr>
              <w:jc w:val="both"/>
              <w:rPr>
                <w:rFonts w:asciiTheme="majorHAnsi" w:hAnsiTheme="majorHAnsi"/>
                <w:color w:val="000000"/>
                <w:sz w:val="20"/>
                <w:szCs w:val="20"/>
                <w:shd w:val="clear" w:color="auto" w:fill="FFFFFF"/>
                <w:lang w:val="es-CO"/>
              </w:rPr>
            </w:pPr>
            <w:r>
              <w:rPr>
                <w:rFonts w:asciiTheme="majorHAnsi" w:hAnsiTheme="majorHAnsi"/>
                <w:color w:val="000000"/>
                <w:sz w:val="20"/>
                <w:szCs w:val="20"/>
                <w:shd w:val="clear" w:color="auto" w:fill="FFFFFF"/>
              </w:rPr>
              <w:t>Actualización con información presupuestal al cierre del 2022 y programación 2023, para ajuste en SUIFP Territorio.</w:t>
            </w:r>
          </w:p>
        </w:tc>
        <w:tc>
          <w:tcPr>
            <w:tcW w:w="2186" w:type="dxa"/>
            <w:shd w:val="clear" w:color="auto" w:fill="auto"/>
            <w:tcMar>
              <w:top w:w="100" w:type="dxa"/>
              <w:left w:w="100" w:type="dxa"/>
              <w:bottom w:w="100" w:type="dxa"/>
              <w:right w:w="100" w:type="dxa"/>
            </w:tcMar>
            <w:vAlign w:val="center"/>
          </w:tcPr>
          <w:p w14:paraId="59032399" w14:textId="6D458F7A" w:rsidR="00B67FB4" w:rsidRPr="00714FC1" w:rsidRDefault="00B67FB4" w:rsidP="00CE707F">
            <w:pPr>
              <w:pBdr>
                <w:top w:val="nil"/>
                <w:left w:val="nil"/>
                <w:bottom w:val="nil"/>
                <w:right w:val="nil"/>
                <w:between w:val="nil"/>
              </w:pBdr>
              <w:ind w:firstLine="360"/>
              <w:jc w:val="center"/>
              <w:rPr>
                <w:rFonts w:asciiTheme="majorHAnsi" w:hAnsiTheme="majorHAnsi"/>
                <w:bCs/>
                <w:sz w:val="20"/>
                <w:szCs w:val="20"/>
                <w:lang w:val="es-CO"/>
              </w:rPr>
            </w:pPr>
            <w:r>
              <w:rPr>
                <w:rFonts w:asciiTheme="majorHAnsi" w:hAnsiTheme="majorHAnsi"/>
                <w:bCs/>
                <w:sz w:val="20"/>
                <w:szCs w:val="20"/>
                <w:lang w:val="es-CO"/>
              </w:rPr>
              <w:t>11</w:t>
            </w:r>
          </w:p>
        </w:tc>
      </w:tr>
      <w:tr w:rsidR="00B67FB4" w:rsidRPr="00714FC1" w14:paraId="14EBD3B5" w14:textId="77777777" w:rsidTr="00CE707F">
        <w:tc>
          <w:tcPr>
            <w:tcW w:w="1975" w:type="dxa"/>
            <w:shd w:val="clear" w:color="auto" w:fill="auto"/>
            <w:tcMar>
              <w:top w:w="100" w:type="dxa"/>
              <w:left w:w="100" w:type="dxa"/>
              <w:bottom w:w="100" w:type="dxa"/>
              <w:right w:w="100" w:type="dxa"/>
            </w:tcMar>
            <w:vAlign w:val="center"/>
          </w:tcPr>
          <w:p w14:paraId="6E145318" w14:textId="5838C67B" w:rsidR="00B67FB4" w:rsidRPr="00714FC1" w:rsidRDefault="00B67FB4" w:rsidP="00B0503B">
            <w:pPr>
              <w:pBdr>
                <w:top w:val="nil"/>
                <w:left w:val="nil"/>
                <w:bottom w:val="nil"/>
                <w:right w:val="nil"/>
                <w:between w:val="nil"/>
              </w:pBdr>
              <w:ind w:firstLine="360"/>
              <w:rPr>
                <w:rFonts w:asciiTheme="majorHAnsi" w:hAnsiTheme="majorHAnsi"/>
                <w:bCs/>
                <w:sz w:val="20"/>
                <w:szCs w:val="20"/>
                <w:lang w:val="es-CO"/>
              </w:rPr>
            </w:pPr>
            <w:r>
              <w:rPr>
                <w:rFonts w:asciiTheme="majorHAnsi" w:hAnsiTheme="majorHAnsi"/>
                <w:bCs/>
                <w:sz w:val="20"/>
                <w:szCs w:val="20"/>
                <w:lang w:val="es-CO"/>
              </w:rPr>
              <w:t>21-06-2023</w:t>
            </w:r>
          </w:p>
        </w:tc>
        <w:tc>
          <w:tcPr>
            <w:tcW w:w="5103" w:type="dxa"/>
            <w:shd w:val="clear" w:color="auto" w:fill="auto"/>
            <w:tcMar>
              <w:top w:w="100" w:type="dxa"/>
              <w:left w:w="100" w:type="dxa"/>
              <w:bottom w:w="100" w:type="dxa"/>
              <w:right w:w="100" w:type="dxa"/>
            </w:tcMar>
            <w:vAlign w:val="center"/>
          </w:tcPr>
          <w:p w14:paraId="1CC4B728" w14:textId="70DCADCF" w:rsidR="00B67FB4" w:rsidRPr="00714FC1" w:rsidRDefault="00B67FB4" w:rsidP="00CE707F">
            <w:pPr>
              <w:pBdr>
                <w:top w:val="nil"/>
                <w:left w:val="nil"/>
                <w:bottom w:val="nil"/>
                <w:right w:val="nil"/>
                <w:between w:val="nil"/>
              </w:pBdr>
              <w:jc w:val="both"/>
              <w:rPr>
                <w:rFonts w:asciiTheme="majorHAnsi" w:hAnsiTheme="majorHAnsi"/>
                <w:color w:val="000000"/>
                <w:sz w:val="20"/>
                <w:szCs w:val="20"/>
                <w:shd w:val="clear" w:color="auto" w:fill="FFFFFF"/>
                <w:lang w:val="es-CO"/>
              </w:rPr>
            </w:pPr>
            <w:r>
              <w:rPr>
                <w:rFonts w:asciiTheme="majorHAnsi" w:hAnsiTheme="majorHAnsi"/>
                <w:color w:val="000000"/>
                <w:sz w:val="20"/>
                <w:szCs w:val="20"/>
                <w:shd w:val="clear" w:color="auto" w:fill="FFFFFF"/>
              </w:rPr>
              <w:t>Actualización por modificaciones de presupuesto entre metas del proyecto.</w:t>
            </w:r>
          </w:p>
        </w:tc>
        <w:tc>
          <w:tcPr>
            <w:tcW w:w="2186" w:type="dxa"/>
            <w:shd w:val="clear" w:color="auto" w:fill="auto"/>
            <w:tcMar>
              <w:top w:w="100" w:type="dxa"/>
              <w:left w:w="100" w:type="dxa"/>
              <w:bottom w:w="100" w:type="dxa"/>
              <w:right w:w="100" w:type="dxa"/>
            </w:tcMar>
            <w:vAlign w:val="center"/>
          </w:tcPr>
          <w:p w14:paraId="41B341B0" w14:textId="453A6BC7" w:rsidR="00B67FB4" w:rsidRPr="00714FC1" w:rsidRDefault="00B67FB4" w:rsidP="00CE707F">
            <w:pPr>
              <w:pBdr>
                <w:top w:val="nil"/>
                <w:left w:val="nil"/>
                <w:bottom w:val="nil"/>
                <w:right w:val="nil"/>
                <w:between w:val="nil"/>
              </w:pBdr>
              <w:ind w:firstLine="360"/>
              <w:jc w:val="center"/>
              <w:rPr>
                <w:rFonts w:asciiTheme="majorHAnsi" w:hAnsiTheme="majorHAnsi"/>
                <w:bCs/>
                <w:sz w:val="20"/>
                <w:szCs w:val="20"/>
                <w:lang w:val="es-CO"/>
              </w:rPr>
            </w:pPr>
            <w:r>
              <w:rPr>
                <w:rFonts w:asciiTheme="majorHAnsi" w:hAnsiTheme="majorHAnsi"/>
                <w:bCs/>
                <w:sz w:val="20"/>
                <w:szCs w:val="20"/>
                <w:lang w:val="es-CO"/>
              </w:rPr>
              <w:t>12</w:t>
            </w:r>
          </w:p>
        </w:tc>
      </w:tr>
      <w:tr w:rsidR="00B67FB4" w:rsidRPr="00714FC1" w14:paraId="159062C2" w14:textId="77777777" w:rsidTr="00CE707F">
        <w:tc>
          <w:tcPr>
            <w:tcW w:w="1975" w:type="dxa"/>
            <w:shd w:val="clear" w:color="auto" w:fill="auto"/>
            <w:tcMar>
              <w:top w:w="100" w:type="dxa"/>
              <w:left w:w="100" w:type="dxa"/>
              <w:bottom w:w="100" w:type="dxa"/>
              <w:right w:w="100" w:type="dxa"/>
            </w:tcMar>
            <w:vAlign w:val="center"/>
          </w:tcPr>
          <w:p w14:paraId="6CE63A08" w14:textId="7E192CEC" w:rsidR="00B67FB4" w:rsidRPr="00714FC1" w:rsidRDefault="00B67FB4" w:rsidP="00B0503B">
            <w:pPr>
              <w:pBdr>
                <w:top w:val="nil"/>
                <w:left w:val="nil"/>
                <w:bottom w:val="nil"/>
                <w:right w:val="nil"/>
                <w:between w:val="nil"/>
              </w:pBdr>
              <w:ind w:firstLine="360"/>
              <w:rPr>
                <w:rFonts w:asciiTheme="majorHAnsi" w:hAnsiTheme="majorHAnsi"/>
                <w:bCs/>
                <w:sz w:val="20"/>
                <w:szCs w:val="20"/>
                <w:lang w:val="es-CO"/>
              </w:rPr>
            </w:pPr>
            <w:r>
              <w:rPr>
                <w:rFonts w:asciiTheme="majorHAnsi" w:hAnsiTheme="majorHAnsi"/>
                <w:bCs/>
                <w:sz w:val="20"/>
                <w:szCs w:val="20"/>
                <w:lang w:val="es-CO"/>
              </w:rPr>
              <w:t>19-10-2023</w:t>
            </w:r>
          </w:p>
        </w:tc>
        <w:tc>
          <w:tcPr>
            <w:tcW w:w="5103" w:type="dxa"/>
            <w:shd w:val="clear" w:color="auto" w:fill="auto"/>
            <w:tcMar>
              <w:top w:w="100" w:type="dxa"/>
              <w:left w:w="100" w:type="dxa"/>
              <w:bottom w:w="100" w:type="dxa"/>
              <w:right w:w="100" w:type="dxa"/>
            </w:tcMar>
            <w:vAlign w:val="center"/>
          </w:tcPr>
          <w:p w14:paraId="574D3812" w14:textId="2C0BE124" w:rsidR="00B67FB4" w:rsidRPr="00714FC1" w:rsidRDefault="00B67FB4" w:rsidP="00CE707F">
            <w:pPr>
              <w:pBdr>
                <w:top w:val="nil"/>
                <w:left w:val="nil"/>
                <w:bottom w:val="nil"/>
                <w:right w:val="nil"/>
                <w:between w:val="nil"/>
              </w:pBdr>
              <w:jc w:val="both"/>
              <w:rPr>
                <w:rFonts w:asciiTheme="majorHAnsi" w:hAnsiTheme="majorHAnsi"/>
                <w:color w:val="000000"/>
                <w:sz w:val="20"/>
                <w:szCs w:val="20"/>
                <w:shd w:val="clear" w:color="auto" w:fill="FFFFFF"/>
                <w:lang w:val="es-CO"/>
              </w:rPr>
            </w:pPr>
            <w:r>
              <w:rPr>
                <w:rFonts w:asciiTheme="majorHAnsi" w:hAnsiTheme="majorHAnsi"/>
                <w:color w:val="000000"/>
                <w:sz w:val="20"/>
                <w:szCs w:val="20"/>
                <w:shd w:val="clear" w:color="auto" w:fill="FFFFFF"/>
              </w:rPr>
              <w:t>Actualización por modificaciones de presupuesto entre metas del proyecto</w:t>
            </w:r>
          </w:p>
        </w:tc>
        <w:tc>
          <w:tcPr>
            <w:tcW w:w="2186" w:type="dxa"/>
            <w:shd w:val="clear" w:color="auto" w:fill="auto"/>
            <w:tcMar>
              <w:top w:w="100" w:type="dxa"/>
              <w:left w:w="100" w:type="dxa"/>
              <w:bottom w:w="100" w:type="dxa"/>
              <w:right w:w="100" w:type="dxa"/>
            </w:tcMar>
            <w:vAlign w:val="center"/>
          </w:tcPr>
          <w:p w14:paraId="486CEB6C" w14:textId="1571AE5A" w:rsidR="00B67FB4" w:rsidRPr="00714FC1" w:rsidRDefault="00B67FB4" w:rsidP="00CE707F">
            <w:pPr>
              <w:pBdr>
                <w:top w:val="nil"/>
                <w:left w:val="nil"/>
                <w:bottom w:val="nil"/>
                <w:right w:val="nil"/>
                <w:between w:val="nil"/>
              </w:pBdr>
              <w:ind w:firstLine="360"/>
              <w:jc w:val="center"/>
              <w:rPr>
                <w:rFonts w:asciiTheme="majorHAnsi" w:hAnsiTheme="majorHAnsi"/>
                <w:bCs/>
                <w:sz w:val="20"/>
                <w:szCs w:val="20"/>
                <w:lang w:val="es-CO"/>
              </w:rPr>
            </w:pPr>
            <w:r>
              <w:rPr>
                <w:rFonts w:asciiTheme="majorHAnsi" w:hAnsiTheme="majorHAnsi"/>
                <w:bCs/>
                <w:sz w:val="20"/>
                <w:szCs w:val="20"/>
                <w:lang w:val="es-CO"/>
              </w:rPr>
              <w:t>13</w:t>
            </w:r>
          </w:p>
        </w:tc>
      </w:tr>
      <w:tr w:rsidR="00B67FB4" w:rsidRPr="00714FC1" w14:paraId="720D9E6C" w14:textId="77777777" w:rsidTr="00CE707F">
        <w:tc>
          <w:tcPr>
            <w:tcW w:w="1975" w:type="dxa"/>
            <w:shd w:val="clear" w:color="auto" w:fill="auto"/>
            <w:tcMar>
              <w:top w:w="100" w:type="dxa"/>
              <w:left w:w="100" w:type="dxa"/>
              <w:bottom w:w="100" w:type="dxa"/>
              <w:right w:w="100" w:type="dxa"/>
            </w:tcMar>
            <w:vAlign w:val="center"/>
          </w:tcPr>
          <w:p w14:paraId="525D3003" w14:textId="79EF3343" w:rsidR="00B67FB4" w:rsidRPr="00B67FB4" w:rsidRDefault="00B67FB4" w:rsidP="00B0503B">
            <w:pPr>
              <w:pBdr>
                <w:top w:val="nil"/>
                <w:left w:val="nil"/>
                <w:bottom w:val="nil"/>
                <w:right w:val="nil"/>
                <w:between w:val="nil"/>
              </w:pBdr>
              <w:ind w:firstLine="360"/>
              <w:rPr>
                <w:rFonts w:asciiTheme="majorHAnsi" w:hAnsiTheme="majorHAnsi"/>
                <w:bCs/>
                <w:sz w:val="20"/>
                <w:szCs w:val="20"/>
                <w:lang w:val="es-CO"/>
              </w:rPr>
            </w:pPr>
            <w:r w:rsidRPr="00B67FB4">
              <w:rPr>
                <w:rFonts w:asciiTheme="majorHAnsi" w:hAnsiTheme="majorHAnsi"/>
                <w:bCs/>
                <w:sz w:val="20"/>
                <w:szCs w:val="20"/>
                <w:lang w:val="es-CO"/>
              </w:rPr>
              <w:t>25-10-2023</w:t>
            </w:r>
          </w:p>
        </w:tc>
        <w:tc>
          <w:tcPr>
            <w:tcW w:w="5103" w:type="dxa"/>
            <w:shd w:val="clear" w:color="auto" w:fill="auto"/>
            <w:tcMar>
              <w:top w:w="100" w:type="dxa"/>
              <w:left w:w="100" w:type="dxa"/>
              <w:bottom w:w="100" w:type="dxa"/>
              <w:right w:w="100" w:type="dxa"/>
            </w:tcMar>
            <w:vAlign w:val="center"/>
          </w:tcPr>
          <w:p w14:paraId="5C07B43C" w14:textId="42EFCEDA" w:rsidR="00B67FB4" w:rsidRPr="00B67FB4" w:rsidRDefault="00B67FB4" w:rsidP="00CE707F">
            <w:pPr>
              <w:pBdr>
                <w:top w:val="nil"/>
                <w:left w:val="nil"/>
                <w:bottom w:val="nil"/>
                <w:right w:val="nil"/>
                <w:between w:val="nil"/>
              </w:pBdr>
              <w:jc w:val="both"/>
              <w:rPr>
                <w:rFonts w:asciiTheme="majorHAnsi" w:hAnsiTheme="majorHAnsi"/>
                <w:sz w:val="20"/>
                <w:szCs w:val="20"/>
                <w:shd w:val="clear" w:color="auto" w:fill="FFFFFF"/>
                <w:lang w:val="es-CO"/>
              </w:rPr>
            </w:pPr>
            <w:r w:rsidRPr="00B67FB4">
              <w:rPr>
                <w:rFonts w:asciiTheme="majorHAnsi" w:hAnsiTheme="majorHAnsi"/>
                <w:sz w:val="20"/>
                <w:szCs w:val="20"/>
                <w:shd w:val="clear" w:color="auto" w:fill="FFFFFF"/>
                <w:lang w:val="es-CO"/>
              </w:rPr>
              <w:t>Solicitud de traslado entre proyectos de inversión, se acredita con $8.963.951</w:t>
            </w:r>
          </w:p>
        </w:tc>
        <w:tc>
          <w:tcPr>
            <w:tcW w:w="2186" w:type="dxa"/>
            <w:shd w:val="clear" w:color="auto" w:fill="auto"/>
            <w:tcMar>
              <w:top w:w="100" w:type="dxa"/>
              <w:left w:w="100" w:type="dxa"/>
              <w:bottom w:w="100" w:type="dxa"/>
              <w:right w:w="100" w:type="dxa"/>
            </w:tcMar>
            <w:vAlign w:val="center"/>
          </w:tcPr>
          <w:p w14:paraId="2E9A5723" w14:textId="00E612F3" w:rsidR="00B67FB4" w:rsidRPr="00714FC1" w:rsidRDefault="00B67FB4" w:rsidP="00CE707F">
            <w:pPr>
              <w:pBdr>
                <w:top w:val="nil"/>
                <w:left w:val="nil"/>
                <w:bottom w:val="nil"/>
                <w:right w:val="nil"/>
                <w:between w:val="nil"/>
              </w:pBdr>
              <w:ind w:firstLine="360"/>
              <w:jc w:val="center"/>
              <w:rPr>
                <w:rFonts w:asciiTheme="majorHAnsi" w:hAnsiTheme="majorHAnsi"/>
                <w:bCs/>
                <w:sz w:val="20"/>
                <w:szCs w:val="20"/>
                <w:lang w:val="es-CO"/>
              </w:rPr>
            </w:pPr>
            <w:r>
              <w:rPr>
                <w:rFonts w:asciiTheme="majorHAnsi" w:hAnsiTheme="majorHAnsi"/>
                <w:bCs/>
                <w:sz w:val="20"/>
                <w:szCs w:val="20"/>
                <w:lang w:val="es-CO"/>
              </w:rPr>
              <w:t>14</w:t>
            </w:r>
          </w:p>
        </w:tc>
      </w:tr>
      <w:tr w:rsidR="00B67FB4" w:rsidRPr="00714FC1" w14:paraId="45343DBD" w14:textId="77777777" w:rsidTr="00CE707F">
        <w:tc>
          <w:tcPr>
            <w:tcW w:w="1975" w:type="dxa"/>
            <w:shd w:val="clear" w:color="auto" w:fill="auto"/>
            <w:tcMar>
              <w:top w:w="100" w:type="dxa"/>
              <w:left w:w="100" w:type="dxa"/>
              <w:bottom w:w="100" w:type="dxa"/>
              <w:right w:w="100" w:type="dxa"/>
            </w:tcMar>
            <w:vAlign w:val="center"/>
          </w:tcPr>
          <w:p w14:paraId="7C54C991" w14:textId="43D6AA52" w:rsidR="00B67FB4" w:rsidRPr="00714FC1" w:rsidRDefault="00B67FB4" w:rsidP="00B0503B">
            <w:pPr>
              <w:pBdr>
                <w:top w:val="nil"/>
                <w:left w:val="nil"/>
                <w:bottom w:val="nil"/>
                <w:right w:val="nil"/>
                <w:between w:val="nil"/>
              </w:pBdr>
              <w:ind w:firstLine="360"/>
              <w:rPr>
                <w:rFonts w:asciiTheme="majorHAnsi" w:hAnsiTheme="majorHAnsi"/>
                <w:bCs/>
                <w:sz w:val="20"/>
                <w:szCs w:val="20"/>
                <w:lang w:val="es-CO"/>
              </w:rPr>
            </w:pPr>
            <w:r>
              <w:rPr>
                <w:rFonts w:asciiTheme="majorHAnsi" w:hAnsiTheme="majorHAnsi"/>
                <w:bCs/>
                <w:sz w:val="20"/>
                <w:szCs w:val="20"/>
                <w:lang w:val="es-CO"/>
              </w:rPr>
              <w:t>22-12-2023</w:t>
            </w:r>
          </w:p>
        </w:tc>
        <w:tc>
          <w:tcPr>
            <w:tcW w:w="5103" w:type="dxa"/>
            <w:shd w:val="clear" w:color="auto" w:fill="auto"/>
            <w:tcMar>
              <w:top w:w="100" w:type="dxa"/>
              <w:left w:w="100" w:type="dxa"/>
              <w:bottom w:w="100" w:type="dxa"/>
              <w:right w:w="100" w:type="dxa"/>
            </w:tcMar>
            <w:vAlign w:val="center"/>
          </w:tcPr>
          <w:p w14:paraId="5BC5C3D9" w14:textId="23DC5519" w:rsidR="00B67FB4" w:rsidRPr="00714FC1" w:rsidRDefault="00B67FB4" w:rsidP="00CE707F">
            <w:pPr>
              <w:pBdr>
                <w:top w:val="nil"/>
                <w:left w:val="nil"/>
                <w:bottom w:val="nil"/>
                <w:right w:val="nil"/>
                <w:between w:val="nil"/>
              </w:pBdr>
              <w:jc w:val="both"/>
              <w:rPr>
                <w:rFonts w:asciiTheme="majorHAnsi" w:hAnsiTheme="majorHAnsi"/>
                <w:color w:val="000000"/>
                <w:sz w:val="20"/>
                <w:szCs w:val="20"/>
                <w:shd w:val="clear" w:color="auto" w:fill="FFFFFF"/>
                <w:lang w:val="es-CO"/>
              </w:rPr>
            </w:pPr>
            <w:r>
              <w:rPr>
                <w:rFonts w:asciiTheme="majorHAnsi" w:hAnsiTheme="majorHAnsi"/>
                <w:color w:val="000000"/>
                <w:sz w:val="20"/>
                <w:szCs w:val="20"/>
                <w:shd w:val="clear" w:color="auto" w:fill="FFFFFF"/>
                <w:lang w:val="es-CO"/>
              </w:rPr>
              <w:t>Actualización de información presupuestal al cierre de la vigencia 2023 y programación 2024.</w:t>
            </w:r>
            <w:bookmarkStart w:id="40" w:name="_GoBack"/>
            <w:bookmarkEnd w:id="40"/>
          </w:p>
        </w:tc>
        <w:tc>
          <w:tcPr>
            <w:tcW w:w="2186" w:type="dxa"/>
            <w:shd w:val="clear" w:color="auto" w:fill="auto"/>
            <w:tcMar>
              <w:top w:w="100" w:type="dxa"/>
              <w:left w:w="100" w:type="dxa"/>
              <w:bottom w:w="100" w:type="dxa"/>
              <w:right w:w="100" w:type="dxa"/>
            </w:tcMar>
            <w:vAlign w:val="center"/>
          </w:tcPr>
          <w:p w14:paraId="4CF7458E" w14:textId="00315DBF" w:rsidR="00B67FB4" w:rsidRPr="00714FC1" w:rsidRDefault="00B67FB4" w:rsidP="00CE707F">
            <w:pPr>
              <w:pBdr>
                <w:top w:val="nil"/>
                <w:left w:val="nil"/>
                <w:bottom w:val="nil"/>
                <w:right w:val="nil"/>
                <w:between w:val="nil"/>
              </w:pBdr>
              <w:ind w:firstLine="360"/>
              <w:jc w:val="center"/>
              <w:rPr>
                <w:rFonts w:asciiTheme="majorHAnsi" w:hAnsiTheme="majorHAnsi"/>
                <w:bCs/>
                <w:sz w:val="20"/>
                <w:szCs w:val="20"/>
                <w:lang w:val="es-CO"/>
              </w:rPr>
            </w:pPr>
            <w:r>
              <w:rPr>
                <w:rFonts w:asciiTheme="majorHAnsi" w:hAnsiTheme="majorHAnsi"/>
                <w:bCs/>
                <w:sz w:val="20"/>
                <w:szCs w:val="20"/>
                <w:lang w:val="es-CO"/>
              </w:rPr>
              <w:t>15</w:t>
            </w:r>
          </w:p>
        </w:tc>
      </w:tr>
    </w:tbl>
    <w:p w14:paraId="4E1AC2D9" w14:textId="77777777" w:rsidR="0072513A" w:rsidRPr="00714FC1" w:rsidRDefault="0072513A" w:rsidP="00AE713F">
      <w:pPr>
        <w:spacing w:line="276" w:lineRule="auto"/>
        <w:ind w:firstLine="360"/>
        <w:jc w:val="both"/>
        <w:rPr>
          <w:b/>
          <w:lang w:val="es-CO"/>
        </w:rPr>
      </w:pPr>
    </w:p>
    <w:sectPr w:rsidR="0072513A" w:rsidRPr="00714FC1" w:rsidSect="00AE713F">
      <w:headerReference w:type="even" r:id="rId10"/>
      <w:headerReference w:type="default" r:id="rId11"/>
      <w:footerReference w:type="default" r:id="rId12"/>
      <w:headerReference w:type="first" r:id="rId13"/>
      <w:pgSz w:w="12240" w:h="15840"/>
      <w:pgMar w:top="2268" w:right="1134" w:bottom="1134" w:left="1134" w:header="107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CC8F" w14:textId="77777777" w:rsidR="00F20FFE" w:rsidRDefault="00F20FFE">
      <w:r>
        <w:separator/>
      </w:r>
    </w:p>
  </w:endnote>
  <w:endnote w:type="continuationSeparator" w:id="0">
    <w:p w14:paraId="0D7CC04B" w14:textId="77777777" w:rsidR="00F20FFE" w:rsidRDefault="00F2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529A" w14:textId="77777777" w:rsidR="00972B83" w:rsidRDefault="00972B8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5FC16" w14:textId="77777777" w:rsidR="00F20FFE" w:rsidRDefault="00F20FFE">
      <w:r>
        <w:separator/>
      </w:r>
    </w:p>
  </w:footnote>
  <w:footnote w:type="continuationSeparator" w:id="0">
    <w:p w14:paraId="43F42A2E" w14:textId="77777777" w:rsidR="00F20FFE" w:rsidRDefault="00F20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7624" w14:textId="77777777" w:rsidR="00972B83" w:rsidRDefault="00972B83">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67D86" w14:textId="77777777" w:rsidR="00972B83" w:rsidRDefault="00972B83">
    <w:pPr>
      <w:pBdr>
        <w:top w:val="nil"/>
        <w:left w:val="nil"/>
        <w:bottom w:val="nil"/>
        <w:right w:val="nil"/>
        <w:between w:val="nil"/>
      </w:pBdr>
      <w:spacing w:line="276" w:lineRule="auto"/>
    </w:pPr>
  </w:p>
  <w:tbl>
    <w:tblPr>
      <w:tblStyle w:val="affff0"/>
      <w:tblW w:w="9918" w:type="dxa"/>
      <w:tblInd w:w="0" w:type="dxa"/>
      <w:tblLayout w:type="fixed"/>
      <w:tblLook w:val="0000" w:firstRow="0" w:lastRow="0" w:firstColumn="0" w:lastColumn="0" w:noHBand="0" w:noVBand="0"/>
    </w:tblPr>
    <w:tblGrid>
      <w:gridCol w:w="1863"/>
      <w:gridCol w:w="5362"/>
      <w:gridCol w:w="2693"/>
    </w:tblGrid>
    <w:tr w:rsidR="00972B83" w14:paraId="5DA88529" w14:textId="77777777" w:rsidTr="00331EB1">
      <w:trPr>
        <w:trHeight w:val="223"/>
      </w:trPr>
      <w:tc>
        <w:tcPr>
          <w:tcW w:w="1863" w:type="dxa"/>
          <w:vMerge w:val="restart"/>
          <w:tcBorders>
            <w:top w:val="single" w:sz="4" w:space="0" w:color="000000"/>
            <w:left w:val="single" w:sz="4" w:space="0" w:color="000000"/>
            <w:bottom w:val="single" w:sz="4" w:space="0" w:color="000000"/>
          </w:tcBorders>
        </w:tcPr>
        <w:p w14:paraId="1C8A489C" w14:textId="77777777" w:rsidR="00972B83" w:rsidRDefault="00972B83">
          <w:pPr>
            <w:pBdr>
              <w:top w:val="nil"/>
              <w:left w:val="nil"/>
              <w:bottom w:val="nil"/>
              <w:right w:val="nil"/>
              <w:between w:val="nil"/>
            </w:pBdr>
            <w:rPr>
              <w:color w:val="000000"/>
            </w:rPr>
          </w:pPr>
          <w:r>
            <w:rPr>
              <w:noProof/>
              <w:lang w:val="es-CO"/>
            </w:rPr>
            <w:drawing>
              <wp:anchor distT="0" distB="0" distL="114300" distR="114300" simplePos="0" relativeHeight="251658240" behindDoc="0" locked="0" layoutInCell="1" hidden="0" allowOverlap="1" wp14:anchorId="66626F68" wp14:editId="3DADCCE0">
                <wp:simplePos x="0" y="0"/>
                <wp:positionH relativeFrom="column">
                  <wp:posOffset>365760</wp:posOffset>
                </wp:positionH>
                <wp:positionV relativeFrom="paragraph">
                  <wp:posOffset>59690</wp:posOffset>
                </wp:positionV>
                <wp:extent cx="552450" cy="51498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2450" cy="514985"/>
                        </a:xfrm>
                        <a:prstGeom prst="rect">
                          <a:avLst/>
                        </a:prstGeom>
                        <a:ln/>
                      </pic:spPr>
                    </pic:pic>
                  </a:graphicData>
                </a:graphic>
                <wp14:sizeRelH relativeFrom="margin">
                  <wp14:pctWidth>0</wp14:pctWidth>
                </wp14:sizeRelH>
              </wp:anchor>
            </w:drawing>
          </w:r>
        </w:p>
      </w:tc>
      <w:tc>
        <w:tcPr>
          <w:tcW w:w="5362" w:type="dxa"/>
          <w:vMerge w:val="restart"/>
          <w:tcBorders>
            <w:top w:val="single" w:sz="4" w:space="0" w:color="000000"/>
            <w:left w:val="single" w:sz="4" w:space="0" w:color="000000"/>
            <w:bottom w:val="single" w:sz="4" w:space="0" w:color="000000"/>
          </w:tcBorders>
        </w:tcPr>
        <w:p w14:paraId="06083693" w14:textId="77777777" w:rsidR="00972B83" w:rsidRDefault="00972B83">
          <w:pPr>
            <w:jc w:val="center"/>
            <w:rPr>
              <w:rFonts w:ascii="Arial" w:hAnsi="Arial" w:cs="Arial"/>
              <w:b/>
              <w:sz w:val="20"/>
              <w:szCs w:val="20"/>
            </w:rPr>
          </w:pPr>
        </w:p>
        <w:p w14:paraId="0D8F2510" w14:textId="19344A04" w:rsidR="00972B83" w:rsidRPr="00E3204A" w:rsidRDefault="00972B83">
          <w:pPr>
            <w:jc w:val="center"/>
            <w:rPr>
              <w:rFonts w:ascii="Arial" w:hAnsi="Arial" w:cs="Arial"/>
              <w:b/>
              <w:sz w:val="20"/>
              <w:szCs w:val="20"/>
            </w:rPr>
          </w:pPr>
          <w:r w:rsidRPr="00E3204A">
            <w:rPr>
              <w:rFonts w:ascii="Arial" w:hAnsi="Arial" w:cs="Arial"/>
              <w:b/>
              <w:sz w:val="20"/>
              <w:szCs w:val="20"/>
            </w:rPr>
            <w:t>FORMULACIÓN DE PROYECTOS DE INVERSIÓN</w:t>
          </w:r>
        </w:p>
      </w:tc>
      <w:tc>
        <w:tcPr>
          <w:tcW w:w="2693" w:type="dxa"/>
          <w:tcBorders>
            <w:top w:val="single" w:sz="4" w:space="0" w:color="000000"/>
            <w:left w:val="single" w:sz="4" w:space="0" w:color="000000"/>
            <w:bottom w:val="single" w:sz="4" w:space="0" w:color="000000"/>
            <w:right w:val="single" w:sz="4" w:space="0" w:color="000000"/>
          </w:tcBorders>
        </w:tcPr>
        <w:p w14:paraId="1A94E882" w14:textId="2E267F7A" w:rsidR="00972B83" w:rsidRPr="00E3204A" w:rsidRDefault="00972B83" w:rsidP="00E3204A">
          <w:pPr>
            <w:rPr>
              <w:rFonts w:ascii="Arial" w:hAnsi="Arial" w:cs="Arial"/>
              <w:sz w:val="16"/>
              <w:szCs w:val="16"/>
            </w:rPr>
          </w:pPr>
          <w:r w:rsidRPr="00E3204A">
            <w:rPr>
              <w:rFonts w:ascii="Arial" w:hAnsi="Arial" w:cs="Arial"/>
              <w:sz w:val="16"/>
              <w:szCs w:val="16"/>
            </w:rPr>
            <w:t xml:space="preserve">CÓDIGO: </w:t>
          </w:r>
          <w:r w:rsidRPr="00E3204A">
            <w:rPr>
              <w:rFonts w:ascii="Arial" w:eastAsiaTheme="minorHAnsi" w:hAnsi="Arial" w:cs="Arial"/>
              <w:sz w:val="16"/>
              <w:szCs w:val="16"/>
              <w:lang w:val="es-CO" w:eastAsia="en-US"/>
            </w:rPr>
            <w:t>DES- PR-02-FR-01</w:t>
          </w:r>
        </w:p>
      </w:tc>
    </w:tr>
    <w:tr w:rsidR="00972B83" w14:paraId="6E6201F1" w14:textId="77777777" w:rsidTr="00331EB1">
      <w:trPr>
        <w:trHeight w:val="301"/>
      </w:trPr>
      <w:tc>
        <w:tcPr>
          <w:tcW w:w="1863" w:type="dxa"/>
          <w:vMerge/>
          <w:tcBorders>
            <w:top w:val="single" w:sz="4" w:space="0" w:color="000000"/>
            <w:left w:val="single" w:sz="4" w:space="0" w:color="000000"/>
            <w:bottom w:val="single" w:sz="4" w:space="0" w:color="000000"/>
          </w:tcBorders>
        </w:tcPr>
        <w:p w14:paraId="2509701B" w14:textId="77777777" w:rsidR="00972B83" w:rsidRDefault="00972B83">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761E7919" w14:textId="77777777" w:rsidR="00972B83" w:rsidRPr="00E3204A" w:rsidRDefault="00972B83">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tcPr>
        <w:p w14:paraId="0A18A441" w14:textId="781E80B4" w:rsidR="00972B83" w:rsidRPr="00E3204A" w:rsidRDefault="00972B83">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VERSIÓN: 01</w:t>
          </w:r>
        </w:p>
      </w:tc>
    </w:tr>
    <w:tr w:rsidR="00972B83" w14:paraId="6E6361FA" w14:textId="77777777" w:rsidTr="00AE713F">
      <w:tc>
        <w:tcPr>
          <w:tcW w:w="1863" w:type="dxa"/>
          <w:vMerge/>
          <w:tcBorders>
            <w:top w:val="single" w:sz="4" w:space="0" w:color="000000"/>
            <w:left w:val="single" w:sz="4" w:space="0" w:color="000000"/>
            <w:bottom w:val="single" w:sz="4" w:space="0" w:color="000000"/>
          </w:tcBorders>
        </w:tcPr>
        <w:p w14:paraId="40F15A76" w14:textId="77777777" w:rsidR="00972B83" w:rsidRDefault="00972B83">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06282787" w14:textId="77777777" w:rsidR="00972B83" w:rsidRPr="00E3204A" w:rsidRDefault="00972B83">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tcPr>
        <w:p w14:paraId="4D812488" w14:textId="0DC8C785" w:rsidR="00972B83" w:rsidRPr="00E3204A" w:rsidRDefault="00972B83">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 xml:space="preserve">FECHA: </w:t>
          </w:r>
          <w:r>
            <w:rPr>
              <w:rFonts w:ascii="Arial" w:hAnsi="Arial" w:cs="Arial"/>
              <w:color w:val="000000"/>
              <w:sz w:val="16"/>
              <w:szCs w:val="16"/>
            </w:rPr>
            <w:t>04/11/2021</w:t>
          </w:r>
        </w:p>
      </w:tc>
    </w:tr>
  </w:tbl>
  <w:p w14:paraId="75B29539" w14:textId="77777777" w:rsidR="00972B83" w:rsidRDefault="00972B83" w:rsidP="00E3204A">
    <w:pPr>
      <w:pBdr>
        <w:top w:val="nil"/>
        <w:left w:val="nil"/>
        <w:bottom w:val="nil"/>
        <w:right w:val="nil"/>
        <w:between w:val="nil"/>
      </w:pBdr>
      <w:tabs>
        <w:tab w:val="center" w:pos="4986"/>
        <w:tab w:val="right" w:pos="99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56D4" w14:textId="77777777" w:rsidR="00972B83" w:rsidRDefault="00972B83">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7449"/>
    <w:multiLevelType w:val="multilevel"/>
    <w:tmpl w:val="D318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201CB3"/>
    <w:multiLevelType w:val="multilevel"/>
    <w:tmpl w:val="5086BB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BE71CAC"/>
    <w:multiLevelType w:val="multilevel"/>
    <w:tmpl w:val="39FCDFE8"/>
    <w:lvl w:ilvl="0">
      <w:start w:val="1"/>
      <w:numFmt w:val="decimal"/>
      <w:lvlText w:val="%1."/>
      <w:lvlJc w:val="left"/>
      <w:pPr>
        <w:ind w:left="720" w:hanging="360"/>
      </w:pPr>
    </w:lvl>
    <w:lvl w:ilvl="1">
      <w:start w:val="1"/>
      <w:numFmt w:val="decimal"/>
      <w:lvlText w:val="%1.%2"/>
      <w:lvlJc w:val="left"/>
      <w:pPr>
        <w:ind w:left="720" w:hanging="360"/>
      </w:pPr>
      <w:rPr>
        <w:rFonts w:ascii="Calibri" w:eastAsia="Calibri" w:hAnsi="Calibri" w:cs="Calibri"/>
        <w:sz w:val="18"/>
        <w:szCs w:val="18"/>
      </w:rPr>
    </w:lvl>
    <w:lvl w:ilvl="2">
      <w:start w:val="1"/>
      <w:numFmt w:val="decimal"/>
      <w:lvlText w:val="%1.%2.%3"/>
      <w:lvlJc w:val="left"/>
      <w:pPr>
        <w:ind w:left="720" w:hanging="360"/>
      </w:pPr>
      <w:rPr>
        <w:rFonts w:ascii="Calibri" w:eastAsia="Calibri" w:hAnsi="Calibri" w:cs="Calibri"/>
        <w:sz w:val="18"/>
        <w:szCs w:val="18"/>
      </w:rPr>
    </w:lvl>
    <w:lvl w:ilvl="3">
      <w:start w:val="1"/>
      <w:numFmt w:val="decimal"/>
      <w:lvlText w:val="%1.%2.%3.%4"/>
      <w:lvlJc w:val="left"/>
      <w:pPr>
        <w:ind w:left="1080" w:hanging="720"/>
      </w:pPr>
      <w:rPr>
        <w:rFonts w:ascii="Calibri" w:eastAsia="Calibri" w:hAnsi="Calibri" w:cs="Calibri"/>
        <w:sz w:val="18"/>
        <w:szCs w:val="18"/>
      </w:rPr>
    </w:lvl>
    <w:lvl w:ilvl="4">
      <w:start w:val="1"/>
      <w:numFmt w:val="decimal"/>
      <w:lvlText w:val="%1.%2.%3.%4.%5"/>
      <w:lvlJc w:val="left"/>
      <w:pPr>
        <w:ind w:left="1080" w:hanging="720"/>
      </w:pPr>
      <w:rPr>
        <w:rFonts w:ascii="Calibri" w:eastAsia="Calibri" w:hAnsi="Calibri" w:cs="Calibri"/>
        <w:sz w:val="18"/>
        <w:szCs w:val="18"/>
      </w:rPr>
    </w:lvl>
    <w:lvl w:ilvl="5">
      <w:start w:val="1"/>
      <w:numFmt w:val="decimal"/>
      <w:lvlText w:val="%1.%2.%3.%4.%5.%6"/>
      <w:lvlJc w:val="left"/>
      <w:pPr>
        <w:ind w:left="1440" w:hanging="1080"/>
      </w:pPr>
      <w:rPr>
        <w:rFonts w:ascii="Calibri" w:eastAsia="Calibri" w:hAnsi="Calibri" w:cs="Calibri"/>
        <w:sz w:val="18"/>
        <w:szCs w:val="18"/>
      </w:rPr>
    </w:lvl>
    <w:lvl w:ilvl="6">
      <w:start w:val="1"/>
      <w:numFmt w:val="decimal"/>
      <w:lvlText w:val="%1.%2.%3.%4.%5.%6.%7"/>
      <w:lvlJc w:val="left"/>
      <w:pPr>
        <w:ind w:left="1440" w:hanging="1080"/>
      </w:pPr>
      <w:rPr>
        <w:rFonts w:ascii="Calibri" w:eastAsia="Calibri" w:hAnsi="Calibri" w:cs="Calibri"/>
        <w:sz w:val="18"/>
        <w:szCs w:val="18"/>
      </w:rPr>
    </w:lvl>
    <w:lvl w:ilvl="7">
      <w:start w:val="1"/>
      <w:numFmt w:val="decimal"/>
      <w:lvlText w:val="%1.%2.%3.%4.%5.%6.%7.%8"/>
      <w:lvlJc w:val="left"/>
      <w:pPr>
        <w:ind w:left="1440" w:hanging="1080"/>
      </w:pPr>
      <w:rPr>
        <w:rFonts w:ascii="Calibri" w:eastAsia="Calibri" w:hAnsi="Calibri" w:cs="Calibri"/>
        <w:sz w:val="18"/>
        <w:szCs w:val="18"/>
      </w:rPr>
    </w:lvl>
    <w:lvl w:ilvl="8">
      <w:start w:val="1"/>
      <w:numFmt w:val="decimal"/>
      <w:lvlText w:val="%1.%2.%3.%4.%5.%6.%7.%8.%9"/>
      <w:lvlJc w:val="left"/>
      <w:pPr>
        <w:ind w:left="1800" w:hanging="1440"/>
      </w:pPr>
      <w:rPr>
        <w:rFonts w:ascii="Calibri" w:eastAsia="Calibri" w:hAnsi="Calibri" w:cs="Calibri"/>
        <w:sz w:val="18"/>
        <w:szCs w:val="18"/>
      </w:rPr>
    </w:lvl>
  </w:abstractNum>
  <w:abstractNum w:abstractNumId="3" w15:restartNumberingAfterBreak="0">
    <w:nsid w:val="2D8A5491"/>
    <w:multiLevelType w:val="multilevel"/>
    <w:tmpl w:val="3228AB58"/>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2D9D13DE"/>
    <w:multiLevelType w:val="multilevel"/>
    <w:tmpl w:val="CAB2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1A31E5"/>
    <w:multiLevelType w:val="multilevel"/>
    <w:tmpl w:val="D56880DE"/>
    <w:lvl w:ilvl="0">
      <w:start w:val="1"/>
      <w:numFmt w:val="decimal"/>
      <w:lvlText w:val="%1"/>
      <w:lvlJc w:val="left"/>
      <w:pPr>
        <w:ind w:left="360" w:hanging="360"/>
      </w:pPr>
      <w:rPr>
        <w:rFonts w:ascii="Calibri" w:eastAsia="Calibri" w:hAnsi="Calibri" w:cs="Calibri"/>
        <w:b/>
        <w:sz w:val="18"/>
        <w:szCs w:val="18"/>
      </w:rPr>
    </w:lvl>
    <w:lvl w:ilvl="1">
      <w:start w:val="1"/>
      <w:numFmt w:val="decimal"/>
      <w:lvlText w:val="%1.%2"/>
      <w:lvlJc w:val="left"/>
      <w:pPr>
        <w:ind w:left="360" w:hanging="360"/>
      </w:pPr>
      <w:rPr>
        <w:rFonts w:ascii="Calibri" w:eastAsia="Calibri" w:hAnsi="Calibri" w:cs="Calibri"/>
        <w:b/>
        <w:sz w:val="18"/>
        <w:szCs w:val="18"/>
      </w:rPr>
    </w:lvl>
    <w:lvl w:ilvl="2">
      <w:start w:val="1"/>
      <w:numFmt w:val="decimal"/>
      <w:lvlText w:val="%1.%2.%3"/>
      <w:lvlJc w:val="left"/>
      <w:pPr>
        <w:ind w:left="720" w:hanging="720"/>
      </w:pPr>
      <w:rPr>
        <w:rFonts w:ascii="Calibri" w:eastAsia="Calibri" w:hAnsi="Calibri" w:cs="Calibri"/>
        <w:b/>
        <w:sz w:val="18"/>
        <w:szCs w:val="18"/>
      </w:rPr>
    </w:lvl>
    <w:lvl w:ilvl="3">
      <w:start w:val="1"/>
      <w:numFmt w:val="decimal"/>
      <w:lvlText w:val="%1.%2.%3.%4"/>
      <w:lvlJc w:val="left"/>
      <w:pPr>
        <w:ind w:left="720" w:hanging="720"/>
      </w:pPr>
      <w:rPr>
        <w:rFonts w:ascii="Calibri" w:eastAsia="Calibri" w:hAnsi="Calibri" w:cs="Calibri"/>
        <w:b/>
        <w:sz w:val="18"/>
        <w:szCs w:val="18"/>
      </w:rPr>
    </w:lvl>
    <w:lvl w:ilvl="4">
      <w:start w:val="1"/>
      <w:numFmt w:val="decimal"/>
      <w:lvlText w:val="%1.%2.%3.%4.%5"/>
      <w:lvlJc w:val="left"/>
      <w:pPr>
        <w:ind w:left="720" w:hanging="720"/>
      </w:pPr>
      <w:rPr>
        <w:rFonts w:ascii="Calibri" w:eastAsia="Calibri" w:hAnsi="Calibri" w:cs="Calibri"/>
        <w:b/>
        <w:sz w:val="18"/>
        <w:szCs w:val="18"/>
      </w:rPr>
    </w:lvl>
    <w:lvl w:ilvl="5">
      <w:start w:val="1"/>
      <w:numFmt w:val="decimal"/>
      <w:lvlText w:val="%1.%2.%3.%4.%5.%6"/>
      <w:lvlJc w:val="left"/>
      <w:pPr>
        <w:ind w:left="1080" w:hanging="1080"/>
      </w:pPr>
      <w:rPr>
        <w:rFonts w:ascii="Calibri" w:eastAsia="Calibri" w:hAnsi="Calibri" w:cs="Calibri"/>
        <w:b/>
        <w:sz w:val="18"/>
        <w:szCs w:val="18"/>
      </w:rPr>
    </w:lvl>
    <w:lvl w:ilvl="6">
      <w:start w:val="1"/>
      <w:numFmt w:val="decimal"/>
      <w:lvlText w:val="%1.%2.%3.%4.%5.%6.%7"/>
      <w:lvlJc w:val="left"/>
      <w:pPr>
        <w:ind w:left="1080" w:hanging="1080"/>
      </w:pPr>
      <w:rPr>
        <w:rFonts w:ascii="Calibri" w:eastAsia="Calibri" w:hAnsi="Calibri" w:cs="Calibri"/>
        <w:b/>
        <w:sz w:val="18"/>
        <w:szCs w:val="18"/>
      </w:rPr>
    </w:lvl>
    <w:lvl w:ilvl="7">
      <w:start w:val="1"/>
      <w:numFmt w:val="decimal"/>
      <w:lvlText w:val="%1.%2.%3.%4.%5.%6.%7.%8"/>
      <w:lvlJc w:val="left"/>
      <w:pPr>
        <w:ind w:left="1080" w:hanging="1080"/>
      </w:pPr>
      <w:rPr>
        <w:rFonts w:ascii="Calibri" w:eastAsia="Calibri" w:hAnsi="Calibri" w:cs="Calibri"/>
        <w:b/>
        <w:sz w:val="18"/>
        <w:szCs w:val="18"/>
      </w:rPr>
    </w:lvl>
    <w:lvl w:ilvl="8">
      <w:start w:val="1"/>
      <w:numFmt w:val="decimal"/>
      <w:lvlText w:val="%1.%2.%3.%4.%5.%6.%7.%8.%9"/>
      <w:lvlJc w:val="left"/>
      <w:pPr>
        <w:ind w:left="1440" w:hanging="1440"/>
      </w:pPr>
      <w:rPr>
        <w:rFonts w:ascii="Calibri" w:eastAsia="Calibri" w:hAnsi="Calibri" w:cs="Calibri"/>
        <w:b/>
        <w:sz w:val="18"/>
        <w:szCs w:val="18"/>
      </w:rPr>
    </w:lvl>
  </w:abstractNum>
  <w:abstractNum w:abstractNumId="6" w15:restartNumberingAfterBreak="0">
    <w:nsid w:val="37394694"/>
    <w:multiLevelType w:val="multilevel"/>
    <w:tmpl w:val="C0AC1570"/>
    <w:lvl w:ilvl="0">
      <w:start w:val="4"/>
      <w:numFmt w:val="decimal"/>
      <w:lvlText w:val="%1."/>
      <w:lvlJc w:val="left"/>
      <w:pPr>
        <w:ind w:left="720" w:hanging="360"/>
      </w:pPr>
      <w:rPr>
        <w:sz w:val="20"/>
        <w:szCs w:val="20"/>
      </w:r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D343E2D"/>
    <w:multiLevelType w:val="multilevel"/>
    <w:tmpl w:val="39FCDFE8"/>
    <w:lvl w:ilvl="0">
      <w:start w:val="1"/>
      <w:numFmt w:val="decimal"/>
      <w:lvlText w:val="%1."/>
      <w:lvlJc w:val="left"/>
      <w:pPr>
        <w:ind w:left="720" w:hanging="360"/>
      </w:pPr>
    </w:lvl>
    <w:lvl w:ilvl="1">
      <w:start w:val="1"/>
      <w:numFmt w:val="decimal"/>
      <w:lvlText w:val="%1.%2"/>
      <w:lvlJc w:val="left"/>
      <w:pPr>
        <w:ind w:left="720" w:hanging="360"/>
      </w:pPr>
      <w:rPr>
        <w:rFonts w:ascii="Calibri" w:eastAsia="Calibri" w:hAnsi="Calibri" w:cs="Calibri"/>
        <w:sz w:val="18"/>
        <w:szCs w:val="18"/>
      </w:rPr>
    </w:lvl>
    <w:lvl w:ilvl="2">
      <w:start w:val="1"/>
      <w:numFmt w:val="decimal"/>
      <w:lvlText w:val="%1.%2.%3"/>
      <w:lvlJc w:val="left"/>
      <w:pPr>
        <w:ind w:left="720" w:hanging="360"/>
      </w:pPr>
      <w:rPr>
        <w:rFonts w:ascii="Calibri" w:eastAsia="Calibri" w:hAnsi="Calibri" w:cs="Calibri"/>
        <w:sz w:val="18"/>
        <w:szCs w:val="18"/>
      </w:rPr>
    </w:lvl>
    <w:lvl w:ilvl="3">
      <w:start w:val="1"/>
      <w:numFmt w:val="decimal"/>
      <w:lvlText w:val="%1.%2.%3.%4"/>
      <w:lvlJc w:val="left"/>
      <w:pPr>
        <w:ind w:left="1080" w:hanging="720"/>
      </w:pPr>
      <w:rPr>
        <w:rFonts w:ascii="Calibri" w:eastAsia="Calibri" w:hAnsi="Calibri" w:cs="Calibri"/>
        <w:sz w:val="18"/>
        <w:szCs w:val="18"/>
      </w:rPr>
    </w:lvl>
    <w:lvl w:ilvl="4">
      <w:start w:val="1"/>
      <w:numFmt w:val="decimal"/>
      <w:lvlText w:val="%1.%2.%3.%4.%5"/>
      <w:lvlJc w:val="left"/>
      <w:pPr>
        <w:ind w:left="1080" w:hanging="720"/>
      </w:pPr>
      <w:rPr>
        <w:rFonts w:ascii="Calibri" w:eastAsia="Calibri" w:hAnsi="Calibri" w:cs="Calibri"/>
        <w:sz w:val="18"/>
        <w:szCs w:val="18"/>
      </w:rPr>
    </w:lvl>
    <w:lvl w:ilvl="5">
      <w:start w:val="1"/>
      <w:numFmt w:val="decimal"/>
      <w:lvlText w:val="%1.%2.%3.%4.%5.%6"/>
      <w:lvlJc w:val="left"/>
      <w:pPr>
        <w:ind w:left="1440" w:hanging="1080"/>
      </w:pPr>
      <w:rPr>
        <w:rFonts w:ascii="Calibri" w:eastAsia="Calibri" w:hAnsi="Calibri" w:cs="Calibri"/>
        <w:sz w:val="18"/>
        <w:szCs w:val="18"/>
      </w:rPr>
    </w:lvl>
    <w:lvl w:ilvl="6">
      <w:start w:val="1"/>
      <w:numFmt w:val="decimal"/>
      <w:lvlText w:val="%1.%2.%3.%4.%5.%6.%7"/>
      <w:lvlJc w:val="left"/>
      <w:pPr>
        <w:ind w:left="1440" w:hanging="1080"/>
      </w:pPr>
      <w:rPr>
        <w:rFonts w:ascii="Calibri" w:eastAsia="Calibri" w:hAnsi="Calibri" w:cs="Calibri"/>
        <w:sz w:val="18"/>
        <w:szCs w:val="18"/>
      </w:rPr>
    </w:lvl>
    <w:lvl w:ilvl="7">
      <w:start w:val="1"/>
      <w:numFmt w:val="decimal"/>
      <w:lvlText w:val="%1.%2.%3.%4.%5.%6.%7.%8"/>
      <w:lvlJc w:val="left"/>
      <w:pPr>
        <w:ind w:left="1440" w:hanging="1080"/>
      </w:pPr>
      <w:rPr>
        <w:rFonts w:ascii="Calibri" w:eastAsia="Calibri" w:hAnsi="Calibri" w:cs="Calibri"/>
        <w:sz w:val="18"/>
        <w:szCs w:val="18"/>
      </w:rPr>
    </w:lvl>
    <w:lvl w:ilvl="8">
      <w:start w:val="1"/>
      <w:numFmt w:val="decimal"/>
      <w:lvlText w:val="%1.%2.%3.%4.%5.%6.%7.%8.%9"/>
      <w:lvlJc w:val="left"/>
      <w:pPr>
        <w:ind w:left="1800" w:hanging="1440"/>
      </w:pPr>
      <w:rPr>
        <w:rFonts w:ascii="Calibri" w:eastAsia="Calibri" w:hAnsi="Calibri" w:cs="Calibri"/>
        <w:sz w:val="18"/>
        <w:szCs w:val="18"/>
      </w:rPr>
    </w:lvl>
  </w:abstractNum>
  <w:abstractNum w:abstractNumId="8" w15:restartNumberingAfterBreak="0">
    <w:nsid w:val="4F943245"/>
    <w:multiLevelType w:val="multilevel"/>
    <w:tmpl w:val="8022FE10"/>
    <w:lvl w:ilvl="0">
      <w:start w:val="2"/>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5112A30"/>
    <w:multiLevelType w:val="multilevel"/>
    <w:tmpl w:val="55E8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392EB6"/>
    <w:multiLevelType w:val="multilevel"/>
    <w:tmpl w:val="7200D88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F075B73"/>
    <w:multiLevelType w:val="multilevel"/>
    <w:tmpl w:val="07B4F32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04E4AC8"/>
    <w:multiLevelType w:val="multilevel"/>
    <w:tmpl w:val="2BB895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6DD4E0D"/>
    <w:multiLevelType w:val="multilevel"/>
    <w:tmpl w:val="32401998"/>
    <w:lvl w:ilvl="0">
      <w:start w:val="3"/>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02" w:hanging="360"/>
      </w:pPr>
      <w:rPr>
        <w:rFonts w:ascii="Calibri" w:eastAsia="Calibri" w:hAnsi="Calibri" w:cs="Calibri"/>
        <w:b/>
        <w:sz w:val="22"/>
        <w:szCs w:val="22"/>
      </w:rPr>
    </w:lvl>
    <w:lvl w:ilvl="2">
      <w:start w:val="1"/>
      <w:numFmt w:val="decimal"/>
      <w:lvlText w:val="%1.%2.%3"/>
      <w:lvlJc w:val="left"/>
      <w:pPr>
        <w:ind w:left="1440" w:hanging="720"/>
      </w:pPr>
      <w:rPr>
        <w:rFonts w:ascii="Calibri" w:eastAsia="Calibri" w:hAnsi="Calibri" w:cs="Calibri"/>
        <w:b/>
        <w:sz w:val="22"/>
        <w:szCs w:val="22"/>
      </w:rPr>
    </w:lvl>
    <w:lvl w:ilvl="3">
      <w:start w:val="1"/>
      <w:numFmt w:val="decimal"/>
      <w:lvlText w:val="%1.%2.%3.%4"/>
      <w:lvlJc w:val="left"/>
      <w:pPr>
        <w:ind w:left="2160" w:hanging="1080"/>
      </w:pPr>
      <w:rPr>
        <w:rFonts w:ascii="Calibri" w:eastAsia="Calibri" w:hAnsi="Calibri" w:cs="Calibri"/>
        <w:b/>
        <w:sz w:val="22"/>
        <w:szCs w:val="22"/>
      </w:rPr>
    </w:lvl>
    <w:lvl w:ilvl="4">
      <w:start w:val="1"/>
      <w:numFmt w:val="decimal"/>
      <w:lvlText w:val="%1.%2.%3.%4.%5"/>
      <w:lvlJc w:val="left"/>
      <w:pPr>
        <w:ind w:left="2520" w:hanging="1080"/>
      </w:pPr>
      <w:rPr>
        <w:rFonts w:ascii="Calibri" w:eastAsia="Calibri" w:hAnsi="Calibri" w:cs="Calibri"/>
        <w:b/>
        <w:sz w:val="22"/>
        <w:szCs w:val="22"/>
      </w:rPr>
    </w:lvl>
    <w:lvl w:ilvl="5">
      <w:start w:val="1"/>
      <w:numFmt w:val="decimal"/>
      <w:lvlText w:val="%1.%2.%3.%4.%5.%6"/>
      <w:lvlJc w:val="left"/>
      <w:pPr>
        <w:ind w:left="3240" w:hanging="1440"/>
      </w:pPr>
      <w:rPr>
        <w:rFonts w:ascii="Calibri" w:eastAsia="Calibri" w:hAnsi="Calibri" w:cs="Calibri"/>
        <w:b/>
        <w:sz w:val="22"/>
        <w:szCs w:val="22"/>
      </w:rPr>
    </w:lvl>
    <w:lvl w:ilvl="6">
      <w:start w:val="1"/>
      <w:numFmt w:val="decimal"/>
      <w:lvlText w:val="%1.%2.%3.%4.%5.%6.%7"/>
      <w:lvlJc w:val="left"/>
      <w:pPr>
        <w:ind w:left="3600" w:hanging="1440"/>
      </w:pPr>
      <w:rPr>
        <w:rFonts w:ascii="Calibri" w:eastAsia="Calibri" w:hAnsi="Calibri" w:cs="Calibri"/>
        <w:b/>
        <w:sz w:val="22"/>
        <w:szCs w:val="22"/>
      </w:rPr>
    </w:lvl>
    <w:lvl w:ilvl="7">
      <w:start w:val="1"/>
      <w:numFmt w:val="decimal"/>
      <w:lvlText w:val="%1.%2.%3.%4.%5.%6.%7.%8"/>
      <w:lvlJc w:val="left"/>
      <w:pPr>
        <w:ind w:left="4320" w:hanging="1800"/>
      </w:pPr>
      <w:rPr>
        <w:rFonts w:ascii="Calibri" w:eastAsia="Calibri" w:hAnsi="Calibri" w:cs="Calibri"/>
        <w:b/>
        <w:sz w:val="22"/>
        <w:szCs w:val="22"/>
      </w:rPr>
    </w:lvl>
    <w:lvl w:ilvl="8">
      <w:start w:val="1"/>
      <w:numFmt w:val="decimal"/>
      <w:lvlText w:val="%1.%2.%3.%4.%5.%6.%7.%8.%9"/>
      <w:lvlJc w:val="left"/>
      <w:pPr>
        <w:ind w:left="4680" w:hanging="1800"/>
      </w:pPr>
      <w:rPr>
        <w:rFonts w:ascii="Calibri" w:eastAsia="Calibri" w:hAnsi="Calibri" w:cs="Calibri"/>
        <w:b/>
        <w:sz w:val="22"/>
        <w:szCs w:val="22"/>
      </w:rPr>
    </w:lvl>
  </w:abstractNum>
  <w:num w:numId="1">
    <w:abstractNumId w:val="12"/>
  </w:num>
  <w:num w:numId="2">
    <w:abstractNumId w:val="0"/>
  </w:num>
  <w:num w:numId="3">
    <w:abstractNumId w:val="4"/>
  </w:num>
  <w:num w:numId="4">
    <w:abstractNumId w:val="11"/>
  </w:num>
  <w:num w:numId="5">
    <w:abstractNumId w:val="8"/>
  </w:num>
  <w:num w:numId="6">
    <w:abstractNumId w:val="6"/>
  </w:num>
  <w:num w:numId="7">
    <w:abstractNumId w:val="9"/>
  </w:num>
  <w:num w:numId="8">
    <w:abstractNumId w:val="1"/>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3A"/>
    <w:rsid w:val="0004666B"/>
    <w:rsid w:val="00061B11"/>
    <w:rsid w:val="000A6EDE"/>
    <w:rsid w:val="000F105D"/>
    <w:rsid w:val="001076AA"/>
    <w:rsid w:val="00152DE4"/>
    <w:rsid w:val="0017143B"/>
    <w:rsid w:val="00172016"/>
    <w:rsid w:val="001B3156"/>
    <w:rsid w:val="001D1D0A"/>
    <w:rsid w:val="001D36FD"/>
    <w:rsid w:val="002173FF"/>
    <w:rsid w:val="002702E7"/>
    <w:rsid w:val="00280541"/>
    <w:rsid w:val="002A0072"/>
    <w:rsid w:val="002A3AE4"/>
    <w:rsid w:val="002A69F8"/>
    <w:rsid w:val="002A787D"/>
    <w:rsid w:val="002C3638"/>
    <w:rsid w:val="002E41A2"/>
    <w:rsid w:val="002E46F0"/>
    <w:rsid w:val="002E6ECE"/>
    <w:rsid w:val="003070F0"/>
    <w:rsid w:val="00307273"/>
    <w:rsid w:val="00321B0B"/>
    <w:rsid w:val="003303C9"/>
    <w:rsid w:val="00331D4A"/>
    <w:rsid w:val="00331EB1"/>
    <w:rsid w:val="00335D19"/>
    <w:rsid w:val="0035126F"/>
    <w:rsid w:val="003841A2"/>
    <w:rsid w:val="003D5E5D"/>
    <w:rsid w:val="003E4C42"/>
    <w:rsid w:val="00444724"/>
    <w:rsid w:val="004A3413"/>
    <w:rsid w:val="004B6BFB"/>
    <w:rsid w:val="004E5498"/>
    <w:rsid w:val="00561712"/>
    <w:rsid w:val="00564717"/>
    <w:rsid w:val="00571077"/>
    <w:rsid w:val="00576FF5"/>
    <w:rsid w:val="005846BE"/>
    <w:rsid w:val="00594C75"/>
    <w:rsid w:val="005A0621"/>
    <w:rsid w:val="005C213F"/>
    <w:rsid w:val="00606E71"/>
    <w:rsid w:val="00613471"/>
    <w:rsid w:val="00646C46"/>
    <w:rsid w:val="00650814"/>
    <w:rsid w:val="00663E77"/>
    <w:rsid w:val="00671B4B"/>
    <w:rsid w:val="006822A5"/>
    <w:rsid w:val="006C126A"/>
    <w:rsid w:val="006E1537"/>
    <w:rsid w:val="006E1C54"/>
    <w:rsid w:val="00714FC1"/>
    <w:rsid w:val="0072513A"/>
    <w:rsid w:val="00730DA0"/>
    <w:rsid w:val="007326B0"/>
    <w:rsid w:val="007423DE"/>
    <w:rsid w:val="00782EC1"/>
    <w:rsid w:val="007D3605"/>
    <w:rsid w:val="00813605"/>
    <w:rsid w:val="00835EDB"/>
    <w:rsid w:val="008615D6"/>
    <w:rsid w:val="00862778"/>
    <w:rsid w:val="008719DF"/>
    <w:rsid w:val="00882D3E"/>
    <w:rsid w:val="00895193"/>
    <w:rsid w:val="008A6935"/>
    <w:rsid w:val="008A7F49"/>
    <w:rsid w:val="008B0927"/>
    <w:rsid w:val="008B1EBC"/>
    <w:rsid w:val="008C34F0"/>
    <w:rsid w:val="00915C00"/>
    <w:rsid w:val="00946160"/>
    <w:rsid w:val="009463F6"/>
    <w:rsid w:val="00972B83"/>
    <w:rsid w:val="009D005A"/>
    <w:rsid w:val="00A150D3"/>
    <w:rsid w:val="00A26CFD"/>
    <w:rsid w:val="00A3452B"/>
    <w:rsid w:val="00A35222"/>
    <w:rsid w:val="00A66DC5"/>
    <w:rsid w:val="00AE0C04"/>
    <w:rsid w:val="00AE713F"/>
    <w:rsid w:val="00AF355D"/>
    <w:rsid w:val="00B0503B"/>
    <w:rsid w:val="00B40DFA"/>
    <w:rsid w:val="00B46F5F"/>
    <w:rsid w:val="00B67FB4"/>
    <w:rsid w:val="00BB5D09"/>
    <w:rsid w:val="00BC2B2D"/>
    <w:rsid w:val="00BD11DC"/>
    <w:rsid w:val="00C402F8"/>
    <w:rsid w:val="00C76F73"/>
    <w:rsid w:val="00CE09C4"/>
    <w:rsid w:val="00CE707F"/>
    <w:rsid w:val="00D478F8"/>
    <w:rsid w:val="00DA1274"/>
    <w:rsid w:val="00DC2EB7"/>
    <w:rsid w:val="00DF1C25"/>
    <w:rsid w:val="00E0329F"/>
    <w:rsid w:val="00E3204A"/>
    <w:rsid w:val="00E5227F"/>
    <w:rsid w:val="00E63A08"/>
    <w:rsid w:val="00E65F1E"/>
    <w:rsid w:val="00EB3281"/>
    <w:rsid w:val="00EC704B"/>
    <w:rsid w:val="00EE1A9F"/>
    <w:rsid w:val="00EF2E65"/>
    <w:rsid w:val="00F06528"/>
    <w:rsid w:val="00F20FFE"/>
    <w:rsid w:val="00F33115"/>
    <w:rsid w:val="00F43B14"/>
    <w:rsid w:val="00F7397D"/>
    <w:rsid w:val="00F95165"/>
    <w:rsid w:val="00FA4C76"/>
    <w:rsid w:val="00FA503A"/>
    <w:rsid w:val="00FB3470"/>
    <w:rsid w:val="00FC5307"/>
    <w:rsid w:val="00FD1703"/>
    <w:rsid w:val="00FE6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DD393"/>
  <w15:docId w15:val="{F639DC7A-C03F-401C-A80E-D886B251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58"/>
  </w:style>
  <w:style w:type="paragraph" w:styleId="Ttulo1">
    <w:name w:val="heading 1"/>
    <w:basedOn w:val="Normal"/>
    <w:next w:val="Normal"/>
    <w:uiPriority w:val="9"/>
    <w:qFormat/>
    <w:rsid w:val="00D90FBA"/>
    <w:pPr>
      <w:keepNext/>
      <w:keepLines/>
      <w:numPr>
        <w:numId w:val="9"/>
      </w:numPr>
      <w:outlineLvl w:val="0"/>
    </w:pPr>
    <w:rPr>
      <w:b/>
      <w:szCs w:val="48"/>
    </w:rPr>
  </w:style>
  <w:style w:type="paragraph" w:styleId="Ttulo2">
    <w:name w:val="heading 2"/>
    <w:basedOn w:val="Normal"/>
    <w:next w:val="Normal"/>
    <w:uiPriority w:val="9"/>
    <w:unhideWhenUsed/>
    <w:qFormat/>
    <w:rsid w:val="00AE7A58"/>
    <w:pPr>
      <w:keepNext/>
      <w:keepLines/>
      <w:tabs>
        <w:tab w:val="num" w:pos="720"/>
      </w:tabs>
      <w:ind w:left="720" w:hanging="720"/>
      <w:outlineLvl w:val="1"/>
    </w:pPr>
    <w:rPr>
      <w:b/>
      <w:szCs w:val="36"/>
    </w:rPr>
  </w:style>
  <w:style w:type="paragraph" w:styleId="Ttulo3">
    <w:name w:val="heading 3"/>
    <w:basedOn w:val="Normal"/>
    <w:next w:val="Normal"/>
    <w:uiPriority w:val="9"/>
    <w:unhideWhenUsed/>
    <w:qFormat/>
    <w:rsid w:val="00AE7A58"/>
    <w:pPr>
      <w:keepNext/>
      <w:keepLines/>
      <w:tabs>
        <w:tab w:val="num" w:pos="720"/>
      </w:tabs>
      <w:ind w:left="720" w:hanging="720"/>
      <w:outlineLvl w:val="2"/>
    </w:pPr>
    <w:rPr>
      <w:b/>
      <w:szCs w:val="28"/>
    </w:rPr>
  </w:style>
  <w:style w:type="paragraph" w:styleId="Ttulo4">
    <w:name w:val="heading 4"/>
    <w:basedOn w:val="Normal"/>
    <w:next w:val="Normal"/>
    <w:uiPriority w:val="9"/>
    <w:unhideWhenUsed/>
    <w:qFormat/>
    <w:rsid w:val="00F72FEA"/>
    <w:pPr>
      <w:tabs>
        <w:tab w:val="num" w:pos="720"/>
      </w:tabs>
      <w:ind w:left="720" w:hanging="720"/>
      <w:jc w:val="both"/>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55" w:type="dxa"/>
        <w:left w:w="55" w:type="dxa"/>
        <w:bottom w:w="55" w:type="dxa"/>
        <w:right w:w="5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top w:w="55" w:type="dxa"/>
        <w:left w:w="55" w:type="dxa"/>
        <w:bottom w:w="55" w:type="dxa"/>
        <w:right w:w="55" w:type="dxa"/>
      </w:tblCellMar>
    </w:tblPr>
  </w:style>
  <w:style w:type="paragraph" w:styleId="Piedepgina">
    <w:name w:val="footer"/>
    <w:basedOn w:val="Normal"/>
    <w:link w:val="PiedepginaCar"/>
    <w:uiPriority w:val="99"/>
    <w:unhideWhenUsed/>
    <w:rsid w:val="00352731"/>
    <w:pPr>
      <w:tabs>
        <w:tab w:val="center" w:pos="4419"/>
        <w:tab w:val="right" w:pos="8838"/>
      </w:tabs>
    </w:pPr>
  </w:style>
  <w:style w:type="character" w:customStyle="1" w:styleId="PiedepginaCar">
    <w:name w:val="Pie de página Car"/>
    <w:basedOn w:val="Fuentedeprrafopredeter"/>
    <w:link w:val="Piedepgina"/>
    <w:uiPriority w:val="99"/>
    <w:rsid w:val="00352731"/>
  </w:style>
  <w:style w:type="paragraph" w:styleId="Prrafodelista">
    <w:name w:val="List Paragraph"/>
    <w:basedOn w:val="Normal"/>
    <w:uiPriority w:val="34"/>
    <w:qFormat/>
    <w:rsid w:val="00A62C60"/>
    <w:pPr>
      <w:ind w:left="720"/>
      <w:contextualSpacing/>
    </w:pPr>
  </w:style>
  <w:style w:type="character" w:styleId="Refdecomentario">
    <w:name w:val="annotation reference"/>
    <w:basedOn w:val="Fuentedeprrafopredeter"/>
    <w:uiPriority w:val="99"/>
    <w:semiHidden/>
    <w:unhideWhenUsed/>
    <w:rsid w:val="005A13C1"/>
    <w:rPr>
      <w:sz w:val="16"/>
      <w:szCs w:val="16"/>
    </w:rPr>
  </w:style>
  <w:style w:type="paragraph" w:styleId="Textocomentario">
    <w:name w:val="annotation text"/>
    <w:basedOn w:val="Normal"/>
    <w:link w:val="TextocomentarioCar"/>
    <w:uiPriority w:val="99"/>
    <w:semiHidden/>
    <w:unhideWhenUsed/>
    <w:rsid w:val="005A13C1"/>
    <w:rPr>
      <w:sz w:val="20"/>
      <w:szCs w:val="20"/>
    </w:rPr>
  </w:style>
  <w:style w:type="character" w:customStyle="1" w:styleId="TextocomentarioCar">
    <w:name w:val="Texto comentario Car"/>
    <w:basedOn w:val="Fuentedeprrafopredeter"/>
    <w:link w:val="Textocomentario"/>
    <w:uiPriority w:val="99"/>
    <w:semiHidden/>
    <w:rsid w:val="005A13C1"/>
    <w:rPr>
      <w:sz w:val="20"/>
      <w:szCs w:val="20"/>
    </w:rPr>
  </w:style>
  <w:style w:type="paragraph" w:styleId="Asuntodelcomentario">
    <w:name w:val="annotation subject"/>
    <w:basedOn w:val="Textocomentario"/>
    <w:next w:val="Textocomentario"/>
    <w:link w:val="AsuntodelcomentarioCar"/>
    <w:uiPriority w:val="99"/>
    <w:semiHidden/>
    <w:unhideWhenUsed/>
    <w:rsid w:val="005A13C1"/>
    <w:rPr>
      <w:b/>
      <w:bCs/>
    </w:rPr>
  </w:style>
  <w:style w:type="character" w:customStyle="1" w:styleId="AsuntodelcomentarioCar">
    <w:name w:val="Asunto del comentario Car"/>
    <w:basedOn w:val="TextocomentarioCar"/>
    <w:link w:val="Asuntodelcomentario"/>
    <w:uiPriority w:val="99"/>
    <w:semiHidden/>
    <w:rsid w:val="005A13C1"/>
    <w:rPr>
      <w:b/>
      <w:bCs/>
      <w:sz w:val="20"/>
      <w:szCs w:val="20"/>
    </w:rPr>
  </w:style>
  <w:style w:type="paragraph" w:styleId="Textodeglobo">
    <w:name w:val="Balloon Text"/>
    <w:basedOn w:val="Normal"/>
    <w:link w:val="TextodegloboCar"/>
    <w:uiPriority w:val="99"/>
    <w:semiHidden/>
    <w:unhideWhenUsed/>
    <w:rsid w:val="005A13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3C1"/>
    <w:rPr>
      <w:rFonts w:ascii="Segoe UI" w:hAnsi="Segoe UI" w:cs="Segoe UI"/>
      <w:sz w:val="18"/>
      <w:szCs w:val="18"/>
    </w:rPr>
  </w:style>
  <w:style w:type="table" w:styleId="Tablaconcuadrcula">
    <w:name w:val="Table Grid"/>
    <w:basedOn w:val="Tablanormal"/>
    <w:uiPriority w:val="39"/>
    <w:rsid w:val="0032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3D1805"/>
    <w:pPr>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basedOn w:val="Normal"/>
    <w:next w:val="Normal"/>
    <w:autoRedefine/>
    <w:uiPriority w:val="39"/>
    <w:unhideWhenUsed/>
    <w:rsid w:val="003D1805"/>
    <w:pPr>
      <w:spacing w:after="100"/>
    </w:pPr>
  </w:style>
  <w:style w:type="paragraph" w:styleId="TDC2">
    <w:name w:val="toc 2"/>
    <w:basedOn w:val="Normal"/>
    <w:next w:val="Normal"/>
    <w:autoRedefine/>
    <w:uiPriority w:val="39"/>
    <w:unhideWhenUsed/>
    <w:rsid w:val="003D1805"/>
    <w:pPr>
      <w:spacing w:after="100"/>
      <w:ind w:left="220"/>
    </w:pPr>
  </w:style>
  <w:style w:type="paragraph" w:styleId="TDC3">
    <w:name w:val="toc 3"/>
    <w:basedOn w:val="Normal"/>
    <w:next w:val="Normal"/>
    <w:autoRedefine/>
    <w:uiPriority w:val="39"/>
    <w:unhideWhenUsed/>
    <w:rsid w:val="003D1805"/>
    <w:pPr>
      <w:spacing w:after="100"/>
      <w:ind w:left="440"/>
    </w:pPr>
  </w:style>
  <w:style w:type="character" w:styleId="Hipervnculo">
    <w:name w:val="Hyperlink"/>
    <w:basedOn w:val="Fuentedeprrafopredeter"/>
    <w:uiPriority w:val="99"/>
    <w:unhideWhenUsed/>
    <w:rsid w:val="003D1805"/>
    <w:rPr>
      <w:color w:val="0000FF" w:themeColor="hyperlink"/>
      <w:u w:val="single"/>
    </w:rPr>
  </w:style>
  <w:style w:type="table" w:customStyle="1" w:styleId="afe">
    <w:basedOn w:val="TableNormal2"/>
    <w:tblPr>
      <w:tblStyleRowBandSize w:val="1"/>
      <w:tblStyleColBandSize w:val="1"/>
      <w:tblCellMar>
        <w:top w:w="55" w:type="dxa"/>
        <w:left w:w="55" w:type="dxa"/>
        <w:bottom w:w="55" w:type="dxa"/>
        <w:right w:w="55" w:type="dxa"/>
      </w:tblCellMar>
    </w:tblPr>
  </w:style>
  <w:style w:type="table" w:customStyle="1" w:styleId="aff">
    <w:basedOn w:val="TableNormal2"/>
    <w:tblPr>
      <w:tblStyleRowBandSize w:val="1"/>
      <w:tblStyleColBandSize w:val="1"/>
      <w:tblCellMar>
        <w:top w:w="55" w:type="dxa"/>
        <w:left w:w="55" w:type="dxa"/>
        <w:bottom w:w="55" w:type="dxa"/>
        <w:right w:w="55" w:type="dxa"/>
      </w:tblCellMar>
    </w:tblPr>
  </w:style>
  <w:style w:type="table" w:customStyle="1" w:styleId="aff0">
    <w:basedOn w:val="TableNormal2"/>
    <w:tblPr>
      <w:tblStyleRowBandSize w:val="1"/>
      <w:tblStyleColBandSize w:val="1"/>
      <w:tblCellMar>
        <w:top w:w="55" w:type="dxa"/>
        <w:left w:w="55" w:type="dxa"/>
        <w:bottom w:w="55" w:type="dxa"/>
        <w:right w:w="55" w:type="dxa"/>
      </w:tblCellMar>
    </w:tblPr>
  </w:style>
  <w:style w:type="table" w:customStyle="1" w:styleId="aff1">
    <w:basedOn w:val="TableNormal2"/>
    <w:tblPr>
      <w:tblStyleRowBandSize w:val="1"/>
      <w:tblStyleColBandSize w:val="1"/>
      <w:tblCellMar>
        <w:top w:w="55" w:type="dxa"/>
        <w:left w:w="55" w:type="dxa"/>
        <w:bottom w:w="55" w:type="dxa"/>
        <w:right w:w="55" w:type="dxa"/>
      </w:tblCellMar>
    </w:tblPr>
  </w:style>
  <w:style w:type="table" w:customStyle="1" w:styleId="aff2">
    <w:basedOn w:val="TableNormal2"/>
    <w:tblPr>
      <w:tblStyleRowBandSize w:val="1"/>
      <w:tblStyleColBandSize w:val="1"/>
      <w:tblCellMar>
        <w:top w:w="55" w:type="dxa"/>
        <w:left w:w="55" w:type="dxa"/>
        <w:bottom w:w="55" w:type="dxa"/>
        <w:right w:w="55" w:type="dxa"/>
      </w:tblCellMar>
    </w:tblPr>
  </w:style>
  <w:style w:type="table" w:customStyle="1" w:styleId="aff3">
    <w:basedOn w:val="TableNormal2"/>
    <w:tblPr>
      <w:tblStyleRowBandSize w:val="1"/>
      <w:tblStyleColBandSize w:val="1"/>
      <w:tblCellMar>
        <w:top w:w="55" w:type="dxa"/>
        <w:left w:w="55" w:type="dxa"/>
        <w:bottom w:w="55" w:type="dxa"/>
        <w:right w:w="55" w:type="dxa"/>
      </w:tblCellMar>
    </w:tblPr>
  </w:style>
  <w:style w:type="table" w:customStyle="1" w:styleId="aff4">
    <w:basedOn w:val="TableNormal2"/>
    <w:tblPr>
      <w:tblStyleRowBandSize w:val="1"/>
      <w:tblStyleColBandSize w:val="1"/>
      <w:tblCellMar>
        <w:top w:w="55" w:type="dxa"/>
        <w:left w:w="55" w:type="dxa"/>
        <w:bottom w:w="55" w:type="dxa"/>
        <w:right w:w="55" w:type="dxa"/>
      </w:tblCellMar>
    </w:tblPr>
  </w:style>
  <w:style w:type="table" w:customStyle="1" w:styleId="aff5">
    <w:basedOn w:val="TableNormal2"/>
    <w:tblPr>
      <w:tblStyleRowBandSize w:val="1"/>
      <w:tblStyleColBandSize w:val="1"/>
      <w:tblCellMar>
        <w:top w:w="55" w:type="dxa"/>
        <w:left w:w="55" w:type="dxa"/>
        <w:bottom w:w="55" w:type="dxa"/>
        <w:right w:w="55" w:type="dxa"/>
      </w:tblCellMar>
    </w:tblPr>
  </w:style>
  <w:style w:type="table" w:customStyle="1" w:styleId="aff6">
    <w:basedOn w:val="TableNormal2"/>
    <w:tblPr>
      <w:tblStyleRowBandSize w:val="1"/>
      <w:tblStyleColBandSize w:val="1"/>
      <w:tblCellMar>
        <w:top w:w="55" w:type="dxa"/>
        <w:left w:w="55" w:type="dxa"/>
        <w:bottom w:w="55" w:type="dxa"/>
        <w:right w:w="55" w:type="dxa"/>
      </w:tblCellMar>
    </w:tblPr>
  </w:style>
  <w:style w:type="table" w:customStyle="1" w:styleId="aff7">
    <w:basedOn w:val="TableNormal2"/>
    <w:tblPr>
      <w:tblStyleRowBandSize w:val="1"/>
      <w:tblStyleColBandSize w:val="1"/>
      <w:tblCellMar>
        <w:top w:w="55" w:type="dxa"/>
        <w:left w:w="55" w:type="dxa"/>
        <w:bottom w:w="55" w:type="dxa"/>
        <w:right w:w="55" w:type="dxa"/>
      </w:tblCellMar>
    </w:tblPr>
  </w:style>
  <w:style w:type="table" w:customStyle="1" w:styleId="aff8">
    <w:basedOn w:val="TableNormal2"/>
    <w:tblPr>
      <w:tblStyleRowBandSize w:val="1"/>
      <w:tblStyleColBandSize w:val="1"/>
      <w:tblCellMar>
        <w:top w:w="55" w:type="dxa"/>
        <w:left w:w="55" w:type="dxa"/>
        <w:bottom w:w="55" w:type="dxa"/>
        <w:right w:w="55" w:type="dxa"/>
      </w:tblCellMar>
    </w:tblPr>
  </w:style>
  <w:style w:type="table" w:customStyle="1" w:styleId="aff9">
    <w:basedOn w:val="TableNormal2"/>
    <w:tblPr>
      <w:tblStyleRowBandSize w:val="1"/>
      <w:tblStyleColBandSize w:val="1"/>
      <w:tblCellMar>
        <w:top w:w="55" w:type="dxa"/>
        <w:left w:w="55" w:type="dxa"/>
        <w:bottom w:w="55" w:type="dxa"/>
        <w:right w:w="55" w:type="dxa"/>
      </w:tblCellMar>
    </w:tblPr>
  </w:style>
  <w:style w:type="table" w:customStyle="1" w:styleId="affa">
    <w:basedOn w:val="TableNormal2"/>
    <w:tblPr>
      <w:tblStyleRowBandSize w:val="1"/>
      <w:tblStyleColBandSize w:val="1"/>
      <w:tblCellMar>
        <w:top w:w="55" w:type="dxa"/>
        <w:left w:w="55" w:type="dxa"/>
        <w:bottom w:w="55" w:type="dxa"/>
        <w:right w:w="55" w:type="dxa"/>
      </w:tblCellMar>
    </w:tblPr>
  </w:style>
  <w:style w:type="table" w:customStyle="1" w:styleId="affb">
    <w:basedOn w:val="TableNormal2"/>
    <w:tblPr>
      <w:tblStyleRowBandSize w:val="1"/>
      <w:tblStyleColBandSize w:val="1"/>
      <w:tblCellMar>
        <w:top w:w="55" w:type="dxa"/>
        <w:left w:w="55" w:type="dxa"/>
        <w:bottom w:w="55" w:type="dxa"/>
        <w:right w:w="55" w:type="dxa"/>
      </w:tblCellMar>
    </w:tblPr>
  </w:style>
  <w:style w:type="table" w:customStyle="1" w:styleId="affc">
    <w:basedOn w:val="TableNormal2"/>
    <w:tblPr>
      <w:tblStyleRowBandSize w:val="1"/>
      <w:tblStyleColBandSize w:val="1"/>
      <w:tblCellMar>
        <w:top w:w="55" w:type="dxa"/>
        <w:left w:w="55" w:type="dxa"/>
        <w:bottom w:w="55" w:type="dxa"/>
        <w:right w:w="55" w:type="dxa"/>
      </w:tblCellMar>
    </w:tblPr>
  </w:style>
  <w:style w:type="table" w:customStyle="1" w:styleId="affd">
    <w:basedOn w:val="TableNormal2"/>
    <w:tblPr>
      <w:tblStyleRowBandSize w:val="1"/>
      <w:tblStyleColBandSize w:val="1"/>
      <w:tblCellMar>
        <w:top w:w="55" w:type="dxa"/>
        <w:left w:w="55" w:type="dxa"/>
        <w:bottom w:w="55" w:type="dxa"/>
        <w:right w:w="55" w:type="dxa"/>
      </w:tblCellMar>
    </w:tblPr>
  </w:style>
  <w:style w:type="table" w:customStyle="1" w:styleId="affe">
    <w:basedOn w:val="TableNormal2"/>
    <w:tblPr>
      <w:tblStyleRowBandSize w:val="1"/>
      <w:tblStyleColBandSize w:val="1"/>
      <w:tblCellMar>
        <w:top w:w="55" w:type="dxa"/>
        <w:left w:w="55" w:type="dxa"/>
        <w:bottom w:w="55" w:type="dxa"/>
        <w:right w:w="55" w:type="dxa"/>
      </w:tblCellMar>
    </w:tblPr>
  </w:style>
  <w:style w:type="table" w:customStyle="1" w:styleId="afff">
    <w:basedOn w:val="TableNormal2"/>
    <w:tblPr>
      <w:tblStyleRowBandSize w:val="1"/>
      <w:tblStyleColBandSize w:val="1"/>
      <w:tblCellMar>
        <w:top w:w="55" w:type="dxa"/>
        <w:left w:w="55" w:type="dxa"/>
        <w:bottom w:w="55" w:type="dxa"/>
        <w:right w:w="55" w:type="dxa"/>
      </w:tblCellMar>
    </w:tblPr>
  </w:style>
  <w:style w:type="table" w:customStyle="1" w:styleId="afff0">
    <w:basedOn w:val="TableNormal2"/>
    <w:tblPr>
      <w:tblStyleRowBandSize w:val="1"/>
      <w:tblStyleColBandSize w:val="1"/>
      <w:tblCellMar>
        <w:top w:w="55" w:type="dxa"/>
        <w:left w:w="55" w:type="dxa"/>
        <w:bottom w:w="55" w:type="dxa"/>
        <w:right w:w="55" w:type="dxa"/>
      </w:tblCellMar>
    </w:tblPr>
  </w:style>
  <w:style w:type="table" w:customStyle="1" w:styleId="afff1">
    <w:basedOn w:val="TableNormal2"/>
    <w:tblPr>
      <w:tblStyleRowBandSize w:val="1"/>
      <w:tblStyleColBandSize w:val="1"/>
      <w:tblCellMar>
        <w:top w:w="55" w:type="dxa"/>
        <w:left w:w="55" w:type="dxa"/>
        <w:bottom w:w="55" w:type="dxa"/>
        <w:right w:w="55" w:type="dxa"/>
      </w:tblCellMar>
    </w:tblPr>
  </w:style>
  <w:style w:type="table" w:customStyle="1" w:styleId="afff2">
    <w:basedOn w:val="TableNormal2"/>
    <w:tblPr>
      <w:tblStyleRowBandSize w:val="1"/>
      <w:tblStyleColBandSize w:val="1"/>
      <w:tblCellMar>
        <w:top w:w="55" w:type="dxa"/>
        <w:left w:w="55" w:type="dxa"/>
        <w:bottom w:w="55" w:type="dxa"/>
        <w:right w:w="55" w:type="dxa"/>
      </w:tblCellMar>
    </w:tblPr>
  </w:style>
  <w:style w:type="table" w:customStyle="1" w:styleId="afff3">
    <w:basedOn w:val="TableNormal2"/>
    <w:tblPr>
      <w:tblStyleRowBandSize w:val="1"/>
      <w:tblStyleColBandSize w:val="1"/>
      <w:tblCellMar>
        <w:top w:w="55" w:type="dxa"/>
        <w:left w:w="55" w:type="dxa"/>
        <w:bottom w:w="55" w:type="dxa"/>
        <w:right w:w="55" w:type="dxa"/>
      </w:tblCellMar>
    </w:tblPr>
  </w:style>
  <w:style w:type="table" w:customStyle="1" w:styleId="afff4">
    <w:basedOn w:val="TableNormal2"/>
    <w:tblPr>
      <w:tblStyleRowBandSize w:val="1"/>
      <w:tblStyleColBandSize w:val="1"/>
      <w:tblCellMar>
        <w:top w:w="55" w:type="dxa"/>
        <w:left w:w="55" w:type="dxa"/>
        <w:bottom w:w="55" w:type="dxa"/>
        <w:right w:w="55" w:type="dxa"/>
      </w:tblCellMar>
    </w:tblPr>
  </w:style>
  <w:style w:type="table" w:customStyle="1" w:styleId="afff5">
    <w:basedOn w:val="TableNormal2"/>
    <w:tblPr>
      <w:tblStyleRowBandSize w:val="1"/>
      <w:tblStyleColBandSize w:val="1"/>
      <w:tblCellMar>
        <w:top w:w="55" w:type="dxa"/>
        <w:left w:w="55" w:type="dxa"/>
        <w:bottom w:w="55" w:type="dxa"/>
        <w:right w:w="55" w:type="dxa"/>
      </w:tblCellMar>
    </w:tblPr>
  </w:style>
  <w:style w:type="table" w:customStyle="1" w:styleId="afff6">
    <w:basedOn w:val="TableNormal2"/>
    <w:tblPr>
      <w:tblStyleRowBandSize w:val="1"/>
      <w:tblStyleColBandSize w:val="1"/>
      <w:tblCellMar>
        <w:top w:w="55" w:type="dxa"/>
        <w:left w:w="55" w:type="dxa"/>
        <w:bottom w:w="55" w:type="dxa"/>
        <w:right w:w="55" w:type="dxa"/>
      </w:tblCellMar>
    </w:tblPr>
  </w:style>
  <w:style w:type="table" w:customStyle="1" w:styleId="afff7">
    <w:basedOn w:val="TableNormal2"/>
    <w:tblPr>
      <w:tblStyleRowBandSize w:val="1"/>
      <w:tblStyleColBandSize w:val="1"/>
      <w:tblCellMar>
        <w:top w:w="55" w:type="dxa"/>
        <w:left w:w="55" w:type="dxa"/>
        <w:bottom w:w="55" w:type="dxa"/>
        <w:right w:w="55" w:type="dxa"/>
      </w:tblCellMar>
    </w:tblPr>
  </w:style>
  <w:style w:type="table" w:customStyle="1" w:styleId="afff8">
    <w:basedOn w:val="TableNormal2"/>
    <w:tblPr>
      <w:tblStyleRowBandSize w:val="1"/>
      <w:tblStyleColBandSize w:val="1"/>
      <w:tblCellMar>
        <w:top w:w="55" w:type="dxa"/>
        <w:left w:w="55" w:type="dxa"/>
        <w:bottom w:w="55" w:type="dxa"/>
        <w:right w:w="55" w:type="dxa"/>
      </w:tblCellMar>
    </w:tblPr>
  </w:style>
  <w:style w:type="table" w:customStyle="1" w:styleId="afff9">
    <w:basedOn w:val="TableNormal2"/>
    <w:tblPr>
      <w:tblStyleRowBandSize w:val="1"/>
      <w:tblStyleColBandSize w:val="1"/>
      <w:tblCellMar>
        <w:top w:w="55" w:type="dxa"/>
        <w:left w:w="55" w:type="dxa"/>
        <w:bottom w:w="55" w:type="dxa"/>
        <w:right w:w="55" w:type="dxa"/>
      </w:tblCellMar>
    </w:tblPr>
  </w:style>
  <w:style w:type="table" w:customStyle="1" w:styleId="afffa">
    <w:basedOn w:val="TableNormal2"/>
    <w:tblPr>
      <w:tblStyleRowBandSize w:val="1"/>
      <w:tblStyleColBandSize w:val="1"/>
      <w:tblCellMar>
        <w:top w:w="55" w:type="dxa"/>
        <w:left w:w="55" w:type="dxa"/>
        <w:bottom w:w="55" w:type="dxa"/>
        <w:right w:w="55"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55" w:type="dxa"/>
        <w:left w:w="55" w:type="dxa"/>
        <w:bottom w:w="55" w:type="dxa"/>
        <w:right w:w="55" w:type="dxa"/>
      </w:tblCellMar>
    </w:tblPr>
  </w:style>
  <w:style w:type="table" w:customStyle="1" w:styleId="afffd">
    <w:basedOn w:val="TableNormal2"/>
    <w:tblPr>
      <w:tblStyleRowBandSize w:val="1"/>
      <w:tblStyleColBandSize w:val="1"/>
      <w:tblCellMar>
        <w:top w:w="55" w:type="dxa"/>
        <w:left w:w="55" w:type="dxa"/>
        <w:bottom w:w="55" w:type="dxa"/>
        <w:right w:w="55" w:type="dxa"/>
      </w:tblCellMar>
    </w:tblPr>
  </w:style>
  <w:style w:type="table" w:customStyle="1" w:styleId="afffe">
    <w:basedOn w:val="TableNormal2"/>
    <w:tblPr>
      <w:tblStyleRowBandSize w:val="1"/>
      <w:tblStyleColBandSize w:val="1"/>
      <w:tblCellMar>
        <w:top w:w="55" w:type="dxa"/>
        <w:left w:w="55" w:type="dxa"/>
        <w:bottom w:w="55" w:type="dxa"/>
        <w:right w:w="55"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55" w:type="dxa"/>
        <w:left w:w="55" w:type="dxa"/>
        <w:bottom w:w="55" w:type="dxa"/>
        <w:right w:w="55" w:type="dxa"/>
      </w:tblCellMar>
    </w:tblPr>
  </w:style>
  <w:style w:type="paragraph" w:styleId="TDC4">
    <w:name w:val="toc 4"/>
    <w:basedOn w:val="Normal"/>
    <w:next w:val="Normal"/>
    <w:autoRedefine/>
    <w:uiPriority w:val="39"/>
    <w:unhideWhenUsed/>
    <w:rsid w:val="00E63A0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924">
      <w:bodyDiv w:val="1"/>
      <w:marLeft w:val="0"/>
      <w:marRight w:val="0"/>
      <w:marTop w:val="0"/>
      <w:marBottom w:val="0"/>
      <w:divBdr>
        <w:top w:val="none" w:sz="0" w:space="0" w:color="auto"/>
        <w:left w:val="none" w:sz="0" w:space="0" w:color="auto"/>
        <w:bottom w:val="none" w:sz="0" w:space="0" w:color="auto"/>
        <w:right w:val="none" w:sz="0" w:space="0" w:color="auto"/>
      </w:divBdr>
    </w:div>
    <w:div w:id="32273937">
      <w:bodyDiv w:val="1"/>
      <w:marLeft w:val="0"/>
      <w:marRight w:val="0"/>
      <w:marTop w:val="0"/>
      <w:marBottom w:val="0"/>
      <w:divBdr>
        <w:top w:val="none" w:sz="0" w:space="0" w:color="auto"/>
        <w:left w:val="none" w:sz="0" w:space="0" w:color="auto"/>
        <w:bottom w:val="none" w:sz="0" w:space="0" w:color="auto"/>
        <w:right w:val="none" w:sz="0" w:space="0" w:color="auto"/>
      </w:divBdr>
    </w:div>
    <w:div w:id="103578307">
      <w:bodyDiv w:val="1"/>
      <w:marLeft w:val="0"/>
      <w:marRight w:val="0"/>
      <w:marTop w:val="0"/>
      <w:marBottom w:val="0"/>
      <w:divBdr>
        <w:top w:val="none" w:sz="0" w:space="0" w:color="auto"/>
        <w:left w:val="none" w:sz="0" w:space="0" w:color="auto"/>
        <w:bottom w:val="none" w:sz="0" w:space="0" w:color="auto"/>
        <w:right w:val="none" w:sz="0" w:space="0" w:color="auto"/>
      </w:divBdr>
    </w:div>
    <w:div w:id="241111324">
      <w:bodyDiv w:val="1"/>
      <w:marLeft w:val="0"/>
      <w:marRight w:val="0"/>
      <w:marTop w:val="0"/>
      <w:marBottom w:val="0"/>
      <w:divBdr>
        <w:top w:val="none" w:sz="0" w:space="0" w:color="auto"/>
        <w:left w:val="none" w:sz="0" w:space="0" w:color="auto"/>
        <w:bottom w:val="none" w:sz="0" w:space="0" w:color="auto"/>
        <w:right w:val="none" w:sz="0" w:space="0" w:color="auto"/>
      </w:divBdr>
    </w:div>
    <w:div w:id="276108411">
      <w:bodyDiv w:val="1"/>
      <w:marLeft w:val="0"/>
      <w:marRight w:val="0"/>
      <w:marTop w:val="0"/>
      <w:marBottom w:val="0"/>
      <w:divBdr>
        <w:top w:val="none" w:sz="0" w:space="0" w:color="auto"/>
        <w:left w:val="none" w:sz="0" w:space="0" w:color="auto"/>
        <w:bottom w:val="none" w:sz="0" w:space="0" w:color="auto"/>
        <w:right w:val="none" w:sz="0" w:space="0" w:color="auto"/>
      </w:divBdr>
    </w:div>
    <w:div w:id="335352618">
      <w:bodyDiv w:val="1"/>
      <w:marLeft w:val="0"/>
      <w:marRight w:val="0"/>
      <w:marTop w:val="0"/>
      <w:marBottom w:val="0"/>
      <w:divBdr>
        <w:top w:val="none" w:sz="0" w:space="0" w:color="auto"/>
        <w:left w:val="none" w:sz="0" w:space="0" w:color="auto"/>
        <w:bottom w:val="none" w:sz="0" w:space="0" w:color="auto"/>
        <w:right w:val="none" w:sz="0" w:space="0" w:color="auto"/>
      </w:divBdr>
    </w:div>
    <w:div w:id="353121399">
      <w:bodyDiv w:val="1"/>
      <w:marLeft w:val="0"/>
      <w:marRight w:val="0"/>
      <w:marTop w:val="0"/>
      <w:marBottom w:val="0"/>
      <w:divBdr>
        <w:top w:val="none" w:sz="0" w:space="0" w:color="auto"/>
        <w:left w:val="none" w:sz="0" w:space="0" w:color="auto"/>
        <w:bottom w:val="none" w:sz="0" w:space="0" w:color="auto"/>
        <w:right w:val="none" w:sz="0" w:space="0" w:color="auto"/>
      </w:divBdr>
    </w:div>
    <w:div w:id="378869886">
      <w:bodyDiv w:val="1"/>
      <w:marLeft w:val="0"/>
      <w:marRight w:val="0"/>
      <w:marTop w:val="0"/>
      <w:marBottom w:val="0"/>
      <w:divBdr>
        <w:top w:val="none" w:sz="0" w:space="0" w:color="auto"/>
        <w:left w:val="none" w:sz="0" w:space="0" w:color="auto"/>
        <w:bottom w:val="none" w:sz="0" w:space="0" w:color="auto"/>
        <w:right w:val="none" w:sz="0" w:space="0" w:color="auto"/>
      </w:divBdr>
    </w:div>
    <w:div w:id="444227782">
      <w:bodyDiv w:val="1"/>
      <w:marLeft w:val="0"/>
      <w:marRight w:val="0"/>
      <w:marTop w:val="0"/>
      <w:marBottom w:val="0"/>
      <w:divBdr>
        <w:top w:val="none" w:sz="0" w:space="0" w:color="auto"/>
        <w:left w:val="none" w:sz="0" w:space="0" w:color="auto"/>
        <w:bottom w:val="none" w:sz="0" w:space="0" w:color="auto"/>
        <w:right w:val="none" w:sz="0" w:space="0" w:color="auto"/>
      </w:divBdr>
    </w:div>
    <w:div w:id="461311983">
      <w:bodyDiv w:val="1"/>
      <w:marLeft w:val="0"/>
      <w:marRight w:val="0"/>
      <w:marTop w:val="0"/>
      <w:marBottom w:val="0"/>
      <w:divBdr>
        <w:top w:val="none" w:sz="0" w:space="0" w:color="auto"/>
        <w:left w:val="none" w:sz="0" w:space="0" w:color="auto"/>
        <w:bottom w:val="none" w:sz="0" w:space="0" w:color="auto"/>
        <w:right w:val="none" w:sz="0" w:space="0" w:color="auto"/>
      </w:divBdr>
    </w:div>
    <w:div w:id="706181553">
      <w:bodyDiv w:val="1"/>
      <w:marLeft w:val="0"/>
      <w:marRight w:val="0"/>
      <w:marTop w:val="0"/>
      <w:marBottom w:val="0"/>
      <w:divBdr>
        <w:top w:val="none" w:sz="0" w:space="0" w:color="auto"/>
        <w:left w:val="none" w:sz="0" w:space="0" w:color="auto"/>
        <w:bottom w:val="none" w:sz="0" w:space="0" w:color="auto"/>
        <w:right w:val="none" w:sz="0" w:space="0" w:color="auto"/>
      </w:divBdr>
    </w:div>
    <w:div w:id="729688382">
      <w:bodyDiv w:val="1"/>
      <w:marLeft w:val="0"/>
      <w:marRight w:val="0"/>
      <w:marTop w:val="0"/>
      <w:marBottom w:val="0"/>
      <w:divBdr>
        <w:top w:val="none" w:sz="0" w:space="0" w:color="auto"/>
        <w:left w:val="none" w:sz="0" w:space="0" w:color="auto"/>
        <w:bottom w:val="none" w:sz="0" w:space="0" w:color="auto"/>
        <w:right w:val="none" w:sz="0" w:space="0" w:color="auto"/>
      </w:divBdr>
    </w:div>
    <w:div w:id="789982172">
      <w:bodyDiv w:val="1"/>
      <w:marLeft w:val="0"/>
      <w:marRight w:val="0"/>
      <w:marTop w:val="0"/>
      <w:marBottom w:val="0"/>
      <w:divBdr>
        <w:top w:val="none" w:sz="0" w:space="0" w:color="auto"/>
        <w:left w:val="none" w:sz="0" w:space="0" w:color="auto"/>
        <w:bottom w:val="none" w:sz="0" w:space="0" w:color="auto"/>
        <w:right w:val="none" w:sz="0" w:space="0" w:color="auto"/>
      </w:divBdr>
    </w:div>
    <w:div w:id="872420524">
      <w:bodyDiv w:val="1"/>
      <w:marLeft w:val="0"/>
      <w:marRight w:val="0"/>
      <w:marTop w:val="0"/>
      <w:marBottom w:val="0"/>
      <w:divBdr>
        <w:top w:val="none" w:sz="0" w:space="0" w:color="auto"/>
        <w:left w:val="none" w:sz="0" w:space="0" w:color="auto"/>
        <w:bottom w:val="none" w:sz="0" w:space="0" w:color="auto"/>
        <w:right w:val="none" w:sz="0" w:space="0" w:color="auto"/>
      </w:divBdr>
    </w:div>
    <w:div w:id="916670714">
      <w:bodyDiv w:val="1"/>
      <w:marLeft w:val="0"/>
      <w:marRight w:val="0"/>
      <w:marTop w:val="0"/>
      <w:marBottom w:val="0"/>
      <w:divBdr>
        <w:top w:val="none" w:sz="0" w:space="0" w:color="auto"/>
        <w:left w:val="none" w:sz="0" w:space="0" w:color="auto"/>
        <w:bottom w:val="none" w:sz="0" w:space="0" w:color="auto"/>
        <w:right w:val="none" w:sz="0" w:space="0" w:color="auto"/>
      </w:divBdr>
    </w:div>
    <w:div w:id="968710068">
      <w:bodyDiv w:val="1"/>
      <w:marLeft w:val="0"/>
      <w:marRight w:val="0"/>
      <w:marTop w:val="0"/>
      <w:marBottom w:val="0"/>
      <w:divBdr>
        <w:top w:val="none" w:sz="0" w:space="0" w:color="auto"/>
        <w:left w:val="none" w:sz="0" w:space="0" w:color="auto"/>
        <w:bottom w:val="none" w:sz="0" w:space="0" w:color="auto"/>
        <w:right w:val="none" w:sz="0" w:space="0" w:color="auto"/>
      </w:divBdr>
    </w:div>
    <w:div w:id="980184551">
      <w:bodyDiv w:val="1"/>
      <w:marLeft w:val="0"/>
      <w:marRight w:val="0"/>
      <w:marTop w:val="0"/>
      <w:marBottom w:val="0"/>
      <w:divBdr>
        <w:top w:val="none" w:sz="0" w:space="0" w:color="auto"/>
        <w:left w:val="none" w:sz="0" w:space="0" w:color="auto"/>
        <w:bottom w:val="none" w:sz="0" w:space="0" w:color="auto"/>
        <w:right w:val="none" w:sz="0" w:space="0" w:color="auto"/>
      </w:divBdr>
    </w:div>
    <w:div w:id="1053891136">
      <w:bodyDiv w:val="1"/>
      <w:marLeft w:val="0"/>
      <w:marRight w:val="0"/>
      <w:marTop w:val="0"/>
      <w:marBottom w:val="0"/>
      <w:divBdr>
        <w:top w:val="none" w:sz="0" w:space="0" w:color="auto"/>
        <w:left w:val="none" w:sz="0" w:space="0" w:color="auto"/>
        <w:bottom w:val="none" w:sz="0" w:space="0" w:color="auto"/>
        <w:right w:val="none" w:sz="0" w:space="0" w:color="auto"/>
      </w:divBdr>
    </w:div>
    <w:div w:id="1119762114">
      <w:bodyDiv w:val="1"/>
      <w:marLeft w:val="0"/>
      <w:marRight w:val="0"/>
      <w:marTop w:val="0"/>
      <w:marBottom w:val="0"/>
      <w:divBdr>
        <w:top w:val="none" w:sz="0" w:space="0" w:color="auto"/>
        <w:left w:val="none" w:sz="0" w:space="0" w:color="auto"/>
        <w:bottom w:val="none" w:sz="0" w:space="0" w:color="auto"/>
        <w:right w:val="none" w:sz="0" w:space="0" w:color="auto"/>
      </w:divBdr>
    </w:div>
    <w:div w:id="1125854349">
      <w:bodyDiv w:val="1"/>
      <w:marLeft w:val="0"/>
      <w:marRight w:val="0"/>
      <w:marTop w:val="0"/>
      <w:marBottom w:val="0"/>
      <w:divBdr>
        <w:top w:val="none" w:sz="0" w:space="0" w:color="auto"/>
        <w:left w:val="none" w:sz="0" w:space="0" w:color="auto"/>
        <w:bottom w:val="none" w:sz="0" w:space="0" w:color="auto"/>
        <w:right w:val="none" w:sz="0" w:space="0" w:color="auto"/>
      </w:divBdr>
    </w:div>
    <w:div w:id="1155413465">
      <w:bodyDiv w:val="1"/>
      <w:marLeft w:val="0"/>
      <w:marRight w:val="0"/>
      <w:marTop w:val="0"/>
      <w:marBottom w:val="0"/>
      <w:divBdr>
        <w:top w:val="none" w:sz="0" w:space="0" w:color="auto"/>
        <w:left w:val="none" w:sz="0" w:space="0" w:color="auto"/>
        <w:bottom w:val="none" w:sz="0" w:space="0" w:color="auto"/>
        <w:right w:val="none" w:sz="0" w:space="0" w:color="auto"/>
      </w:divBdr>
    </w:div>
    <w:div w:id="1265066525">
      <w:bodyDiv w:val="1"/>
      <w:marLeft w:val="0"/>
      <w:marRight w:val="0"/>
      <w:marTop w:val="0"/>
      <w:marBottom w:val="0"/>
      <w:divBdr>
        <w:top w:val="none" w:sz="0" w:space="0" w:color="auto"/>
        <w:left w:val="none" w:sz="0" w:space="0" w:color="auto"/>
        <w:bottom w:val="none" w:sz="0" w:space="0" w:color="auto"/>
        <w:right w:val="none" w:sz="0" w:space="0" w:color="auto"/>
      </w:divBdr>
    </w:div>
    <w:div w:id="1376662929">
      <w:bodyDiv w:val="1"/>
      <w:marLeft w:val="0"/>
      <w:marRight w:val="0"/>
      <w:marTop w:val="0"/>
      <w:marBottom w:val="0"/>
      <w:divBdr>
        <w:top w:val="none" w:sz="0" w:space="0" w:color="auto"/>
        <w:left w:val="none" w:sz="0" w:space="0" w:color="auto"/>
        <w:bottom w:val="none" w:sz="0" w:space="0" w:color="auto"/>
        <w:right w:val="none" w:sz="0" w:space="0" w:color="auto"/>
      </w:divBdr>
    </w:div>
    <w:div w:id="1492872535">
      <w:bodyDiv w:val="1"/>
      <w:marLeft w:val="0"/>
      <w:marRight w:val="0"/>
      <w:marTop w:val="0"/>
      <w:marBottom w:val="0"/>
      <w:divBdr>
        <w:top w:val="none" w:sz="0" w:space="0" w:color="auto"/>
        <w:left w:val="none" w:sz="0" w:space="0" w:color="auto"/>
        <w:bottom w:val="none" w:sz="0" w:space="0" w:color="auto"/>
        <w:right w:val="none" w:sz="0" w:space="0" w:color="auto"/>
      </w:divBdr>
    </w:div>
    <w:div w:id="1518734668">
      <w:bodyDiv w:val="1"/>
      <w:marLeft w:val="0"/>
      <w:marRight w:val="0"/>
      <w:marTop w:val="0"/>
      <w:marBottom w:val="0"/>
      <w:divBdr>
        <w:top w:val="none" w:sz="0" w:space="0" w:color="auto"/>
        <w:left w:val="none" w:sz="0" w:space="0" w:color="auto"/>
        <w:bottom w:val="none" w:sz="0" w:space="0" w:color="auto"/>
        <w:right w:val="none" w:sz="0" w:space="0" w:color="auto"/>
      </w:divBdr>
    </w:div>
    <w:div w:id="1552837947">
      <w:bodyDiv w:val="1"/>
      <w:marLeft w:val="0"/>
      <w:marRight w:val="0"/>
      <w:marTop w:val="0"/>
      <w:marBottom w:val="0"/>
      <w:divBdr>
        <w:top w:val="none" w:sz="0" w:space="0" w:color="auto"/>
        <w:left w:val="none" w:sz="0" w:space="0" w:color="auto"/>
        <w:bottom w:val="none" w:sz="0" w:space="0" w:color="auto"/>
        <w:right w:val="none" w:sz="0" w:space="0" w:color="auto"/>
      </w:divBdr>
    </w:div>
    <w:div w:id="1558008354">
      <w:bodyDiv w:val="1"/>
      <w:marLeft w:val="0"/>
      <w:marRight w:val="0"/>
      <w:marTop w:val="0"/>
      <w:marBottom w:val="0"/>
      <w:divBdr>
        <w:top w:val="none" w:sz="0" w:space="0" w:color="auto"/>
        <w:left w:val="none" w:sz="0" w:space="0" w:color="auto"/>
        <w:bottom w:val="none" w:sz="0" w:space="0" w:color="auto"/>
        <w:right w:val="none" w:sz="0" w:space="0" w:color="auto"/>
      </w:divBdr>
    </w:div>
    <w:div w:id="1592199322">
      <w:bodyDiv w:val="1"/>
      <w:marLeft w:val="0"/>
      <w:marRight w:val="0"/>
      <w:marTop w:val="0"/>
      <w:marBottom w:val="0"/>
      <w:divBdr>
        <w:top w:val="none" w:sz="0" w:space="0" w:color="auto"/>
        <w:left w:val="none" w:sz="0" w:space="0" w:color="auto"/>
        <w:bottom w:val="none" w:sz="0" w:space="0" w:color="auto"/>
        <w:right w:val="none" w:sz="0" w:space="0" w:color="auto"/>
      </w:divBdr>
    </w:div>
    <w:div w:id="1662537962">
      <w:bodyDiv w:val="1"/>
      <w:marLeft w:val="0"/>
      <w:marRight w:val="0"/>
      <w:marTop w:val="0"/>
      <w:marBottom w:val="0"/>
      <w:divBdr>
        <w:top w:val="none" w:sz="0" w:space="0" w:color="auto"/>
        <w:left w:val="none" w:sz="0" w:space="0" w:color="auto"/>
        <w:bottom w:val="none" w:sz="0" w:space="0" w:color="auto"/>
        <w:right w:val="none" w:sz="0" w:space="0" w:color="auto"/>
      </w:divBdr>
    </w:div>
    <w:div w:id="1707022115">
      <w:bodyDiv w:val="1"/>
      <w:marLeft w:val="0"/>
      <w:marRight w:val="0"/>
      <w:marTop w:val="0"/>
      <w:marBottom w:val="0"/>
      <w:divBdr>
        <w:top w:val="none" w:sz="0" w:space="0" w:color="auto"/>
        <w:left w:val="none" w:sz="0" w:space="0" w:color="auto"/>
        <w:bottom w:val="none" w:sz="0" w:space="0" w:color="auto"/>
        <w:right w:val="none" w:sz="0" w:space="0" w:color="auto"/>
      </w:divBdr>
    </w:div>
    <w:div w:id="1753354475">
      <w:bodyDiv w:val="1"/>
      <w:marLeft w:val="0"/>
      <w:marRight w:val="0"/>
      <w:marTop w:val="0"/>
      <w:marBottom w:val="0"/>
      <w:divBdr>
        <w:top w:val="none" w:sz="0" w:space="0" w:color="auto"/>
        <w:left w:val="none" w:sz="0" w:space="0" w:color="auto"/>
        <w:bottom w:val="none" w:sz="0" w:space="0" w:color="auto"/>
        <w:right w:val="none" w:sz="0" w:space="0" w:color="auto"/>
      </w:divBdr>
    </w:div>
    <w:div w:id="1755663648">
      <w:bodyDiv w:val="1"/>
      <w:marLeft w:val="0"/>
      <w:marRight w:val="0"/>
      <w:marTop w:val="0"/>
      <w:marBottom w:val="0"/>
      <w:divBdr>
        <w:top w:val="none" w:sz="0" w:space="0" w:color="auto"/>
        <w:left w:val="none" w:sz="0" w:space="0" w:color="auto"/>
        <w:bottom w:val="none" w:sz="0" w:space="0" w:color="auto"/>
        <w:right w:val="none" w:sz="0" w:space="0" w:color="auto"/>
      </w:divBdr>
    </w:div>
    <w:div w:id="1902791505">
      <w:bodyDiv w:val="1"/>
      <w:marLeft w:val="0"/>
      <w:marRight w:val="0"/>
      <w:marTop w:val="0"/>
      <w:marBottom w:val="0"/>
      <w:divBdr>
        <w:top w:val="none" w:sz="0" w:space="0" w:color="auto"/>
        <w:left w:val="none" w:sz="0" w:space="0" w:color="auto"/>
        <w:bottom w:val="none" w:sz="0" w:space="0" w:color="auto"/>
        <w:right w:val="none" w:sz="0" w:space="0" w:color="auto"/>
      </w:divBdr>
    </w:div>
    <w:div w:id="207489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gota.gov.co/yo-participo/foros/ideas-para-mejorar-seguridad-y-ser-epicentro-de-paz-en-bogo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sQABnFERzKckd9DHxX6rSaiWw==">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8331</Words>
  <Characters>45823</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Johanna Lucia Bustos Críales</cp:lastModifiedBy>
  <cp:revision>3</cp:revision>
  <dcterms:created xsi:type="dcterms:W3CDTF">2024-01-03T14:19:00Z</dcterms:created>
  <dcterms:modified xsi:type="dcterms:W3CDTF">2024-02-01T19:11:00Z</dcterms:modified>
</cp:coreProperties>
</file>